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05E" w:rsidRDefault="0042205E" w:rsidP="0042205E">
      <w:pPr>
        <w:spacing w:after="0" w:line="360" w:lineRule="auto"/>
        <w:jc w:val="center"/>
        <w:rPr>
          <w:rFonts w:ascii="Times New Roman" w:hAnsi="Times New Roman" w:cs="Times New Roman"/>
          <w:sz w:val="28"/>
          <w:szCs w:val="28"/>
          <w:rtl/>
        </w:rPr>
      </w:pPr>
      <w:r>
        <w:rPr>
          <w:rFonts w:ascii="Times New Roman" w:hAnsi="Times New Roman" w:cs="Times New Roman" w:hint="cs"/>
          <w:sz w:val="28"/>
          <w:szCs w:val="28"/>
          <w:rtl/>
        </w:rPr>
        <w:t>استدراكات</w:t>
      </w:r>
      <w:r w:rsidR="00BB2D38" w:rsidRPr="0042205E">
        <w:rPr>
          <w:rFonts w:ascii="Times New Roman" w:hAnsi="Times New Roman" w:cs="Times New Roman"/>
          <w:sz w:val="28"/>
          <w:szCs w:val="28"/>
          <w:rtl/>
        </w:rPr>
        <w:t xml:space="preserve"> صاحب الفرائد على </w:t>
      </w:r>
    </w:p>
    <w:p w:rsidR="00BB2D38" w:rsidRDefault="00BB2D38" w:rsidP="0042205E">
      <w:pPr>
        <w:spacing w:after="0" w:line="360" w:lineRule="auto"/>
        <w:jc w:val="center"/>
        <w:rPr>
          <w:rFonts w:ascii="Times New Roman" w:hAnsi="Times New Roman" w:cs="Times New Roman"/>
          <w:sz w:val="28"/>
          <w:szCs w:val="28"/>
          <w:rtl/>
        </w:rPr>
      </w:pPr>
      <w:r w:rsidRPr="0042205E">
        <w:rPr>
          <w:rFonts w:ascii="Times New Roman" w:hAnsi="Times New Roman" w:cs="Times New Roman"/>
          <w:sz w:val="28"/>
          <w:szCs w:val="28"/>
          <w:rtl/>
        </w:rPr>
        <w:t>الكشاف للزمخشري</w:t>
      </w:r>
    </w:p>
    <w:p w:rsidR="005D16F2" w:rsidRDefault="005D16F2" w:rsidP="005D16F2">
      <w:pPr>
        <w:spacing w:after="0" w:line="360" w:lineRule="auto"/>
        <w:jc w:val="center"/>
        <w:rPr>
          <w:rFonts w:ascii="Times New Roman" w:hAnsi="Times New Roman" w:cs="Times New Roman"/>
          <w:sz w:val="28"/>
          <w:szCs w:val="28"/>
          <w:rtl/>
        </w:rPr>
      </w:pPr>
      <w:r>
        <w:rPr>
          <w:rFonts w:ascii="Times New Roman" w:hAnsi="Times New Roman" w:cs="Times New Roman" w:hint="cs"/>
          <w:sz w:val="28"/>
          <w:szCs w:val="28"/>
          <w:rtl/>
        </w:rPr>
        <w:t xml:space="preserve">من سورة العنكبوت </w:t>
      </w:r>
      <w:proofErr w:type="gramStart"/>
      <w:r>
        <w:rPr>
          <w:rFonts w:ascii="Times New Roman" w:hAnsi="Times New Roman" w:cs="Times New Roman" w:hint="cs"/>
          <w:sz w:val="28"/>
          <w:szCs w:val="28"/>
          <w:rtl/>
        </w:rPr>
        <w:t>إلي</w:t>
      </w:r>
      <w:proofErr w:type="gramEnd"/>
      <w:r>
        <w:rPr>
          <w:rFonts w:ascii="Times New Roman" w:hAnsi="Times New Roman" w:cs="Times New Roman" w:hint="cs"/>
          <w:sz w:val="28"/>
          <w:szCs w:val="28"/>
          <w:rtl/>
        </w:rPr>
        <w:t xml:space="preserve"> </w:t>
      </w:r>
      <w:bookmarkStart w:id="0" w:name="_GoBack"/>
      <w:bookmarkEnd w:id="0"/>
      <w:r>
        <w:rPr>
          <w:rFonts w:ascii="Times New Roman" w:hAnsi="Times New Roman" w:cs="Times New Roman" w:hint="cs"/>
          <w:sz w:val="28"/>
          <w:szCs w:val="28"/>
          <w:rtl/>
        </w:rPr>
        <w:t xml:space="preserve">نهاية </w:t>
      </w:r>
      <w:r>
        <w:rPr>
          <w:rFonts w:ascii="Times New Roman" w:hAnsi="Times New Roman" w:cs="Times New Roman" w:hint="cs"/>
          <w:sz w:val="28"/>
          <w:szCs w:val="28"/>
          <w:rtl/>
        </w:rPr>
        <w:t xml:space="preserve">سورة </w:t>
      </w:r>
      <w:r>
        <w:rPr>
          <w:rFonts w:ascii="Times New Roman" w:hAnsi="Times New Roman" w:cs="Times New Roman" w:hint="cs"/>
          <w:sz w:val="28"/>
          <w:szCs w:val="28"/>
          <w:rtl/>
        </w:rPr>
        <w:t>الأحزاب</w:t>
      </w:r>
    </w:p>
    <w:p w:rsidR="0042205E" w:rsidRDefault="0042205E" w:rsidP="0042205E">
      <w:pPr>
        <w:spacing w:after="0" w:line="360" w:lineRule="auto"/>
        <w:jc w:val="center"/>
        <w:rPr>
          <w:rFonts w:ascii="Times New Roman" w:hAnsi="Times New Roman" w:cs="Times New Roman"/>
          <w:sz w:val="28"/>
          <w:szCs w:val="28"/>
          <w:rtl/>
        </w:rPr>
      </w:pPr>
    </w:p>
    <w:p w:rsidR="0042205E" w:rsidRPr="0042205E" w:rsidRDefault="0042205E" w:rsidP="0042205E">
      <w:pPr>
        <w:spacing w:after="0" w:line="360" w:lineRule="auto"/>
        <w:jc w:val="center"/>
        <w:rPr>
          <w:rFonts w:ascii="Times New Roman" w:hAnsi="Times New Roman" w:cs="Times New Roman"/>
          <w:sz w:val="28"/>
          <w:szCs w:val="28"/>
          <w:rtl/>
        </w:rPr>
      </w:pPr>
      <w:r>
        <w:rPr>
          <w:rFonts w:ascii="Times New Roman" w:hAnsi="Times New Roman" w:cs="Times New Roman" w:hint="cs"/>
          <w:sz w:val="28"/>
          <w:szCs w:val="28"/>
          <w:rtl/>
        </w:rPr>
        <w:t>لمياء منصور مبارك</w:t>
      </w:r>
    </w:p>
    <w:p w:rsidR="0042205E" w:rsidRDefault="0042205E" w:rsidP="0042205E">
      <w:pPr>
        <w:spacing w:after="0" w:line="360" w:lineRule="auto"/>
        <w:jc w:val="center"/>
        <w:rPr>
          <w:rFonts w:ascii="Times New Roman" w:hAnsi="Times New Roman" w:cs="Times New Roman"/>
          <w:sz w:val="28"/>
          <w:szCs w:val="28"/>
          <w:rtl/>
        </w:rPr>
      </w:pPr>
      <w:r>
        <w:rPr>
          <w:rFonts w:ascii="Times New Roman" w:hAnsi="Times New Roman" w:cs="Times New Roman"/>
          <w:sz w:val="28"/>
          <w:szCs w:val="28"/>
          <w:rtl/>
        </w:rPr>
        <w:t>طالب دكتوراه في التفسير</w:t>
      </w:r>
      <w:r w:rsidRPr="0042205E">
        <w:rPr>
          <w:rFonts w:ascii="Times New Roman" w:hAnsi="Times New Roman" w:cs="Times New Roman"/>
          <w:sz w:val="28"/>
          <w:szCs w:val="28"/>
          <w:rtl/>
        </w:rPr>
        <w:t xml:space="preserve">، كلية التربية جامعة الملك </w:t>
      </w:r>
      <w:proofErr w:type="gramStart"/>
      <w:r w:rsidRPr="0042205E">
        <w:rPr>
          <w:rFonts w:ascii="Times New Roman" w:hAnsi="Times New Roman" w:cs="Times New Roman"/>
          <w:sz w:val="28"/>
          <w:szCs w:val="28"/>
          <w:rtl/>
        </w:rPr>
        <w:t>سعود ،</w:t>
      </w:r>
      <w:proofErr w:type="gramEnd"/>
      <w:r w:rsidRPr="0042205E">
        <w:rPr>
          <w:rFonts w:ascii="Times New Roman" w:hAnsi="Times New Roman" w:cs="Times New Roman"/>
          <w:sz w:val="28"/>
          <w:szCs w:val="28"/>
          <w:rtl/>
        </w:rPr>
        <w:t xml:space="preserve"> المملكة العربية السعودية</w:t>
      </w:r>
    </w:p>
    <w:p w:rsidR="0042205E" w:rsidRDefault="0042205E" w:rsidP="0042205E">
      <w:pPr>
        <w:spacing w:after="0" w:line="360" w:lineRule="auto"/>
        <w:jc w:val="center"/>
        <w:rPr>
          <w:rFonts w:ascii="Times New Roman" w:hAnsi="Times New Roman" w:cs="Times New Roman"/>
          <w:sz w:val="28"/>
          <w:szCs w:val="28"/>
          <w:rtl/>
        </w:rPr>
      </w:pPr>
    </w:p>
    <w:p w:rsidR="0042205E" w:rsidRDefault="0042205E" w:rsidP="0042205E">
      <w:pPr>
        <w:spacing w:after="0" w:line="360" w:lineRule="auto"/>
        <w:jc w:val="center"/>
        <w:rPr>
          <w:rFonts w:ascii="Times New Roman" w:hAnsi="Times New Roman" w:cs="Times New Roman"/>
          <w:sz w:val="28"/>
          <w:szCs w:val="28"/>
          <w:rtl/>
        </w:rPr>
      </w:pPr>
    </w:p>
    <w:p w:rsidR="0042205E" w:rsidRDefault="0042205E" w:rsidP="0042205E">
      <w:pPr>
        <w:spacing w:after="0" w:line="360" w:lineRule="auto"/>
        <w:jc w:val="center"/>
        <w:rPr>
          <w:rFonts w:ascii="Times New Roman" w:hAnsi="Times New Roman" w:cs="Times New Roman"/>
          <w:sz w:val="28"/>
          <w:szCs w:val="28"/>
          <w:rtl/>
        </w:rPr>
      </w:pPr>
    </w:p>
    <w:p w:rsidR="0042205E" w:rsidRDefault="0042205E" w:rsidP="0042205E">
      <w:pPr>
        <w:spacing w:after="0" w:line="360" w:lineRule="auto"/>
        <w:jc w:val="center"/>
        <w:rPr>
          <w:rFonts w:ascii="Times New Roman" w:hAnsi="Times New Roman" w:cs="Times New Roman"/>
          <w:sz w:val="28"/>
          <w:szCs w:val="28"/>
          <w:rtl/>
        </w:rPr>
      </w:pPr>
    </w:p>
    <w:p w:rsidR="0042205E" w:rsidRDefault="0042205E" w:rsidP="0042205E">
      <w:pPr>
        <w:spacing w:after="0" w:line="360" w:lineRule="auto"/>
        <w:jc w:val="center"/>
        <w:rPr>
          <w:rFonts w:ascii="Times New Roman" w:hAnsi="Times New Roman" w:cs="Times New Roman"/>
          <w:sz w:val="28"/>
          <w:szCs w:val="28"/>
          <w:rtl/>
        </w:rPr>
      </w:pPr>
    </w:p>
    <w:p w:rsidR="0042205E" w:rsidRDefault="0042205E" w:rsidP="0042205E">
      <w:pPr>
        <w:spacing w:after="0" w:line="360" w:lineRule="auto"/>
        <w:jc w:val="center"/>
        <w:rPr>
          <w:rFonts w:ascii="Times New Roman" w:hAnsi="Times New Roman" w:cs="Times New Roman"/>
          <w:sz w:val="28"/>
          <w:szCs w:val="28"/>
          <w:rtl/>
        </w:rPr>
      </w:pPr>
    </w:p>
    <w:p w:rsidR="0042205E" w:rsidRDefault="0042205E" w:rsidP="0042205E">
      <w:pPr>
        <w:spacing w:after="0" w:line="360" w:lineRule="auto"/>
        <w:jc w:val="center"/>
        <w:rPr>
          <w:rFonts w:ascii="Times New Roman" w:hAnsi="Times New Roman" w:cs="Times New Roman"/>
          <w:sz w:val="28"/>
          <w:szCs w:val="28"/>
          <w:rtl/>
        </w:rPr>
      </w:pPr>
    </w:p>
    <w:p w:rsidR="0042205E" w:rsidRDefault="0042205E" w:rsidP="0042205E">
      <w:pPr>
        <w:spacing w:after="0" w:line="360" w:lineRule="auto"/>
        <w:jc w:val="center"/>
        <w:rPr>
          <w:rFonts w:ascii="Times New Roman" w:hAnsi="Times New Roman" w:cs="Times New Roman"/>
          <w:sz w:val="28"/>
          <w:szCs w:val="28"/>
          <w:rtl/>
        </w:rPr>
      </w:pPr>
    </w:p>
    <w:p w:rsidR="0042205E" w:rsidRDefault="0042205E" w:rsidP="0042205E">
      <w:pPr>
        <w:spacing w:after="0" w:line="360" w:lineRule="auto"/>
        <w:jc w:val="center"/>
        <w:rPr>
          <w:rFonts w:ascii="Times New Roman" w:hAnsi="Times New Roman" w:cs="Times New Roman"/>
          <w:sz w:val="28"/>
          <w:szCs w:val="28"/>
          <w:rtl/>
        </w:rPr>
      </w:pPr>
    </w:p>
    <w:p w:rsidR="0042205E" w:rsidRDefault="0042205E" w:rsidP="0042205E">
      <w:pPr>
        <w:spacing w:after="0" w:line="360" w:lineRule="auto"/>
        <w:jc w:val="center"/>
        <w:rPr>
          <w:rFonts w:ascii="Times New Roman" w:hAnsi="Times New Roman" w:cs="Times New Roman"/>
          <w:sz w:val="28"/>
          <w:szCs w:val="28"/>
          <w:rtl/>
        </w:rPr>
      </w:pPr>
    </w:p>
    <w:p w:rsidR="0042205E" w:rsidRDefault="0042205E" w:rsidP="0042205E">
      <w:pPr>
        <w:spacing w:after="0" w:line="360" w:lineRule="auto"/>
        <w:jc w:val="center"/>
        <w:rPr>
          <w:rFonts w:ascii="Times New Roman" w:hAnsi="Times New Roman" w:cs="Times New Roman"/>
          <w:sz w:val="28"/>
          <w:szCs w:val="28"/>
          <w:rtl/>
        </w:rPr>
      </w:pPr>
    </w:p>
    <w:p w:rsidR="0042205E" w:rsidRDefault="0042205E" w:rsidP="0042205E">
      <w:pPr>
        <w:spacing w:after="0" w:line="360" w:lineRule="auto"/>
        <w:jc w:val="center"/>
        <w:rPr>
          <w:rFonts w:ascii="Times New Roman" w:hAnsi="Times New Roman" w:cs="Times New Roman"/>
          <w:sz w:val="28"/>
          <w:szCs w:val="28"/>
          <w:rtl/>
        </w:rPr>
      </w:pPr>
    </w:p>
    <w:p w:rsidR="0042205E" w:rsidRDefault="0042205E" w:rsidP="0042205E">
      <w:pPr>
        <w:spacing w:after="0" w:line="360" w:lineRule="auto"/>
        <w:jc w:val="center"/>
        <w:rPr>
          <w:rFonts w:ascii="Times New Roman" w:hAnsi="Times New Roman" w:cs="Times New Roman"/>
          <w:sz w:val="28"/>
          <w:szCs w:val="28"/>
          <w:rtl/>
        </w:rPr>
      </w:pPr>
    </w:p>
    <w:p w:rsidR="0042205E" w:rsidRDefault="0042205E" w:rsidP="0042205E">
      <w:pPr>
        <w:spacing w:after="0" w:line="360" w:lineRule="auto"/>
        <w:jc w:val="center"/>
        <w:rPr>
          <w:rFonts w:ascii="Times New Roman" w:hAnsi="Times New Roman" w:cs="Times New Roman"/>
          <w:sz w:val="28"/>
          <w:szCs w:val="28"/>
          <w:rtl/>
        </w:rPr>
      </w:pPr>
    </w:p>
    <w:p w:rsidR="0042205E" w:rsidRDefault="0042205E" w:rsidP="0042205E">
      <w:pPr>
        <w:spacing w:after="0" w:line="360" w:lineRule="auto"/>
        <w:jc w:val="center"/>
        <w:rPr>
          <w:rFonts w:ascii="Times New Roman" w:hAnsi="Times New Roman" w:cs="Times New Roman"/>
          <w:sz w:val="28"/>
          <w:szCs w:val="28"/>
          <w:rtl/>
        </w:rPr>
      </w:pPr>
    </w:p>
    <w:p w:rsidR="0042205E" w:rsidRDefault="0042205E" w:rsidP="0042205E">
      <w:pPr>
        <w:spacing w:after="0" w:line="360" w:lineRule="auto"/>
        <w:jc w:val="center"/>
        <w:rPr>
          <w:rFonts w:ascii="Times New Roman" w:hAnsi="Times New Roman" w:cs="Times New Roman"/>
          <w:sz w:val="28"/>
          <w:szCs w:val="28"/>
          <w:rtl/>
        </w:rPr>
      </w:pPr>
    </w:p>
    <w:p w:rsidR="0042205E" w:rsidRDefault="0042205E" w:rsidP="0042205E">
      <w:pPr>
        <w:spacing w:after="0" w:line="360" w:lineRule="auto"/>
        <w:jc w:val="center"/>
        <w:rPr>
          <w:rFonts w:ascii="Times New Roman" w:hAnsi="Times New Roman" w:cs="Times New Roman"/>
          <w:sz w:val="28"/>
          <w:szCs w:val="28"/>
          <w:rtl/>
        </w:rPr>
      </w:pPr>
    </w:p>
    <w:p w:rsidR="0042205E" w:rsidRDefault="0042205E" w:rsidP="0042205E">
      <w:pPr>
        <w:spacing w:after="0" w:line="360" w:lineRule="auto"/>
        <w:jc w:val="center"/>
        <w:rPr>
          <w:rFonts w:ascii="Times New Roman" w:hAnsi="Times New Roman" w:cs="Times New Roman"/>
          <w:sz w:val="28"/>
          <w:szCs w:val="28"/>
          <w:rtl/>
        </w:rPr>
      </w:pPr>
    </w:p>
    <w:p w:rsidR="0042205E" w:rsidRDefault="0042205E" w:rsidP="0042205E">
      <w:pPr>
        <w:spacing w:after="0" w:line="360" w:lineRule="auto"/>
        <w:jc w:val="center"/>
        <w:rPr>
          <w:rFonts w:ascii="Times New Roman" w:hAnsi="Times New Roman" w:cs="Times New Roman"/>
          <w:sz w:val="28"/>
          <w:szCs w:val="28"/>
          <w:rtl/>
        </w:rPr>
      </w:pPr>
    </w:p>
    <w:p w:rsidR="0042205E" w:rsidRDefault="0042205E" w:rsidP="0042205E">
      <w:pPr>
        <w:spacing w:after="0" w:line="360" w:lineRule="auto"/>
        <w:jc w:val="center"/>
        <w:rPr>
          <w:rFonts w:ascii="Times New Roman" w:hAnsi="Times New Roman" w:cs="Times New Roman"/>
          <w:sz w:val="28"/>
          <w:szCs w:val="28"/>
          <w:rtl/>
        </w:rPr>
      </w:pPr>
    </w:p>
    <w:p w:rsidR="0042205E" w:rsidRDefault="0042205E" w:rsidP="0042205E">
      <w:pPr>
        <w:spacing w:after="0" w:line="360" w:lineRule="auto"/>
        <w:jc w:val="center"/>
        <w:rPr>
          <w:rFonts w:ascii="Times New Roman" w:hAnsi="Times New Roman" w:cs="Times New Roman"/>
          <w:sz w:val="28"/>
          <w:szCs w:val="28"/>
          <w:rtl/>
        </w:rPr>
      </w:pPr>
    </w:p>
    <w:p w:rsidR="0042205E" w:rsidRPr="0042205E" w:rsidRDefault="0042205E" w:rsidP="0042205E">
      <w:pPr>
        <w:spacing w:after="0" w:line="360" w:lineRule="auto"/>
        <w:jc w:val="center"/>
        <w:rPr>
          <w:rFonts w:ascii="Times New Roman" w:hAnsi="Times New Roman" w:cs="Times New Roman"/>
          <w:sz w:val="28"/>
          <w:szCs w:val="28"/>
          <w:rtl/>
        </w:rPr>
      </w:pPr>
    </w:p>
    <w:p w:rsidR="00BB2D38" w:rsidRPr="00316A3F" w:rsidRDefault="00316A3F" w:rsidP="00B5598F">
      <w:pPr>
        <w:spacing w:after="0" w:line="360" w:lineRule="auto"/>
        <w:rPr>
          <w:rFonts w:ascii="Times New Roman" w:hAnsi="Times New Roman" w:cs="Times New Roman"/>
          <w:b/>
          <w:bCs/>
          <w:sz w:val="28"/>
          <w:szCs w:val="28"/>
        </w:rPr>
      </w:pPr>
      <w:r w:rsidRPr="00316A3F">
        <w:rPr>
          <w:rFonts w:ascii="Times New Roman" w:hAnsi="Times New Roman" w:cs="Times New Roman" w:hint="cs"/>
          <w:b/>
          <w:bCs/>
          <w:sz w:val="28"/>
          <w:szCs w:val="28"/>
          <w:rtl/>
        </w:rPr>
        <w:t>الملخص</w:t>
      </w:r>
      <w:r>
        <w:rPr>
          <w:rFonts w:ascii="Times New Roman" w:hAnsi="Times New Roman" w:cs="Times New Roman" w:hint="cs"/>
          <w:b/>
          <w:bCs/>
          <w:sz w:val="28"/>
          <w:szCs w:val="28"/>
          <w:rtl/>
        </w:rPr>
        <w:t>:</w:t>
      </w:r>
    </w:p>
    <w:p w:rsidR="00BB2D38" w:rsidRPr="0042205E" w:rsidRDefault="00BB2D38" w:rsidP="00B5598F">
      <w:pPr>
        <w:spacing w:after="0" w:line="360" w:lineRule="auto"/>
        <w:rPr>
          <w:rFonts w:ascii="Times New Roman" w:hAnsi="Times New Roman" w:cs="Times New Roman"/>
          <w:sz w:val="28"/>
          <w:szCs w:val="28"/>
          <w:rtl/>
        </w:rPr>
      </w:pPr>
      <w:r w:rsidRPr="0042205E">
        <w:rPr>
          <w:rFonts w:ascii="Times New Roman" w:hAnsi="Times New Roman" w:cs="Times New Roman" w:hint="cs"/>
          <w:sz w:val="28"/>
          <w:szCs w:val="28"/>
          <w:rtl/>
        </w:rPr>
        <w:t>ا</w:t>
      </w:r>
      <w:r w:rsidRPr="0042205E">
        <w:rPr>
          <w:rFonts w:ascii="Times New Roman" w:hAnsi="Times New Roman" w:cs="Times New Roman"/>
          <w:sz w:val="28"/>
          <w:szCs w:val="28"/>
          <w:rtl/>
        </w:rPr>
        <w:t xml:space="preserve">لحمد لله وكفى والصَّلاة والسَّلام على النبي المصطفى وعلى </w:t>
      </w:r>
      <w:proofErr w:type="spellStart"/>
      <w:r w:rsidRPr="0042205E">
        <w:rPr>
          <w:rFonts w:ascii="Times New Roman" w:hAnsi="Times New Roman" w:cs="Times New Roman"/>
          <w:sz w:val="28"/>
          <w:szCs w:val="28"/>
          <w:rtl/>
        </w:rPr>
        <w:t>آله</w:t>
      </w:r>
      <w:proofErr w:type="spellEnd"/>
      <w:r w:rsidRPr="0042205E">
        <w:rPr>
          <w:rFonts w:ascii="Times New Roman" w:hAnsi="Times New Roman" w:cs="Times New Roman"/>
          <w:sz w:val="28"/>
          <w:szCs w:val="28"/>
          <w:rtl/>
        </w:rPr>
        <w:t xml:space="preserve"> وصحبه ومن سار على</w:t>
      </w:r>
      <w:r w:rsidR="00D2183D" w:rsidRPr="0042205E">
        <w:rPr>
          <w:rFonts w:ascii="Times New Roman" w:hAnsi="Times New Roman" w:cs="Times New Roman" w:hint="cs"/>
          <w:sz w:val="28"/>
          <w:szCs w:val="28"/>
          <w:rtl/>
        </w:rPr>
        <w:t xml:space="preserve"> </w:t>
      </w:r>
      <w:r w:rsidRPr="0042205E">
        <w:rPr>
          <w:rFonts w:ascii="Times New Roman" w:hAnsi="Times New Roman" w:cs="Times New Roman"/>
          <w:sz w:val="28"/>
          <w:szCs w:val="28"/>
          <w:rtl/>
        </w:rPr>
        <w:t>نهجه واقتفى</w:t>
      </w:r>
      <w:r w:rsidR="00D2183D" w:rsidRPr="0042205E">
        <w:rPr>
          <w:rFonts w:ascii="Times New Roman" w:hAnsi="Times New Roman" w:cs="Times New Roman" w:hint="cs"/>
          <w:sz w:val="28"/>
          <w:szCs w:val="28"/>
          <w:rtl/>
        </w:rPr>
        <w:t xml:space="preserve"> أثره</w:t>
      </w:r>
      <w:r w:rsidRPr="0042205E">
        <w:rPr>
          <w:rFonts w:ascii="Times New Roman" w:hAnsi="Times New Roman" w:cs="Times New Roman"/>
          <w:sz w:val="28"/>
          <w:szCs w:val="28"/>
          <w:rtl/>
        </w:rPr>
        <w:t>، وبعد:</w:t>
      </w:r>
    </w:p>
    <w:p w:rsidR="00BB2D38" w:rsidRPr="0042205E" w:rsidRDefault="00BB2D38"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فهذا جزء من رسالة علمية مقدَّمة لنيل درجة الدكتوراه» في تخصص التفسير</w:t>
      </w:r>
      <w:r w:rsidRPr="0042205E">
        <w:rPr>
          <w:rFonts w:ascii="Times New Roman" w:hAnsi="Times New Roman" w:cs="Times New Roman"/>
          <w:sz w:val="28"/>
          <w:szCs w:val="28"/>
          <w:rtl/>
        </w:rPr>
        <w:t xml:space="preserve"> </w:t>
      </w:r>
      <w:r w:rsidRPr="0042205E">
        <w:rPr>
          <w:rFonts w:ascii="Times New Roman" w:hAnsi="Times New Roman" w:cs="Times New Roman"/>
          <w:sz w:val="28"/>
          <w:szCs w:val="28"/>
          <w:rtl/>
        </w:rPr>
        <w:t xml:space="preserve">بعنوان: «فرائد التفسير» لمحمد بن عمر </w:t>
      </w:r>
      <w:proofErr w:type="spellStart"/>
      <w:r w:rsidRPr="0042205E">
        <w:rPr>
          <w:rFonts w:ascii="Times New Roman" w:hAnsi="Times New Roman" w:cs="Times New Roman"/>
          <w:sz w:val="28"/>
          <w:szCs w:val="28"/>
          <w:rtl/>
        </w:rPr>
        <w:t>المابرنا</w:t>
      </w:r>
      <w:proofErr w:type="spellEnd"/>
      <w:r w:rsidRPr="0042205E">
        <w:rPr>
          <w:rFonts w:ascii="Times New Roman" w:hAnsi="Times New Roman" w:cs="Times New Roman"/>
          <w:sz w:val="28"/>
          <w:szCs w:val="28"/>
          <w:rtl/>
        </w:rPr>
        <w:t xml:space="preserve"> باذي من بداية سورة </w:t>
      </w:r>
      <w:r w:rsidRPr="0042205E">
        <w:rPr>
          <w:rFonts w:ascii="Times New Roman" w:hAnsi="Times New Roman" w:cs="Times New Roman" w:hint="cs"/>
          <w:sz w:val="28"/>
          <w:szCs w:val="28"/>
          <w:rtl/>
        </w:rPr>
        <w:t>الروم</w:t>
      </w:r>
      <w:r w:rsidRPr="0042205E">
        <w:rPr>
          <w:rFonts w:ascii="Times New Roman" w:hAnsi="Times New Roman" w:cs="Times New Roman"/>
          <w:sz w:val="28"/>
          <w:szCs w:val="28"/>
          <w:rtl/>
        </w:rPr>
        <w:t xml:space="preserve"> إلى نهاية </w:t>
      </w:r>
      <w:r w:rsidRPr="0042205E">
        <w:rPr>
          <w:rFonts w:ascii="Times New Roman" w:hAnsi="Times New Roman" w:cs="Times New Roman" w:hint="cs"/>
          <w:sz w:val="28"/>
          <w:szCs w:val="28"/>
          <w:rtl/>
        </w:rPr>
        <w:t>سورة الصافات</w:t>
      </w:r>
      <w:r w:rsidRPr="0042205E">
        <w:rPr>
          <w:rFonts w:ascii="Times New Roman" w:hAnsi="Times New Roman" w:cs="Times New Roman"/>
          <w:sz w:val="28"/>
          <w:szCs w:val="28"/>
          <w:rtl/>
        </w:rPr>
        <w:t>، دراسة وتحقيق.</w:t>
      </w:r>
    </w:p>
    <w:p w:rsidR="00BB2D38" w:rsidRPr="0042205E" w:rsidRDefault="00BB2D38"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 </w:t>
      </w:r>
      <w:r w:rsidRPr="0042205E">
        <w:rPr>
          <w:rFonts w:ascii="Times New Roman" w:hAnsi="Times New Roman" w:cs="Times New Roman"/>
          <w:sz w:val="28"/>
          <w:szCs w:val="28"/>
          <w:rtl/>
        </w:rPr>
        <w:t xml:space="preserve">يتناول هذا البحث اعتراضات "صاحب الفرائد" على كتاب "الكشاف" للإمام الزمخشري، مقدماً تحليلاً شاملاً للنقاط التي انتقدها صاحب الفرائد في تفسير الزمخشري. يُعد "الكشاف" من أهم كتب التفسير البلاغي، وقد اعتمد عليه الكثيرون، إلا أن الزمخشري اعتمد في تفسيره على المذهب </w:t>
      </w:r>
      <w:proofErr w:type="spellStart"/>
      <w:r w:rsidRPr="0042205E">
        <w:rPr>
          <w:rFonts w:ascii="Times New Roman" w:hAnsi="Times New Roman" w:cs="Times New Roman"/>
          <w:sz w:val="28"/>
          <w:szCs w:val="28"/>
          <w:rtl/>
        </w:rPr>
        <w:t>الاعتزالي</w:t>
      </w:r>
      <w:proofErr w:type="spellEnd"/>
      <w:r w:rsidRPr="0042205E">
        <w:rPr>
          <w:rFonts w:ascii="Times New Roman" w:hAnsi="Times New Roman" w:cs="Times New Roman"/>
          <w:sz w:val="28"/>
          <w:szCs w:val="28"/>
          <w:rtl/>
        </w:rPr>
        <w:t>، مما أثار العديد من الملاحظات والانتقادات من قبل علماء آخرين.</w:t>
      </w:r>
    </w:p>
    <w:p w:rsidR="00BB2D38" w:rsidRPr="0042205E" w:rsidRDefault="00BB2D38"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يركز البحث على استخلاص هذه الاعتراضات وتصنيفها، مع إبراز منهجية صاحب الفرائد في النقد. تشمل هذه الاعتراضات جوانب عقدية تتعلق بتأويل الآيات بما يتوافق مع المذهب </w:t>
      </w:r>
      <w:proofErr w:type="spellStart"/>
      <w:r w:rsidRPr="0042205E">
        <w:rPr>
          <w:rFonts w:ascii="Times New Roman" w:hAnsi="Times New Roman" w:cs="Times New Roman"/>
          <w:sz w:val="28"/>
          <w:szCs w:val="28"/>
          <w:rtl/>
        </w:rPr>
        <w:t>الاعتزالي</w:t>
      </w:r>
      <w:proofErr w:type="spellEnd"/>
      <w:r w:rsidRPr="0042205E">
        <w:rPr>
          <w:rFonts w:ascii="Times New Roman" w:hAnsi="Times New Roman" w:cs="Times New Roman"/>
          <w:sz w:val="28"/>
          <w:szCs w:val="28"/>
          <w:rtl/>
        </w:rPr>
        <w:t>، مثل تأويل آيات الرؤية أو الصفات الإلهية بطريقة تنفي التجسيم وتؤكد التنزيه وفقاً لمذهبهم. كما يتناول البحث ملاحظات لغوية وبلاغية، حيث يرى صاحب الفرائد أن الزمخشري قد يبالغ أحياناً في استنباط المعاني البلاغية أو يذهب بها إلى تأويلات قد لا تتناسب مع ظاهر النص أو مع أقوال السلف.</w:t>
      </w:r>
    </w:p>
    <w:p w:rsidR="00BB2D38" w:rsidRPr="0042205E" w:rsidRDefault="00BB2D38" w:rsidP="00316A3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يُسلط الضوء على الأمثلة الدقيقة التي استشهد بها صاحب الفرائد لدعم اعتراضاته، مبيناً كيف يرى الزمخشري أن بعض التأويلات تؤدي إلى مفارقات عقدية أو بلاغية. يهدف البحث إلى تقديم صورة واضحة عن هذه الاعتراضات، وكيف أنها تعكس التباين في المناهج التفسيرية والعقدية بين العلماء. كما يوضح كيف أن هذه الانتقادات ساهمت في إثراء النقاش العلمي حول التفسير القرآني، ودفعت إلى مزيد من التدقيق والتحقيق في المسائل العقدية واللغوية المرتبطة بالقرآن الكريم، مما عزز من النقد البناء وأسس لمناهج تفسيرية أكثر شمولية.</w:t>
      </w:r>
    </w:p>
    <w:p w:rsidR="00BB2D38" w:rsidRDefault="00BB2D38"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Pr>
        <w:t xml:space="preserve"> </w:t>
      </w:r>
    </w:p>
    <w:p w:rsidR="0042205E" w:rsidRDefault="00316A3F" w:rsidP="00316A3F">
      <w:pPr>
        <w:spacing w:after="0" w:line="360" w:lineRule="auto"/>
        <w:jc w:val="left"/>
        <w:rPr>
          <w:rFonts w:ascii="Times New Roman" w:hAnsi="Times New Roman" w:cs="Times New Roman"/>
          <w:sz w:val="28"/>
          <w:szCs w:val="28"/>
          <w:rtl/>
        </w:rPr>
      </w:pPr>
      <w:r>
        <w:rPr>
          <w:rFonts w:ascii="Times New Roman" w:hAnsi="Times New Roman" w:cs="Times New Roman" w:hint="cs"/>
          <w:sz w:val="28"/>
          <w:szCs w:val="28"/>
          <w:rtl/>
        </w:rPr>
        <w:t xml:space="preserve">الكلمات الاستفتاحية: </w:t>
      </w:r>
      <w:proofErr w:type="spellStart"/>
      <w:r>
        <w:rPr>
          <w:rFonts w:ascii="Times New Roman" w:hAnsi="Times New Roman" w:cs="Times New Roman" w:hint="cs"/>
          <w:sz w:val="28"/>
          <w:szCs w:val="28"/>
          <w:rtl/>
        </w:rPr>
        <w:t>استدركات</w:t>
      </w:r>
      <w:proofErr w:type="spellEnd"/>
      <w:r>
        <w:rPr>
          <w:rFonts w:ascii="Times New Roman" w:hAnsi="Times New Roman" w:cs="Times New Roman" w:hint="cs"/>
          <w:sz w:val="28"/>
          <w:szCs w:val="28"/>
          <w:rtl/>
        </w:rPr>
        <w:t xml:space="preserve"> </w:t>
      </w:r>
      <w:r w:rsidRPr="0042205E">
        <w:rPr>
          <w:rFonts w:ascii="Times New Roman" w:hAnsi="Times New Roman" w:cs="Times New Roman"/>
          <w:sz w:val="28"/>
          <w:szCs w:val="28"/>
          <w:rtl/>
        </w:rPr>
        <w:t>صاحب الفرائد على الكشاف</w:t>
      </w:r>
      <w:r>
        <w:rPr>
          <w:rFonts w:ascii="Times New Roman" w:hAnsi="Times New Roman" w:cs="Times New Roman" w:hint="cs"/>
          <w:sz w:val="28"/>
          <w:szCs w:val="28"/>
          <w:rtl/>
        </w:rPr>
        <w:t>.</w:t>
      </w:r>
    </w:p>
    <w:p w:rsidR="0042205E" w:rsidRDefault="0042205E" w:rsidP="00B5598F">
      <w:pPr>
        <w:spacing w:after="0" w:line="360" w:lineRule="auto"/>
        <w:rPr>
          <w:rFonts w:ascii="Times New Roman" w:hAnsi="Times New Roman" w:cs="Times New Roman"/>
          <w:sz w:val="28"/>
          <w:szCs w:val="28"/>
          <w:rtl/>
        </w:rPr>
      </w:pPr>
    </w:p>
    <w:p w:rsidR="0042205E" w:rsidRDefault="0042205E" w:rsidP="00B5598F">
      <w:pPr>
        <w:spacing w:after="0" w:line="360" w:lineRule="auto"/>
        <w:rPr>
          <w:rFonts w:ascii="Times New Roman" w:hAnsi="Times New Roman" w:cs="Times New Roman"/>
          <w:sz w:val="28"/>
          <w:szCs w:val="28"/>
          <w:rtl/>
        </w:rPr>
      </w:pPr>
    </w:p>
    <w:p w:rsidR="0042205E" w:rsidRDefault="0042205E" w:rsidP="00B5598F">
      <w:pPr>
        <w:spacing w:after="0" w:line="360" w:lineRule="auto"/>
        <w:rPr>
          <w:rFonts w:ascii="Times New Roman" w:hAnsi="Times New Roman" w:cs="Times New Roman"/>
          <w:sz w:val="28"/>
          <w:szCs w:val="28"/>
          <w:rtl/>
        </w:rPr>
      </w:pPr>
    </w:p>
    <w:p w:rsidR="0042205E" w:rsidRDefault="0042205E" w:rsidP="00B5598F">
      <w:pPr>
        <w:spacing w:after="0" w:line="360" w:lineRule="auto"/>
        <w:rPr>
          <w:rFonts w:ascii="Times New Roman" w:hAnsi="Times New Roman" w:cs="Times New Roman"/>
          <w:sz w:val="28"/>
          <w:szCs w:val="28"/>
          <w:rtl/>
        </w:rPr>
      </w:pPr>
    </w:p>
    <w:p w:rsidR="0042205E" w:rsidRDefault="0042205E" w:rsidP="00B5598F">
      <w:pPr>
        <w:spacing w:after="0" w:line="360" w:lineRule="auto"/>
        <w:rPr>
          <w:rFonts w:ascii="Times New Roman" w:hAnsi="Times New Roman" w:cs="Times New Roman"/>
          <w:sz w:val="28"/>
          <w:szCs w:val="28"/>
          <w:rtl/>
        </w:rPr>
      </w:pPr>
    </w:p>
    <w:p w:rsidR="0042205E" w:rsidRPr="0042205E" w:rsidRDefault="0042205E" w:rsidP="00B5598F">
      <w:pPr>
        <w:spacing w:after="0" w:line="360" w:lineRule="auto"/>
        <w:rPr>
          <w:rFonts w:ascii="Times New Roman" w:hAnsi="Times New Roman" w:cs="Times New Roman"/>
          <w:sz w:val="28"/>
          <w:szCs w:val="28"/>
        </w:rPr>
      </w:pPr>
    </w:p>
    <w:p w:rsidR="00BB2D38" w:rsidRPr="0042205E" w:rsidRDefault="00BB2D38" w:rsidP="00B5598F">
      <w:pPr>
        <w:spacing w:after="0" w:line="360" w:lineRule="auto"/>
        <w:rPr>
          <w:rFonts w:ascii="Times New Roman" w:hAnsi="Times New Roman" w:cs="Times New Roman"/>
          <w:sz w:val="28"/>
          <w:szCs w:val="28"/>
        </w:rPr>
      </w:pPr>
      <w:r w:rsidRPr="0042205E">
        <w:rPr>
          <w:rFonts w:ascii="Times New Roman" w:hAnsi="Times New Roman" w:cs="Times New Roman"/>
          <w:sz w:val="28"/>
          <w:szCs w:val="28"/>
        </w:rPr>
        <w:t>This research examines the objections of "Sahib al-</w:t>
      </w:r>
      <w:proofErr w:type="spellStart"/>
      <w:r w:rsidRPr="0042205E">
        <w:rPr>
          <w:rFonts w:ascii="Times New Roman" w:hAnsi="Times New Roman" w:cs="Times New Roman"/>
          <w:sz w:val="28"/>
          <w:szCs w:val="28"/>
        </w:rPr>
        <w:t>Fara'id</w:t>
      </w:r>
      <w:proofErr w:type="spellEnd"/>
      <w:r w:rsidRPr="0042205E">
        <w:rPr>
          <w:rFonts w:ascii="Times New Roman" w:hAnsi="Times New Roman" w:cs="Times New Roman"/>
          <w:sz w:val="28"/>
          <w:szCs w:val="28"/>
        </w:rPr>
        <w:t>" to "Al-</w:t>
      </w:r>
      <w:proofErr w:type="spellStart"/>
      <w:r w:rsidRPr="0042205E">
        <w:rPr>
          <w:rFonts w:ascii="Times New Roman" w:hAnsi="Times New Roman" w:cs="Times New Roman"/>
          <w:sz w:val="28"/>
          <w:szCs w:val="28"/>
        </w:rPr>
        <w:t>Kashshaf</w:t>
      </w:r>
      <w:proofErr w:type="spellEnd"/>
      <w:r w:rsidRPr="0042205E">
        <w:rPr>
          <w:rFonts w:ascii="Times New Roman" w:hAnsi="Times New Roman" w:cs="Times New Roman"/>
          <w:sz w:val="28"/>
          <w:szCs w:val="28"/>
        </w:rPr>
        <w:t>" by Imam Al-</w:t>
      </w:r>
      <w:proofErr w:type="spellStart"/>
      <w:r w:rsidRPr="0042205E">
        <w:rPr>
          <w:rFonts w:ascii="Times New Roman" w:hAnsi="Times New Roman" w:cs="Times New Roman"/>
          <w:sz w:val="28"/>
          <w:szCs w:val="28"/>
        </w:rPr>
        <w:t>Zamakhshari</w:t>
      </w:r>
      <w:proofErr w:type="spellEnd"/>
      <w:r w:rsidRPr="0042205E">
        <w:rPr>
          <w:rFonts w:ascii="Times New Roman" w:hAnsi="Times New Roman" w:cs="Times New Roman"/>
          <w:sz w:val="28"/>
          <w:szCs w:val="28"/>
        </w:rPr>
        <w:t>, providing a comprehensive analysis of the points criticized by Sahib al-</w:t>
      </w:r>
      <w:proofErr w:type="spellStart"/>
      <w:r w:rsidRPr="0042205E">
        <w:rPr>
          <w:rFonts w:ascii="Times New Roman" w:hAnsi="Times New Roman" w:cs="Times New Roman"/>
          <w:sz w:val="28"/>
          <w:szCs w:val="28"/>
        </w:rPr>
        <w:t>Fara'id</w:t>
      </w:r>
      <w:proofErr w:type="spellEnd"/>
      <w:r w:rsidRPr="0042205E">
        <w:rPr>
          <w:rFonts w:ascii="Times New Roman" w:hAnsi="Times New Roman" w:cs="Times New Roman"/>
          <w:sz w:val="28"/>
          <w:szCs w:val="28"/>
        </w:rPr>
        <w:t xml:space="preserve"> in Al-</w:t>
      </w:r>
      <w:proofErr w:type="spellStart"/>
      <w:r w:rsidRPr="0042205E">
        <w:rPr>
          <w:rFonts w:ascii="Times New Roman" w:hAnsi="Times New Roman" w:cs="Times New Roman"/>
          <w:sz w:val="28"/>
          <w:szCs w:val="28"/>
        </w:rPr>
        <w:t>Zamakhshari's</w:t>
      </w:r>
      <w:proofErr w:type="spellEnd"/>
      <w:r w:rsidRPr="0042205E">
        <w:rPr>
          <w:rFonts w:ascii="Times New Roman" w:hAnsi="Times New Roman" w:cs="Times New Roman"/>
          <w:sz w:val="28"/>
          <w:szCs w:val="28"/>
        </w:rPr>
        <w:t xml:space="preserve"> interpretation. "Al-</w:t>
      </w:r>
      <w:proofErr w:type="spellStart"/>
      <w:r w:rsidRPr="0042205E">
        <w:rPr>
          <w:rFonts w:ascii="Times New Roman" w:hAnsi="Times New Roman" w:cs="Times New Roman"/>
          <w:sz w:val="28"/>
          <w:szCs w:val="28"/>
        </w:rPr>
        <w:t>Kashshaf</w:t>
      </w:r>
      <w:proofErr w:type="spellEnd"/>
      <w:r w:rsidRPr="0042205E">
        <w:rPr>
          <w:rFonts w:ascii="Times New Roman" w:hAnsi="Times New Roman" w:cs="Times New Roman"/>
          <w:sz w:val="28"/>
          <w:szCs w:val="28"/>
        </w:rPr>
        <w:t xml:space="preserve">" </w:t>
      </w:r>
      <w:proofErr w:type="gramStart"/>
      <w:r w:rsidRPr="0042205E">
        <w:rPr>
          <w:rFonts w:ascii="Times New Roman" w:hAnsi="Times New Roman" w:cs="Times New Roman"/>
          <w:sz w:val="28"/>
          <w:szCs w:val="28"/>
        </w:rPr>
        <w:t>is considered</w:t>
      </w:r>
      <w:proofErr w:type="gramEnd"/>
      <w:r w:rsidRPr="0042205E">
        <w:rPr>
          <w:rFonts w:ascii="Times New Roman" w:hAnsi="Times New Roman" w:cs="Times New Roman"/>
          <w:sz w:val="28"/>
          <w:szCs w:val="28"/>
        </w:rPr>
        <w:t xml:space="preserve"> one of the most important books of rhetorical exegesis, and many have relied on it. However, Al-</w:t>
      </w:r>
      <w:proofErr w:type="spellStart"/>
      <w:r w:rsidRPr="0042205E">
        <w:rPr>
          <w:rFonts w:ascii="Times New Roman" w:hAnsi="Times New Roman" w:cs="Times New Roman"/>
          <w:sz w:val="28"/>
          <w:szCs w:val="28"/>
        </w:rPr>
        <w:t>Zamakhshari's</w:t>
      </w:r>
      <w:proofErr w:type="spellEnd"/>
      <w:r w:rsidRPr="0042205E">
        <w:rPr>
          <w:rFonts w:ascii="Times New Roman" w:hAnsi="Times New Roman" w:cs="Times New Roman"/>
          <w:sz w:val="28"/>
          <w:szCs w:val="28"/>
        </w:rPr>
        <w:t xml:space="preserve"> interpretation </w:t>
      </w:r>
      <w:proofErr w:type="gramStart"/>
      <w:r w:rsidRPr="0042205E">
        <w:rPr>
          <w:rFonts w:ascii="Times New Roman" w:hAnsi="Times New Roman" w:cs="Times New Roman"/>
          <w:sz w:val="28"/>
          <w:szCs w:val="28"/>
        </w:rPr>
        <w:t>was based</w:t>
      </w:r>
      <w:proofErr w:type="gramEnd"/>
      <w:r w:rsidRPr="0042205E">
        <w:rPr>
          <w:rFonts w:ascii="Times New Roman" w:hAnsi="Times New Roman" w:cs="Times New Roman"/>
          <w:sz w:val="28"/>
          <w:szCs w:val="28"/>
        </w:rPr>
        <w:t xml:space="preserve"> on the </w:t>
      </w:r>
      <w:proofErr w:type="spellStart"/>
      <w:r w:rsidRPr="0042205E">
        <w:rPr>
          <w:rFonts w:ascii="Times New Roman" w:hAnsi="Times New Roman" w:cs="Times New Roman"/>
          <w:sz w:val="28"/>
          <w:szCs w:val="28"/>
        </w:rPr>
        <w:t>Mu'tazilite</w:t>
      </w:r>
      <w:proofErr w:type="spellEnd"/>
      <w:r w:rsidRPr="0042205E">
        <w:rPr>
          <w:rFonts w:ascii="Times New Roman" w:hAnsi="Times New Roman" w:cs="Times New Roman"/>
          <w:sz w:val="28"/>
          <w:szCs w:val="28"/>
        </w:rPr>
        <w:t xml:space="preserve"> doctrine, which drew numerous observations and criticisms from other scholars</w:t>
      </w:r>
      <w:r w:rsidRPr="0042205E">
        <w:rPr>
          <w:rFonts w:ascii="Times New Roman" w:hAnsi="Times New Roman" w:cs="Times New Roman"/>
          <w:sz w:val="28"/>
          <w:szCs w:val="28"/>
          <w:rtl/>
        </w:rPr>
        <w:t>.</w:t>
      </w:r>
    </w:p>
    <w:p w:rsidR="00BB2D38" w:rsidRPr="0042205E" w:rsidRDefault="00BB2D38" w:rsidP="00B5598F">
      <w:pPr>
        <w:spacing w:after="0" w:line="360" w:lineRule="auto"/>
        <w:rPr>
          <w:rFonts w:ascii="Times New Roman" w:hAnsi="Times New Roman" w:cs="Times New Roman"/>
          <w:sz w:val="28"/>
          <w:szCs w:val="28"/>
          <w:rtl/>
        </w:rPr>
      </w:pPr>
    </w:p>
    <w:p w:rsidR="00BB2D38" w:rsidRPr="0042205E" w:rsidRDefault="00BB2D38" w:rsidP="00B5598F">
      <w:pPr>
        <w:spacing w:after="0" w:line="360" w:lineRule="auto"/>
        <w:rPr>
          <w:rFonts w:ascii="Times New Roman" w:hAnsi="Times New Roman" w:cs="Times New Roman"/>
          <w:sz w:val="28"/>
          <w:szCs w:val="28"/>
        </w:rPr>
      </w:pPr>
      <w:r w:rsidRPr="0042205E">
        <w:rPr>
          <w:rFonts w:ascii="Times New Roman" w:hAnsi="Times New Roman" w:cs="Times New Roman"/>
          <w:sz w:val="28"/>
          <w:szCs w:val="28"/>
        </w:rPr>
        <w:t>The research focuses on extracting and classifying these objections, highlighting Sahib al-</w:t>
      </w:r>
      <w:proofErr w:type="spellStart"/>
      <w:r w:rsidRPr="0042205E">
        <w:rPr>
          <w:rFonts w:ascii="Times New Roman" w:hAnsi="Times New Roman" w:cs="Times New Roman"/>
          <w:sz w:val="28"/>
          <w:szCs w:val="28"/>
        </w:rPr>
        <w:t>Fara'id's</w:t>
      </w:r>
      <w:proofErr w:type="spellEnd"/>
      <w:r w:rsidRPr="0042205E">
        <w:rPr>
          <w:rFonts w:ascii="Times New Roman" w:hAnsi="Times New Roman" w:cs="Times New Roman"/>
          <w:sz w:val="28"/>
          <w:szCs w:val="28"/>
        </w:rPr>
        <w:t xml:space="preserve"> methodology in criticism. These objections include doctrinal aspects related to interpreting verses in accordance with the </w:t>
      </w:r>
      <w:proofErr w:type="spellStart"/>
      <w:r w:rsidRPr="0042205E">
        <w:rPr>
          <w:rFonts w:ascii="Times New Roman" w:hAnsi="Times New Roman" w:cs="Times New Roman"/>
          <w:sz w:val="28"/>
          <w:szCs w:val="28"/>
        </w:rPr>
        <w:t>Mu'tazilite</w:t>
      </w:r>
      <w:proofErr w:type="spellEnd"/>
      <w:r w:rsidRPr="0042205E">
        <w:rPr>
          <w:rFonts w:ascii="Times New Roman" w:hAnsi="Times New Roman" w:cs="Times New Roman"/>
          <w:sz w:val="28"/>
          <w:szCs w:val="28"/>
        </w:rPr>
        <w:t xml:space="preserve"> doctrine, such as the interpretation of verses concerning divine attributes or the vision of God in a manner that negates anthropomorphism and emphasizes transcendence according to their school of thought. The research also addresses linguistic and rhetorical observations, where Sahib al-</w:t>
      </w:r>
      <w:proofErr w:type="spellStart"/>
      <w:r w:rsidRPr="0042205E">
        <w:rPr>
          <w:rFonts w:ascii="Times New Roman" w:hAnsi="Times New Roman" w:cs="Times New Roman"/>
          <w:sz w:val="28"/>
          <w:szCs w:val="28"/>
        </w:rPr>
        <w:t>Fara'id</w:t>
      </w:r>
      <w:proofErr w:type="spellEnd"/>
      <w:r w:rsidRPr="0042205E">
        <w:rPr>
          <w:rFonts w:ascii="Times New Roman" w:hAnsi="Times New Roman" w:cs="Times New Roman"/>
          <w:sz w:val="28"/>
          <w:szCs w:val="28"/>
        </w:rPr>
        <w:t xml:space="preserve"> believes that Al-</w:t>
      </w:r>
      <w:proofErr w:type="spellStart"/>
      <w:r w:rsidRPr="0042205E">
        <w:rPr>
          <w:rFonts w:ascii="Times New Roman" w:hAnsi="Times New Roman" w:cs="Times New Roman"/>
          <w:sz w:val="28"/>
          <w:szCs w:val="28"/>
        </w:rPr>
        <w:t>Zamakhshari</w:t>
      </w:r>
      <w:proofErr w:type="spellEnd"/>
      <w:r w:rsidRPr="0042205E">
        <w:rPr>
          <w:rFonts w:ascii="Times New Roman" w:hAnsi="Times New Roman" w:cs="Times New Roman"/>
          <w:sz w:val="28"/>
          <w:szCs w:val="28"/>
        </w:rPr>
        <w:t xml:space="preserve"> sometimes exaggerates in deducing rhetorical meanings or takes them to interpretations that may not align with the apparent meaning of the text or the sayings of the early scholars (</w:t>
      </w:r>
      <w:proofErr w:type="spellStart"/>
      <w:r w:rsidRPr="0042205E">
        <w:rPr>
          <w:rFonts w:ascii="Times New Roman" w:hAnsi="Times New Roman" w:cs="Times New Roman"/>
          <w:sz w:val="28"/>
          <w:szCs w:val="28"/>
        </w:rPr>
        <w:t>Salaf</w:t>
      </w:r>
      <w:proofErr w:type="spellEnd"/>
      <w:r w:rsidRPr="0042205E">
        <w:rPr>
          <w:rFonts w:ascii="Times New Roman" w:hAnsi="Times New Roman" w:cs="Times New Roman"/>
          <w:sz w:val="28"/>
          <w:szCs w:val="28"/>
        </w:rPr>
        <w:t>)</w:t>
      </w:r>
      <w:r w:rsidRPr="0042205E">
        <w:rPr>
          <w:rFonts w:ascii="Times New Roman" w:hAnsi="Times New Roman" w:cs="Times New Roman"/>
          <w:sz w:val="28"/>
          <w:szCs w:val="28"/>
          <w:rtl/>
        </w:rPr>
        <w:t>.</w:t>
      </w:r>
    </w:p>
    <w:p w:rsidR="00BB2D38" w:rsidRPr="0042205E" w:rsidRDefault="00BB2D38" w:rsidP="00B5598F">
      <w:pPr>
        <w:spacing w:after="0" w:line="360" w:lineRule="auto"/>
        <w:rPr>
          <w:rFonts w:ascii="Times New Roman" w:hAnsi="Times New Roman" w:cs="Times New Roman"/>
          <w:sz w:val="28"/>
          <w:szCs w:val="28"/>
          <w:rtl/>
        </w:rPr>
      </w:pPr>
    </w:p>
    <w:p w:rsidR="00BB2D38" w:rsidRPr="0042205E" w:rsidRDefault="00BB2D38" w:rsidP="00B5598F">
      <w:pPr>
        <w:spacing w:after="0" w:line="360" w:lineRule="auto"/>
        <w:rPr>
          <w:rFonts w:ascii="Times New Roman" w:hAnsi="Times New Roman" w:cs="Times New Roman"/>
          <w:sz w:val="28"/>
          <w:szCs w:val="28"/>
        </w:rPr>
      </w:pPr>
      <w:r w:rsidRPr="0042205E">
        <w:rPr>
          <w:rFonts w:ascii="Times New Roman" w:hAnsi="Times New Roman" w:cs="Times New Roman"/>
          <w:sz w:val="28"/>
          <w:szCs w:val="28"/>
        </w:rPr>
        <w:t xml:space="preserve">Emphasis </w:t>
      </w:r>
      <w:proofErr w:type="gramStart"/>
      <w:r w:rsidRPr="0042205E">
        <w:rPr>
          <w:rFonts w:ascii="Times New Roman" w:hAnsi="Times New Roman" w:cs="Times New Roman"/>
          <w:sz w:val="28"/>
          <w:szCs w:val="28"/>
        </w:rPr>
        <w:t>is placed</w:t>
      </w:r>
      <w:proofErr w:type="gramEnd"/>
      <w:r w:rsidRPr="0042205E">
        <w:rPr>
          <w:rFonts w:ascii="Times New Roman" w:hAnsi="Times New Roman" w:cs="Times New Roman"/>
          <w:sz w:val="28"/>
          <w:szCs w:val="28"/>
        </w:rPr>
        <w:t xml:space="preserve"> on the precise examples cited by Sahib al-</w:t>
      </w:r>
      <w:proofErr w:type="spellStart"/>
      <w:r w:rsidRPr="0042205E">
        <w:rPr>
          <w:rFonts w:ascii="Times New Roman" w:hAnsi="Times New Roman" w:cs="Times New Roman"/>
          <w:sz w:val="28"/>
          <w:szCs w:val="28"/>
        </w:rPr>
        <w:t>Fara'id</w:t>
      </w:r>
      <w:proofErr w:type="spellEnd"/>
      <w:r w:rsidRPr="0042205E">
        <w:rPr>
          <w:rFonts w:ascii="Times New Roman" w:hAnsi="Times New Roman" w:cs="Times New Roman"/>
          <w:sz w:val="28"/>
          <w:szCs w:val="28"/>
        </w:rPr>
        <w:t xml:space="preserve"> to support his objections, illustrating how Al-</w:t>
      </w:r>
      <w:proofErr w:type="spellStart"/>
      <w:r w:rsidRPr="0042205E">
        <w:rPr>
          <w:rFonts w:ascii="Times New Roman" w:hAnsi="Times New Roman" w:cs="Times New Roman"/>
          <w:sz w:val="28"/>
          <w:szCs w:val="28"/>
        </w:rPr>
        <w:t>Zamakhshari's</w:t>
      </w:r>
      <w:proofErr w:type="spellEnd"/>
      <w:r w:rsidRPr="0042205E">
        <w:rPr>
          <w:rFonts w:ascii="Times New Roman" w:hAnsi="Times New Roman" w:cs="Times New Roman"/>
          <w:sz w:val="28"/>
          <w:szCs w:val="28"/>
        </w:rPr>
        <w:t xml:space="preserve"> interpretations are perceived to lead to doctrinal or rhetorical discrepancies. The research aims to present a clear picture of </w:t>
      </w:r>
      <w:proofErr w:type="gramStart"/>
      <w:r w:rsidRPr="0042205E">
        <w:rPr>
          <w:rFonts w:ascii="Times New Roman" w:hAnsi="Times New Roman" w:cs="Times New Roman"/>
          <w:sz w:val="28"/>
          <w:szCs w:val="28"/>
        </w:rPr>
        <w:t>these objections and how they reflect the divergence in exegetical and doctrinal approaches among scholars</w:t>
      </w:r>
      <w:proofErr w:type="gramEnd"/>
      <w:r w:rsidRPr="0042205E">
        <w:rPr>
          <w:rFonts w:ascii="Times New Roman" w:hAnsi="Times New Roman" w:cs="Times New Roman"/>
          <w:sz w:val="28"/>
          <w:szCs w:val="28"/>
        </w:rPr>
        <w:t xml:space="preserve">. It also clarifies how these criticisms contributed to enriching the academic discourse on </w:t>
      </w:r>
      <w:proofErr w:type="spellStart"/>
      <w:r w:rsidRPr="0042205E">
        <w:rPr>
          <w:rFonts w:ascii="Times New Roman" w:hAnsi="Times New Roman" w:cs="Times New Roman"/>
          <w:sz w:val="28"/>
          <w:szCs w:val="28"/>
        </w:rPr>
        <w:t>Quranic</w:t>
      </w:r>
      <w:proofErr w:type="spellEnd"/>
      <w:r w:rsidRPr="0042205E">
        <w:rPr>
          <w:rFonts w:ascii="Times New Roman" w:hAnsi="Times New Roman" w:cs="Times New Roman"/>
          <w:sz w:val="28"/>
          <w:szCs w:val="28"/>
        </w:rPr>
        <w:t xml:space="preserve"> exegesis, encouraging further scrutiny and investigation into the doctrinal and linguistic issues related to the Holy Quran, thereby fostering constructive criticism and establishing </w:t>
      </w:r>
      <w:proofErr w:type="gramStart"/>
      <w:r w:rsidRPr="0042205E">
        <w:rPr>
          <w:rFonts w:ascii="Times New Roman" w:hAnsi="Times New Roman" w:cs="Times New Roman"/>
          <w:sz w:val="28"/>
          <w:szCs w:val="28"/>
        </w:rPr>
        <w:t>more comprehensive exegetical methodologies</w:t>
      </w:r>
      <w:proofErr w:type="gramEnd"/>
      <w:r w:rsidRPr="0042205E">
        <w:rPr>
          <w:rFonts w:ascii="Times New Roman" w:hAnsi="Times New Roman" w:cs="Times New Roman"/>
          <w:sz w:val="28"/>
          <w:szCs w:val="28"/>
          <w:rtl/>
        </w:rPr>
        <w:t>.</w:t>
      </w:r>
    </w:p>
    <w:p w:rsidR="00BB2D38" w:rsidRPr="0042205E" w:rsidRDefault="00BB2D38" w:rsidP="00B5598F">
      <w:pPr>
        <w:spacing w:after="0" w:line="360" w:lineRule="auto"/>
        <w:rPr>
          <w:rFonts w:ascii="Times New Roman" w:hAnsi="Times New Roman" w:cs="Times New Roman"/>
          <w:sz w:val="28"/>
          <w:szCs w:val="28"/>
        </w:rPr>
      </w:pPr>
    </w:p>
    <w:p w:rsidR="00B5057D" w:rsidRPr="0042205E" w:rsidRDefault="00BB2D38"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Pr>
        <w:t xml:space="preserve"> </w:t>
      </w:r>
    </w:p>
    <w:p w:rsidR="00B5598F" w:rsidRPr="0042205E" w:rsidRDefault="00B5598F" w:rsidP="00B5598F">
      <w:pPr>
        <w:spacing w:after="0" w:line="360" w:lineRule="auto"/>
        <w:rPr>
          <w:rFonts w:ascii="Times New Roman" w:hAnsi="Times New Roman" w:cs="Times New Roman"/>
          <w:sz w:val="28"/>
          <w:szCs w:val="28"/>
          <w:rtl/>
        </w:rPr>
      </w:pPr>
      <w:r w:rsidRPr="0042205E">
        <w:rPr>
          <w:rFonts w:ascii="Times New Roman" w:hAnsi="Times New Roman" w:cs="Times New Roman" w:hint="cs"/>
          <w:sz w:val="28"/>
          <w:szCs w:val="28"/>
          <w:rtl/>
        </w:rPr>
        <w:t>ا</w:t>
      </w:r>
      <w:r w:rsidRPr="0042205E">
        <w:rPr>
          <w:rFonts w:ascii="Times New Roman" w:hAnsi="Times New Roman" w:cs="Times New Roman"/>
          <w:sz w:val="28"/>
          <w:szCs w:val="28"/>
          <w:rtl/>
        </w:rPr>
        <w:t xml:space="preserve">لحمد لله وكفى والصَّلاة والسَّلام على النبي المصطفى وعلى </w:t>
      </w:r>
      <w:proofErr w:type="spellStart"/>
      <w:r w:rsidRPr="0042205E">
        <w:rPr>
          <w:rFonts w:ascii="Times New Roman" w:hAnsi="Times New Roman" w:cs="Times New Roman"/>
          <w:sz w:val="28"/>
          <w:szCs w:val="28"/>
          <w:rtl/>
        </w:rPr>
        <w:t>آله</w:t>
      </w:r>
      <w:proofErr w:type="spellEnd"/>
      <w:r w:rsidRPr="0042205E">
        <w:rPr>
          <w:rFonts w:ascii="Times New Roman" w:hAnsi="Times New Roman" w:cs="Times New Roman"/>
          <w:sz w:val="28"/>
          <w:szCs w:val="28"/>
          <w:rtl/>
        </w:rPr>
        <w:t xml:space="preserve"> وصحبه ومن سار على</w:t>
      </w:r>
      <w:r w:rsidRPr="0042205E">
        <w:rPr>
          <w:rFonts w:ascii="Times New Roman" w:hAnsi="Times New Roman" w:cs="Times New Roman" w:hint="cs"/>
          <w:sz w:val="28"/>
          <w:szCs w:val="28"/>
          <w:rtl/>
        </w:rPr>
        <w:t xml:space="preserve"> </w:t>
      </w:r>
      <w:r w:rsidRPr="0042205E">
        <w:rPr>
          <w:rFonts w:ascii="Times New Roman" w:hAnsi="Times New Roman" w:cs="Times New Roman"/>
          <w:sz w:val="28"/>
          <w:szCs w:val="28"/>
          <w:rtl/>
        </w:rPr>
        <w:t>نهجه واقتفى</w:t>
      </w:r>
      <w:r w:rsidRPr="0042205E">
        <w:rPr>
          <w:rFonts w:ascii="Times New Roman" w:hAnsi="Times New Roman" w:cs="Times New Roman" w:hint="cs"/>
          <w:sz w:val="28"/>
          <w:szCs w:val="28"/>
          <w:rtl/>
        </w:rPr>
        <w:t xml:space="preserve"> أثره</w:t>
      </w:r>
      <w:r w:rsidRPr="0042205E">
        <w:rPr>
          <w:rFonts w:ascii="Times New Roman" w:hAnsi="Times New Roman" w:cs="Times New Roman"/>
          <w:sz w:val="28"/>
          <w:szCs w:val="28"/>
          <w:rtl/>
        </w:rPr>
        <w:t>، وبعد:</w:t>
      </w:r>
    </w:p>
    <w:p w:rsidR="00B5598F" w:rsidRPr="0042205E" w:rsidRDefault="00B5598F"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فهذا جزء من رسالة علمية مقدَّمة لنيل درجة الدكتوراه» في تخصص التفسير بعنوان: «فرائد التفسير» لمحمد بن عمر </w:t>
      </w:r>
      <w:proofErr w:type="spellStart"/>
      <w:r w:rsidRPr="0042205E">
        <w:rPr>
          <w:rFonts w:ascii="Times New Roman" w:hAnsi="Times New Roman" w:cs="Times New Roman"/>
          <w:sz w:val="28"/>
          <w:szCs w:val="28"/>
          <w:rtl/>
        </w:rPr>
        <w:t>المابرنا</w:t>
      </w:r>
      <w:proofErr w:type="spellEnd"/>
      <w:r w:rsidRPr="0042205E">
        <w:rPr>
          <w:rFonts w:ascii="Times New Roman" w:hAnsi="Times New Roman" w:cs="Times New Roman"/>
          <w:sz w:val="28"/>
          <w:szCs w:val="28"/>
          <w:rtl/>
        </w:rPr>
        <w:t xml:space="preserve"> باذي من بداية سورة </w:t>
      </w:r>
      <w:r w:rsidRPr="0042205E">
        <w:rPr>
          <w:rFonts w:ascii="Times New Roman" w:hAnsi="Times New Roman" w:cs="Times New Roman" w:hint="cs"/>
          <w:sz w:val="28"/>
          <w:szCs w:val="28"/>
          <w:rtl/>
        </w:rPr>
        <w:t>الروم</w:t>
      </w:r>
      <w:r w:rsidRPr="0042205E">
        <w:rPr>
          <w:rFonts w:ascii="Times New Roman" w:hAnsi="Times New Roman" w:cs="Times New Roman"/>
          <w:sz w:val="28"/>
          <w:szCs w:val="28"/>
          <w:rtl/>
        </w:rPr>
        <w:t xml:space="preserve"> إلى نهاية </w:t>
      </w:r>
      <w:r w:rsidRPr="0042205E">
        <w:rPr>
          <w:rFonts w:ascii="Times New Roman" w:hAnsi="Times New Roman" w:cs="Times New Roman" w:hint="cs"/>
          <w:sz w:val="28"/>
          <w:szCs w:val="28"/>
          <w:rtl/>
        </w:rPr>
        <w:t>سورة الصافات</w:t>
      </w:r>
      <w:r w:rsidRPr="0042205E">
        <w:rPr>
          <w:rFonts w:ascii="Times New Roman" w:hAnsi="Times New Roman" w:cs="Times New Roman"/>
          <w:sz w:val="28"/>
          <w:szCs w:val="28"/>
          <w:rtl/>
        </w:rPr>
        <w:t>، دراسة وتحقيق.</w:t>
      </w:r>
    </w:p>
    <w:p w:rsidR="00E34627" w:rsidRPr="0042205E" w:rsidRDefault="00B5598F"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 يتناول هذا البحث اعتراضات "صاحب الفرائد" على كتاب "الكشاف" للإمام الزمخشري، مقدماً تحليلاً شاملاً للنقاط التي انتقدها صاحب الفرائد في تفسير الزمخشري. يُعد "الكشاف" من أهم كتب التفسير البلاغي، وقد اعتمد عليه الكثيرون، إلا أن الزمخشري اعتمد في تفسيره على المذهب </w:t>
      </w:r>
      <w:proofErr w:type="spellStart"/>
      <w:r w:rsidRPr="0042205E">
        <w:rPr>
          <w:rFonts w:ascii="Times New Roman" w:hAnsi="Times New Roman" w:cs="Times New Roman"/>
          <w:sz w:val="28"/>
          <w:szCs w:val="28"/>
          <w:rtl/>
        </w:rPr>
        <w:t>الاعتزالي</w:t>
      </w:r>
      <w:proofErr w:type="spellEnd"/>
      <w:r w:rsidRPr="0042205E">
        <w:rPr>
          <w:rFonts w:ascii="Times New Roman" w:hAnsi="Times New Roman" w:cs="Times New Roman"/>
          <w:sz w:val="28"/>
          <w:szCs w:val="28"/>
          <w:rtl/>
        </w:rPr>
        <w:t>، مما أثار العديد من الملاحظات والانتقادات من قبل علماء آخرين.</w:t>
      </w:r>
    </w:p>
    <w:p w:rsidR="00B5598F" w:rsidRPr="0042205E" w:rsidRDefault="00B5598F" w:rsidP="00B5598F">
      <w:pPr>
        <w:spacing w:after="0" w:line="360" w:lineRule="auto"/>
        <w:rPr>
          <w:rFonts w:ascii="Times New Roman" w:hAnsi="Times New Roman" w:cs="Times New Roman"/>
          <w:sz w:val="28"/>
          <w:szCs w:val="28"/>
          <w:rtl/>
        </w:rPr>
      </w:pPr>
      <w:r w:rsidRPr="0042205E">
        <w:rPr>
          <w:rFonts w:ascii="Times New Roman" w:hAnsi="Times New Roman" w:cs="Times New Roman" w:hint="cs"/>
          <w:sz w:val="28"/>
          <w:szCs w:val="28"/>
          <w:rtl/>
        </w:rPr>
        <w:t>ف</w:t>
      </w:r>
      <w:r w:rsidRPr="0042205E">
        <w:rPr>
          <w:rFonts w:ascii="Times New Roman" w:hAnsi="Times New Roman" w:cs="Times New Roman"/>
          <w:sz w:val="28"/>
          <w:szCs w:val="28"/>
          <w:rtl/>
        </w:rPr>
        <w:t>لم يسطر الزمخشري منهجه بشكل صريح في مقدمة كتابه، إلا أنه أشار إلى بعض ملامحه العامة، مؤكداً على اعتماده على العقل في استنباط المعاني وتقديم وجوه تفسيرية متعددة للآية الواحدة، متجاوزاً بذلك العناية بالنسق المعنوي للآية إلى نسق القرآن ككل.</w:t>
      </w:r>
    </w:p>
    <w:p w:rsidR="00B5598F" w:rsidRPr="0042205E" w:rsidRDefault="00B5598F"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 ومن أبرز ما ميز منهجه في "الكشاف" هو اعتماده المكثف على أسلوب "</w:t>
      </w:r>
      <w:proofErr w:type="spellStart"/>
      <w:r w:rsidRPr="0042205E">
        <w:rPr>
          <w:rFonts w:ascii="Times New Roman" w:hAnsi="Times New Roman" w:cs="Times New Roman"/>
          <w:sz w:val="28"/>
          <w:szCs w:val="28"/>
          <w:rtl/>
        </w:rPr>
        <w:t>الفنقُلة</w:t>
      </w:r>
      <w:proofErr w:type="spellEnd"/>
      <w:r w:rsidRPr="0042205E">
        <w:rPr>
          <w:rFonts w:ascii="Times New Roman" w:hAnsi="Times New Roman" w:cs="Times New Roman"/>
          <w:sz w:val="28"/>
          <w:szCs w:val="28"/>
          <w:rtl/>
        </w:rPr>
        <w:t xml:space="preserve">"، وهو أسلوب تعليمي حواري يقوم على افتراض الأسئلة والإجابة عنها بصيغ مثل: "فإن قلتَ: كذا فالجواب:" أو "فإن قيل: كذا قلتُ:". هذا الأسلوب لم يكن مجرد تقنية بلاغية، بل كان اختياراً منهجياً دقيقاً يهدف إلى استفزاز ذهن القارئ وإثارة فضوله المعرفي، مما يساعد على ترسيخ المعرفة والمعاني في النفس. </w:t>
      </w:r>
    </w:p>
    <w:p w:rsidR="00B5598F" w:rsidRPr="0042205E" w:rsidRDefault="00B5598F"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ومع ذلك، فإن هذا الأسلوب، في سياق انتماء الزمخشري </w:t>
      </w:r>
      <w:proofErr w:type="spellStart"/>
      <w:r w:rsidRPr="0042205E">
        <w:rPr>
          <w:rFonts w:ascii="Times New Roman" w:hAnsi="Times New Roman" w:cs="Times New Roman"/>
          <w:sz w:val="28"/>
          <w:szCs w:val="28"/>
          <w:rtl/>
        </w:rPr>
        <w:t>المعتزلي</w:t>
      </w:r>
      <w:proofErr w:type="spellEnd"/>
      <w:r w:rsidRPr="0042205E">
        <w:rPr>
          <w:rFonts w:ascii="Times New Roman" w:hAnsi="Times New Roman" w:cs="Times New Roman"/>
          <w:sz w:val="28"/>
          <w:szCs w:val="28"/>
          <w:rtl/>
        </w:rPr>
        <w:t xml:space="preserve">، يمكن أن يُنظر إليه كأداة فعالة لإدخال وتأكيد منظوره العقدي بشكل غير مباشر، حيث يقوم باستباق الاعتراضات وتقديم إجاباته كحقائق ثابتة، موجهاً بذلك فهم القارئ نحو تفسيراته التي غالباً ما كانت متجذرة في الفكر </w:t>
      </w:r>
      <w:proofErr w:type="spellStart"/>
      <w:r w:rsidRPr="0042205E">
        <w:rPr>
          <w:rFonts w:ascii="Times New Roman" w:hAnsi="Times New Roman" w:cs="Times New Roman"/>
          <w:sz w:val="28"/>
          <w:szCs w:val="28"/>
          <w:rtl/>
        </w:rPr>
        <w:t>الاعتزالي</w:t>
      </w:r>
      <w:proofErr w:type="spellEnd"/>
      <w:r w:rsidRPr="0042205E">
        <w:rPr>
          <w:rFonts w:ascii="Times New Roman" w:hAnsi="Times New Roman" w:cs="Times New Roman"/>
          <w:sz w:val="28"/>
          <w:szCs w:val="28"/>
          <w:rtl/>
        </w:rPr>
        <w:t>.</w:t>
      </w:r>
    </w:p>
    <w:p w:rsidR="00B5598F" w:rsidRPr="0042205E" w:rsidRDefault="00B5598F" w:rsidP="00B5598F">
      <w:pPr>
        <w:spacing w:after="0" w:line="360" w:lineRule="auto"/>
        <w:rPr>
          <w:rFonts w:ascii="Times New Roman" w:hAnsi="Times New Roman" w:cs="Times New Roman"/>
          <w:sz w:val="28"/>
          <w:szCs w:val="28"/>
          <w:rtl/>
        </w:rPr>
      </w:pPr>
    </w:p>
    <w:p w:rsidR="00B5598F" w:rsidRPr="0042205E" w:rsidRDefault="00B5598F"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لقد دسّ الزمخشري هذه الأصول </w:t>
      </w:r>
      <w:proofErr w:type="spellStart"/>
      <w:r w:rsidRPr="0042205E">
        <w:rPr>
          <w:rFonts w:ascii="Times New Roman" w:hAnsi="Times New Roman" w:cs="Times New Roman"/>
          <w:sz w:val="28"/>
          <w:szCs w:val="28"/>
          <w:rtl/>
        </w:rPr>
        <w:t>الاعتزالية</w:t>
      </w:r>
      <w:proofErr w:type="spellEnd"/>
      <w:r w:rsidRPr="0042205E">
        <w:rPr>
          <w:rFonts w:ascii="Times New Roman" w:hAnsi="Times New Roman" w:cs="Times New Roman"/>
          <w:sz w:val="28"/>
          <w:szCs w:val="28"/>
          <w:rtl/>
        </w:rPr>
        <w:t xml:space="preserve"> في كتابه بعبارة دقيقة ومحكمة قد لا يهتدي إليها أكثر الناس ولا لمقاصده فيها، مما جعلها تتطلب جهداً كبيراً للكشف عنها. وقد عبر عن ذلك الإمام </w:t>
      </w:r>
      <w:proofErr w:type="spellStart"/>
      <w:r w:rsidRPr="0042205E">
        <w:rPr>
          <w:rFonts w:ascii="Times New Roman" w:hAnsi="Times New Roman" w:cs="Times New Roman"/>
          <w:sz w:val="28"/>
          <w:szCs w:val="28"/>
          <w:rtl/>
        </w:rPr>
        <w:t>البلقيني</w:t>
      </w:r>
      <w:proofErr w:type="spellEnd"/>
      <w:r w:rsidRPr="0042205E">
        <w:rPr>
          <w:rFonts w:ascii="Times New Roman" w:hAnsi="Times New Roman" w:cs="Times New Roman"/>
          <w:sz w:val="28"/>
          <w:szCs w:val="28"/>
          <w:rtl/>
        </w:rPr>
        <w:t xml:space="preserve"> بقوله الشهير: "أخرجت من الكشاف </w:t>
      </w:r>
      <w:proofErr w:type="spellStart"/>
      <w:r w:rsidRPr="0042205E">
        <w:rPr>
          <w:rFonts w:ascii="Times New Roman" w:hAnsi="Times New Roman" w:cs="Times New Roman"/>
          <w:sz w:val="28"/>
          <w:szCs w:val="28"/>
          <w:rtl/>
        </w:rPr>
        <w:t>اعتزاليات</w:t>
      </w:r>
      <w:proofErr w:type="spellEnd"/>
      <w:r w:rsidRPr="0042205E">
        <w:rPr>
          <w:rFonts w:ascii="Times New Roman" w:hAnsi="Times New Roman" w:cs="Times New Roman"/>
          <w:sz w:val="28"/>
          <w:szCs w:val="28"/>
          <w:rtl/>
        </w:rPr>
        <w:t xml:space="preserve"> بالمناقيش". هذا التضمين الدقيق للعقائد </w:t>
      </w:r>
      <w:proofErr w:type="spellStart"/>
      <w:r w:rsidRPr="0042205E">
        <w:rPr>
          <w:rFonts w:ascii="Times New Roman" w:hAnsi="Times New Roman" w:cs="Times New Roman"/>
          <w:sz w:val="28"/>
          <w:szCs w:val="28"/>
          <w:rtl/>
        </w:rPr>
        <w:t>الاعتزالية</w:t>
      </w:r>
      <w:proofErr w:type="spellEnd"/>
      <w:r w:rsidRPr="0042205E">
        <w:rPr>
          <w:rFonts w:ascii="Times New Roman" w:hAnsi="Times New Roman" w:cs="Times New Roman"/>
          <w:sz w:val="28"/>
          <w:szCs w:val="28"/>
          <w:rtl/>
        </w:rPr>
        <w:t xml:space="preserve"> ليس مجرد تعبير عن معتقداته، بل هو خيار منهجي متعمد لنشر هذه الأفكار بطريقة غير مباشرة. </w:t>
      </w:r>
    </w:p>
    <w:p w:rsidR="00B5598F" w:rsidRPr="0042205E" w:rsidRDefault="00B5598F"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يُعد "الاستدراك" منهجاً علمياً راسخاً في التراث الإسلامي، يعكس حيوية النقد العلمي وديناميكية التفاعل الفكري بين العلماء. فهم هذا المفهوم ضروري لتقدير قيمة الأعمال النقدية التي وجهت لتفسير "الكشاف".</w:t>
      </w:r>
    </w:p>
    <w:p w:rsidR="00B5598F" w:rsidRPr="0042205E" w:rsidRDefault="00B5598F" w:rsidP="00B5598F">
      <w:pPr>
        <w:spacing w:after="0" w:line="360" w:lineRule="auto"/>
        <w:rPr>
          <w:rFonts w:ascii="Times New Roman" w:hAnsi="Times New Roman" w:cs="Times New Roman"/>
          <w:sz w:val="28"/>
          <w:szCs w:val="28"/>
          <w:rtl/>
        </w:rPr>
      </w:pPr>
    </w:p>
    <w:p w:rsidR="00B5598F" w:rsidRPr="0042205E" w:rsidRDefault="00B5598F" w:rsidP="00B5598F">
      <w:pPr>
        <w:spacing w:after="0" w:line="360" w:lineRule="auto"/>
        <w:rPr>
          <w:rFonts w:ascii="Times New Roman" w:hAnsi="Times New Roman" w:cs="Times New Roman"/>
          <w:sz w:val="28"/>
          <w:szCs w:val="28"/>
          <w:rtl/>
        </w:rPr>
      </w:pPr>
      <w:r w:rsidRPr="0042205E">
        <w:rPr>
          <w:rFonts w:ascii="Times New Roman" w:hAnsi="Times New Roman" w:cs="Times New Roman" w:hint="cs"/>
          <w:sz w:val="28"/>
          <w:szCs w:val="28"/>
          <w:rtl/>
        </w:rPr>
        <w:t xml:space="preserve"> </w:t>
      </w:r>
    </w:p>
    <w:p w:rsidR="00B5598F" w:rsidRPr="0042205E" w:rsidRDefault="00B5598F" w:rsidP="00B5598F">
      <w:pPr>
        <w:spacing w:after="0" w:line="360" w:lineRule="auto"/>
        <w:rPr>
          <w:rFonts w:ascii="Times New Roman" w:hAnsi="Times New Roman" w:cs="Times New Roman"/>
          <w:sz w:val="28"/>
          <w:szCs w:val="28"/>
          <w:rtl/>
        </w:rPr>
      </w:pPr>
    </w:p>
    <w:p w:rsidR="00B5598F" w:rsidRPr="0042205E" w:rsidRDefault="00B5598F"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زاماً عميقاً بالنزاهة العلمية، والبناء التراكمي للمعرفة، والتطوير المستمر للفهم ضمن التراث الفكري الإسلامي.</w:t>
      </w:r>
    </w:p>
    <w:p w:rsidR="00B5598F" w:rsidRPr="0042205E" w:rsidRDefault="00B5598F" w:rsidP="00B5598F">
      <w:pPr>
        <w:spacing w:after="0" w:line="360" w:lineRule="auto"/>
        <w:rPr>
          <w:rFonts w:ascii="Times New Roman" w:hAnsi="Times New Roman" w:cs="Times New Roman"/>
          <w:sz w:val="28"/>
          <w:szCs w:val="28"/>
          <w:rtl/>
        </w:rPr>
      </w:pPr>
    </w:p>
    <w:p w:rsidR="00B5598F" w:rsidRPr="0042205E" w:rsidRDefault="00B5598F"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أهمية الاستدراك كمنهج نقدي في العلوم الشرعية</w:t>
      </w:r>
    </w:p>
    <w:p w:rsidR="00B5598F" w:rsidRPr="0042205E" w:rsidRDefault="00B5598F" w:rsidP="0042205E">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للاستدراك أهمية بالغة في العلوم الشرعية، فهو يعزز قيمة النقد العلمي في مناقشات الرسائل العلمية، حيث يُعد مجالاً تطبيقياً مهماً لتنمية الملكة النقدية والبحثية لدى الباحثين. هذا الدور الحيوي للاستدراك يتجلى في التوصيات بوضع مقررات دراسية عن النقد وإنشاء أقسام خاصة به في المراكز البحثية، نظراً لأهمية هذا الأمر، إذ النقد لازم الاستدراك وشرط للتأصيل العلمي.</w:t>
      </w:r>
    </w:p>
    <w:p w:rsidR="00E34627" w:rsidRPr="0042205E" w:rsidRDefault="00E34627" w:rsidP="00B5598F">
      <w:pPr>
        <w:spacing w:after="0" w:line="360" w:lineRule="auto"/>
        <w:rPr>
          <w:rFonts w:ascii="Times New Roman" w:hAnsi="Times New Roman" w:cs="Times New Roman"/>
          <w:sz w:val="28"/>
          <w:szCs w:val="28"/>
        </w:rPr>
      </w:pPr>
      <w:r w:rsidRPr="0042205E">
        <w:rPr>
          <w:rFonts w:ascii="Times New Roman" w:hAnsi="Times New Roman" w:cs="Times New Roman"/>
          <w:sz w:val="28"/>
          <w:szCs w:val="28"/>
          <w:rtl/>
        </w:rPr>
        <w:t xml:space="preserve">أهمية الموضوع وأسباب اختيار قد تكفي أهمية الموضوع وأسباب اختياره على </w:t>
      </w:r>
      <w:proofErr w:type="gramStart"/>
      <w:r w:rsidRPr="0042205E">
        <w:rPr>
          <w:rFonts w:ascii="Times New Roman" w:hAnsi="Times New Roman" w:cs="Times New Roman"/>
          <w:sz w:val="28"/>
          <w:szCs w:val="28"/>
          <w:rtl/>
        </w:rPr>
        <w:t>الآتي</w:t>
      </w:r>
      <w:r w:rsidRPr="0042205E">
        <w:rPr>
          <w:rFonts w:ascii="Times New Roman" w:hAnsi="Times New Roman" w:cs="Times New Roman"/>
          <w:sz w:val="28"/>
          <w:szCs w:val="28"/>
        </w:rPr>
        <w:t xml:space="preserve"> :</w:t>
      </w:r>
      <w:proofErr w:type="gramEnd"/>
    </w:p>
    <w:p w:rsidR="00B5057D" w:rsidRPr="0042205E" w:rsidRDefault="00E34627"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Pr>
        <w:t xml:space="preserve">  . </w:t>
      </w:r>
      <w:r w:rsidRPr="0042205E">
        <w:rPr>
          <w:rFonts w:ascii="Times New Roman" w:hAnsi="Times New Roman" w:cs="Times New Roman"/>
          <w:sz w:val="28"/>
          <w:szCs w:val="28"/>
          <w:rtl/>
        </w:rPr>
        <w:t>أن أب</w:t>
      </w:r>
      <w:r w:rsidRPr="0042205E">
        <w:rPr>
          <w:rFonts w:ascii="Times New Roman" w:hAnsi="Times New Roman" w:cs="Times New Roman" w:hint="cs"/>
          <w:sz w:val="28"/>
          <w:szCs w:val="28"/>
          <w:rtl/>
        </w:rPr>
        <w:t>ا</w:t>
      </w:r>
      <w:r w:rsidRPr="0042205E">
        <w:rPr>
          <w:rFonts w:ascii="Times New Roman" w:hAnsi="Times New Roman" w:cs="Times New Roman"/>
          <w:sz w:val="28"/>
          <w:szCs w:val="28"/>
          <w:rtl/>
        </w:rPr>
        <w:t xml:space="preserve"> المحامد </w:t>
      </w:r>
      <w:proofErr w:type="spellStart"/>
      <w:proofErr w:type="gramStart"/>
      <w:r w:rsidRPr="0042205E">
        <w:rPr>
          <w:rFonts w:ascii="Times New Roman" w:hAnsi="Times New Roman" w:cs="Times New Roman"/>
          <w:sz w:val="28"/>
          <w:szCs w:val="28"/>
          <w:rtl/>
        </w:rPr>
        <w:t>المابارناباذي</w:t>
      </w:r>
      <w:proofErr w:type="spellEnd"/>
      <w:r w:rsidRPr="0042205E">
        <w:rPr>
          <w:rFonts w:ascii="Times New Roman" w:hAnsi="Times New Roman" w:cs="Times New Roman" w:hint="cs"/>
          <w:sz w:val="28"/>
          <w:szCs w:val="28"/>
          <w:rtl/>
        </w:rPr>
        <w:t xml:space="preserve"> </w:t>
      </w:r>
      <w:r w:rsidRPr="0042205E">
        <w:rPr>
          <w:rFonts w:ascii="Times New Roman" w:hAnsi="Times New Roman" w:cs="Times New Roman"/>
          <w:sz w:val="28"/>
          <w:szCs w:val="28"/>
          <w:rtl/>
        </w:rPr>
        <w:t xml:space="preserve"> -</w:t>
      </w:r>
      <w:proofErr w:type="gramEnd"/>
      <w:r w:rsidRPr="0042205E">
        <w:rPr>
          <w:rFonts w:ascii="Times New Roman" w:hAnsi="Times New Roman" w:cs="Times New Roman"/>
          <w:sz w:val="28"/>
          <w:szCs w:val="28"/>
          <w:rtl/>
        </w:rPr>
        <w:t xml:space="preserve"> رحمه الله – </w:t>
      </w:r>
      <w:r w:rsidRPr="0042205E">
        <w:rPr>
          <w:rFonts w:ascii="Times New Roman" w:hAnsi="Times New Roman" w:cs="Times New Roman" w:hint="cs"/>
          <w:sz w:val="28"/>
          <w:szCs w:val="28"/>
          <w:rtl/>
        </w:rPr>
        <w:t>حشى على</w:t>
      </w:r>
      <w:r w:rsidRPr="0042205E">
        <w:rPr>
          <w:rFonts w:ascii="Times New Roman" w:hAnsi="Times New Roman" w:cs="Times New Roman"/>
          <w:sz w:val="28"/>
          <w:szCs w:val="28"/>
          <w:rtl/>
        </w:rPr>
        <w:t xml:space="preserve"> تفسير الزمخشري ، </w:t>
      </w:r>
      <w:r w:rsidRPr="0042205E">
        <w:rPr>
          <w:rFonts w:ascii="Times New Roman" w:hAnsi="Times New Roman" w:cs="Times New Roman" w:hint="cs"/>
          <w:sz w:val="28"/>
          <w:szCs w:val="28"/>
          <w:rtl/>
        </w:rPr>
        <w:t xml:space="preserve">وقد </w:t>
      </w:r>
      <w:r w:rsidRPr="0042205E">
        <w:rPr>
          <w:rFonts w:ascii="Times New Roman" w:hAnsi="Times New Roman" w:cs="Times New Roman"/>
          <w:sz w:val="28"/>
          <w:szCs w:val="28"/>
          <w:rtl/>
        </w:rPr>
        <w:t>أيده في كثير منها، و اعترض عليه في</w:t>
      </w:r>
      <w:r w:rsidRPr="0042205E">
        <w:rPr>
          <w:rFonts w:ascii="Times New Roman" w:hAnsi="Times New Roman" w:cs="Times New Roman" w:hint="cs"/>
          <w:sz w:val="28"/>
          <w:szCs w:val="28"/>
          <w:rtl/>
        </w:rPr>
        <w:t xml:space="preserve"> مسائل </w:t>
      </w:r>
      <w:r w:rsidRPr="0042205E">
        <w:rPr>
          <w:rFonts w:ascii="Times New Roman" w:hAnsi="Times New Roman" w:cs="Times New Roman"/>
          <w:sz w:val="28"/>
          <w:szCs w:val="28"/>
          <w:rtl/>
        </w:rPr>
        <w:t>مما يحتاج إلى تحرير، ووقوف على الصواب في ذلك قدر المستطاع</w:t>
      </w:r>
      <w:r w:rsidRPr="0042205E">
        <w:rPr>
          <w:rFonts w:ascii="Times New Roman" w:hAnsi="Times New Roman" w:cs="Times New Roman"/>
          <w:sz w:val="28"/>
          <w:szCs w:val="28"/>
        </w:rPr>
        <w:t>.</w:t>
      </w:r>
    </w:p>
    <w:p w:rsidR="00E34627" w:rsidRPr="0042205E" w:rsidRDefault="00E34627" w:rsidP="00B5598F">
      <w:pPr>
        <w:spacing w:after="0" w:line="360" w:lineRule="auto"/>
        <w:rPr>
          <w:rFonts w:ascii="Times New Roman" w:hAnsi="Times New Roman" w:cs="Times New Roman"/>
          <w:b/>
          <w:bCs/>
          <w:sz w:val="28"/>
          <w:szCs w:val="28"/>
        </w:rPr>
      </w:pPr>
      <w:r w:rsidRPr="0042205E">
        <w:rPr>
          <w:rFonts w:ascii="Times New Roman" w:hAnsi="Times New Roman" w:cs="Times New Roman"/>
          <w:b/>
          <w:bCs/>
          <w:sz w:val="28"/>
          <w:szCs w:val="28"/>
          <w:rtl/>
        </w:rPr>
        <w:t>أهداف البحث</w:t>
      </w:r>
    </w:p>
    <w:p w:rsidR="00E34627" w:rsidRPr="0042205E" w:rsidRDefault="00E34627" w:rsidP="00B5598F">
      <w:pPr>
        <w:spacing w:after="0" w:line="360" w:lineRule="auto"/>
        <w:rPr>
          <w:rFonts w:ascii="Times New Roman" w:hAnsi="Times New Roman" w:cs="Times New Roman"/>
          <w:sz w:val="28"/>
          <w:szCs w:val="28"/>
        </w:rPr>
      </w:pPr>
      <w:proofErr w:type="gramStart"/>
      <w:r w:rsidRPr="0042205E">
        <w:rPr>
          <w:rFonts w:ascii="Times New Roman" w:hAnsi="Times New Roman" w:cs="Times New Roman"/>
          <w:sz w:val="28"/>
          <w:szCs w:val="28"/>
        </w:rPr>
        <w:t>1</w:t>
      </w:r>
      <w:proofErr w:type="gramEnd"/>
      <w:r w:rsidRPr="0042205E">
        <w:rPr>
          <w:rFonts w:ascii="Times New Roman" w:hAnsi="Times New Roman" w:cs="Times New Roman"/>
          <w:sz w:val="28"/>
          <w:szCs w:val="28"/>
        </w:rPr>
        <w:t xml:space="preserve"> </w:t>
      </w:r>
      <w:r w:rsidRPr="0042205E">
        <w:rPr>
          <w:rFonts w:ascii="Times New Roman" w:hAnsi="Times New Roman" w:cs="Times New Roman"/>
          <w:sz w:val="28"/>
          <w:szCs w:val="28"/>
          <w:rtl/>
        </w:rPr>
        <w:t>ـ جمع استدراكات أب</w:t>
      </w:r>
      <w:r w:rsidRPr="0042205E">
        <w:rPr>
          <w:rFonts w:ascii="Times New Roman" w:hAnsi="Times New Roman" w:cs="Times New Roman" w:hint="cs"/>
          <w:sz w:val="28"/>
          <w:szCs w:val="28"/>
          <w:rtl/>
        </w:rPr>
        <w:t>ي</w:t>
      </w:r>
      <w:r w:rsidRPr="0042205E">
        <w:rPr>
          <w:rFonts w:ascii="Times New Roman" w:hAnsi="Times New Roman" w:cs="Times New Roman"/>
          <w:sz w:val="28"/>
          <w:szCs w:val="28"/>
          <w:rtl/>
        </w:rPr>
        <w:t xml:space="preserve"> المحامد </w:t>
      </w:r>
      <w:proofErr w:type="spellStart"/>
      <w:r w:rsidRPr="0042205E">
        <w:rPr>
          <w:rFonts w:ascii="Times New Roman" w:hAnsi="Times New Roman" w:cs="Times New Roman"/>
          <w:sz w:val="28"/>
          <w:szCs w:val="28"/>
          <w:rtl/>
        </w:rPr>
        <w:t>المابارناباذي</w:t>
      </w:r>
      <w:proofErr w:type="spellEnd"/>
      <w:r w:rsidRPr="0042205E">
        <w:rPr>
          <w:rFonts w:ascii="Times New Roman" w:hAnsi="Times New Roman" w:cs="Times New Roman"/>
          <w:sz w:val="28"/>
          <w:szCs w:val="28"/>
          <w:rtl/>
        </w:rPr>
        <w:t xml:space="preserve"> على الزمخشري، ودراستها</w:t>
      </w:r>
      <w:r w:rsidRPr="0042205E">
        <w:rPr>
          <w:rFonts w:ascii="Times New Roman" w:hAnsi="Times New Roman" w:cs="Times New Roman"/>
          <w:sz w:val="28"/>
          <w:szCs w:val="28"/>
        </w:rPr>
        <w:t>.</w:t>
      </w:r>
    </w:p>
    <w:p w:rsidR="00E34627" w:rsidRPr="0042205E" w:rsidRDefault="00E34627" w:rsidP="00B5598F">
      <w:pPr>
        <w:spacing w:after="0" w:line="360" w:lineRule="auto"/>
        <w:rPr>
          <w:rFonts w:ascii="Times New Roman" w:hAnsi="Times New Roman" w:cs="Times New Roman"/>
          <w:sz w:val="28"/>
          <w:szCs w:val="28"/>
        </w:rPr>
      </w:pPr>
      <w:proofErr w:type="gramStart"/>
      <w:r w:rsidRPr="0042205E">
        <w:rPr>
          <w:rFonts w:ascii="Times New Roman" w:hAnsi="Times New Roman" w:cs="Times New Roman"/>
          <w:sz w:val="28"/>
          <w:szCs w:val="28"/>
        </w:rPr>
        <w:t xml:space="preserve">2 </w:t>
      </w:r>
      <w:r w:rsidRPr="0042205E">
        <w:rPr>
          <w:rFonts w:ascii="Times New Roman" w:hAnsi="Times New Roman" w:cs="Times New Roman"/>
          <w:sz w:val="28"/>
          <w:szCs w:val="28"/>
          <w:rtl/>
        </w:rPr>
        <w:t>ـ</w:t>
      </w:r>
      <w:proofErr w:type="gramEnd"/>
      <w:r w:rsidRPr="0042205E">
        <w:rPr>
          <w:rFonts w:ascii="Times New Roman" w:hAnsi="Times New Roman" w:cs="Times New Roman"/>
          <w:sz w:val="28"/>
          <w:szCs w:val="28"/>
          <w:rtl/>
        </w:rPr>
        <w:t xml:space="preserve"> الوقوف على منهج أب</w:t>
      </w:r>
      <w:r w:rsidRPr="0042205E">
        <w:rPr>
          <w:rFonts w:ascii="Times New Roman" w:hAnsi="Times New Roman" w:cs="Times New Roman" w:hint="cs"/>
          <w:sz w:val="28"/>
          <w:szCs w:val="28"/>
          <w:rtl/>
        </w:rPr>
        <w:t>ي</w:t>
      </w:r>
      <w:r w:rsidRPr="0042205E">
        <w:rPr>
          <w:rFonts w:ascii="Times New Roman" w:hAnsi="Times New Roman" w:cs="Times New Roman"/>
          <w:sz w:val="28"/>
          <w:szCs w:val="28"/>
          <w:rtl/>
        </w:rPr>
        <w:t xml:space="preserve"> المحامد </w:t>
      </w:r>
      <w:proofErr w:type="spellStart"/>
      <w:r w:rsidRPr="0042205E">
        <w:rPr>
          <w:rFonts w:ascii="Times New Roman" w:hAnsi="Times New Roman" w:cs="Times New Roman"/>
          <w:sz w:val="28"/>
          <w:szCs w:val="28"/>
          <w:rtl/>
        </w:rPr>
        <w:t>المابارناباذي</w:t>
      </w:r>
      <w:proofErr w:type="spellEnd"/>
      <w:r w:rsidRPr="0042205E">
        <w:rPr>
          <w:rFonts w:ascii="Times New Roman" w:hAnsi="Times New Roman" w:cs="Times New Roman"/>
          <w:sz w:val="28"/>
          <w:szCs w:val="28"/>
          <w:rtl/>
        </w:rPr>
        <w:t xml:space="preserve"> في الاستدراك والاستدلال</w:t>
      </w:r>
      <w:r w:rsidRPr="0042205E">
        <w:rPr>
          <w:rFonts w:ascii="Times New Roman" w:hAnsi="Times New Roman" w:cs="Times New Roman"/>
          <w:sz w:val="28"/>
          <w:szCs w:val="28"/>
        </w:rPr>
        <w:t>.</w:t>
      </w:r>
    </w:p>
    <w:p w:rsidR="00E34627" w:rsidRPr="0042205E" w:rsidRDefault="00E34627" w:rsidP="0042205E">
      <w:pPr>
        <w:spacing w:after="0" w:line="360" w:lineRule="auto"/>
        <w:rPr>
          <w:rFonts w:ascii="Times New Roman" w:hAnsi="Times New Roman" w:cs="Times New Roman"/>
          <w:sz w:val="28"/>
          <w:szCs w:val="28"/>
        </w:rPr>
      </w:pPr>
      <w:r w:rsidRPr="0042205E">
        <w:rPr>
          <w:rFonts w:ascii="Times New Roman" w:hAnsi="Times New Roman" w:cs="Times New Roman"/>
          <w:sz w:val="28"/>
          <w:szCs w:val="28"/>
          <w:rtl/>
        </w:rPr>
        <w:t xml:space="preserve">المنهج المتبع في </w:t>
      </w:r>
      <w:proofErr w:type="gramStart"/>
      <w:r w:rsidRPr="0042205E">
        <w:rPr>
          <w:rFonts w:ascii="Times New Roman" w:hAnsi="Times New Roman" w:cs="Times New Roman"/>
          <w:sz w:val="28"/>
          <w:szCs w:val="28"/>
          <w:rtl/>
        </w:rPr>
        <w:t>البحث :</w:t>
      </w:r>
      <w:proofErr w:type="gramEnd"/>
      <w:r w:rsidRPr="0042205E">
        <w:rPr>
          <w:rFonts w:ascii="Times New Roman" w:hAnsi="Times New Roman" w:cs="Times New Roman"/>
          <w:sz w:val="28"/>
          <w:szCs w:val="28"/>
          <w:rtl/>
        </w:rPr>
        <w:t xml:space="preserve"> المنهج المتبع في البحث هو المنهج الاستقرائي </w:t>
      </w:r>
      <w:r w:rsidR="0042205E">
        <w:rPr>
          <w:rFonts w:ascii="Times New Roman" w:hAnsi="Times New Roman" w:cs="Times New Roman" w:hint="cs"/>
          <w:sz w:val="28"/>
          <w:szCs w:val="28"/>
          <w:rtl/>
        </w:rPr>
        <w:t>.</w:t>
      </w:r>
    </w:p>
    <w:p w:rsidR="00B5057D" w:rsidRDefault="00E34627" w:rsidP="0042205E">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أدوات البحث: اعتمد الباحث في هذا البحث على الأدوات </w:t>
      </w:r>
      <w:proofErr w:type="gramStart"/>
      <w:r w:rsidRPr="0042205E">
        <w:rPr>
          <w:rFonts w:ascii="Times New Roman" w:hAnsi="Times New Roman" w:cs="Times New Roman"/>
          <w:sz w:val="28"/>
          <w:szCs w:val="28"/>
          <w:rtl/>
        </w:rPr>
        <w:t>الآتية</w:t>
      </w:r>
      <w:r w:rsidRPr="0042205E">
        <w:rPr>
          <w:rFonts w:ascii="Times New Roman" w:hAnsi="Times New Roman" w:cs="Times New Roman" w:hint="cs"/>
          <w:sz w:val="28"/>
          <w:szCs w:val="28"/>
          <w:rtl/>
        </w:rPr>
        <w:t xml:space="preserve"> </w:t>
      </w:r>
      <w:r w:rsidRPr="0042205E">
        <w:rPr>
          <w:rFonts w:ascii="Times New Roman" w:hAnsi="Times New Roman" w:cs="Times New Roman"/>
          <w:sz w:val="28"/>
          <w:szCs w:val="28"/>
        </w:rPr>
        <w:t xml:space="preserve"> </w:t>
      </w:r>
      <w:r w:rsidRPr="0042205E">
        <w:rPr>
          <w:rFonts w:ascii="Times New Roman" w:hAnsi="Times New Roman" w:cs="Times New Roman"/>
          <w:sz w:val="28"/>
          <w:szCs w:val="28"/>
          <w:rtl/>
        </w:rPr>
        <w:t>الكتب</w:t>
      </w:r>
      <w:proofErr w:type="gramEnd"/>
      <w:r w:rsidRPr="0042205E">
        <w:rPr>
          <w:rFonts w:ascii="Times New Roman" w:hAnsi="Times New Roman" w:cs="Times New Roman"/>
          <w:sz w:val="28"/>
          <w:szCs w:val="28"/>
          <w:rtl/>
        </w:rPr>
        <w:t xml:space="preserve"> المتخصصة في الموضوع . </w:t>
      </w:r>
      <w:r w:rsidRPr="0042205E">
        <w:rPr>
          <w:rFonts w:ascii="Times New Roman" w:hAnsi="Times New Roman" w:cs="Times New Roman" w:hint="cs"/>
          <w:sz w:val="28"/>
          <w:szCs w:val="28"/>
          <w:rtl/>
        </w:rPr>
        <w:t xml:space="preserve"> </w:t>
      </w:r>
    </w:p>
    <w:p w:rsidR="0042205E" w:rsidRPr="0042205E" w:rsidRDefault="0042205E" w:rsidP="0042205E">
      <w:pPr>
        <w:spacing w:after="0" w:line="360" w:lineRule="auto"/>
        <w:rPr>
          <w:rFonts w:ascii="Times New Roman" w:hAnsi="Times New Roman" w:cs="Times New Roman"/>
          <w:sz w:val="28"/>
          <w:szCs w:val="28"/>
          <w:rtl/>
        </w:rPr>
      </w:pPr>
    </w:p>
    <w:p w:rsidR="00F30D31" w:rsidRPr="0042205E" w:rsidRDefault="00F30D31" w:rsidP="00B5598F">
      <w:pPr>
        <w:spacing w:after="0" w:line="360" w:lineRule="auto"/>
        <w:rPr>
          <w:rFonts w:ascii="Times New Roman" w:hAnsi="Times New Roman" w:cs="Times New Roman"/>
          <w:sz w:val="28"/>
          <w:szCs w:val="28"/>
        </w:rPr>
      </w:pPr>
      <w:r w:rsidRPr="0042205E">
        <w:rPr>
          <w:rFonts w:ascii="Times New Roman" w:hAnsi="Times New Roman" w:cs="Times New Roman"/>
          <w:sz w:val="28"/>
          <w:szCs w:val="28"/>
          <w:rtl/>
        </w:rPr>
        <w:t>يقوم هيكل هذا البحث على مقدمة ومبحثين، ويندرج تحت كل مبحث مطالب، وخاتمة وفهارس</w:t>
      </w:r>
      <w:r w:rsidRPr="0042205E">
        <w:rPr>
          <w:rFonts w:ascii="Times New Roman" w:hAnsi="Times New Roman" w:cs="Times New Roman"/>
          <w:sz w:val="28"/>
          <w:szCs w:val="28"/>
        </w:rPr>
        <w:t>.</w:t>
      </w:r>
    </w:p>
    <w:p w:rsidR="00F30D31" w:rsidRPr="0042205E" w:rsidRDefault="00F30D31" w:rsidP="00B5598F">
      <w:pPr>
        <w:spacing w:after="0" w:line="360" w:lineRule="auto"/>
        <w:rPr>
          <w:rFonts w:ascii="Times New Roman" w:hAnsi="Times New Roman" w:cs="Times New Roman"/>
          <w:sz w:val="28"/>
          <w:szCs w:val="28"/>
        </w:rPr>
      </w:pPr>
      <w:r w:rsidRPr="0042205E">
        <w:rPr>
          <w:rFonts w:ascii="Times New Roman" w:hAnsi="Times New Roman" w:cs="Times New Roman"/>
          <w:sz w:val="28"/>
          <w:szCs w:val="28"/>
          <w:rtl/>
        </w:rPr>
        <w:t xml:space="preserve">المبحث الأول: التعريف بالإمامين </w:t>
      </w:r>
      <w:proofErr w:type="spellStart"/>
      <w:r w:rsidRPr="0042205E">
        <w:rPr>
          <w:rFonts w:ascii="Times New Roman" w:hAnsi="Times New Roman" w:cs="Times New Roman"/>
          <w:sz w:val="28"/>
          <w:szCs w:val="28"/>
          <w:rtl/>
        </w:rPr>
        <w:t>المابارناباذي</w:t>
      </w:r>
      <w:proofErr w:type="spellEnd"/>
      <w:r w:rsidRPr="0042205E">
        <w:rPr>
          <w:rFonts w:ascii="Times New Roman" w:hAnsi="Times New Roman" w:cs="Times New Roman" w:hint="cs"/>
          <w:sz w:val="28"/>
          <w:szCs w:val="28"/>
          <w:rtl/>
        </w:rPr>
        <w:t xml:space="preserve"> </w:t>
      </w:r>
      <w:r w:rsidRPr="0042205E">
        <w:rPr>
          <w:rFonts w:ascii="Times New Roman" w:hAnsi="Times New Roman" w:cs="Times New Roman"/>
          <w:sz w:val="28"/>
          <w:szCs w:val="28"/>
          <w:rtl/>
        </w:rPr>
        <w:t>الزمخشري وفيه قسمان</w:t>
      </w:r>
      <w:r w:rsidRPr="0042205E">
        <w:rPr>
          <w:rFonts w:ascii="Times New Roman" w:hAnsi="Times New Roman" w:cs="Times New Roman"/>
          <w:sz w:val="28"/>
          <w:szCs w:val="28"/>
        </w:rPr>
        <w:t>:</w:t>
      </w:r>
    </w:p>
    <w:p w:rsidR="00F30D31" w:rsidRPr="0042205E" w:rsidRDefault="00F30D31"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القسم الأول: التعريف </w:t>
      </w:r>
      <w:proofErr w:type="spellStart"/>
      <w:proofErr w:type="gramStart"/>
      <w:r w:rsidRPr="0042205E">
        <w:rPr>
          <w:rFonts w:ascii="Times New Roman" w:hAnsi="Times New Roman" w:cs="Times New Roman"/>
          <w:sz w:val="28"/>
          <w:szCs w:val="28"/>
          <w:rtl/>
        </w:rPr>
        <w:t>بالمابارناباذي</w:t>
      </w:r>
      <w:proofErr w:type="spellEnd"/>
      <w:r w:rsidRPr="0042205E">
        <w:rPr>
          <w:rFonts w:ascii="Times New Roman" w:hAnsi="Times New Roman" w:cs="Times New Roman"/>
          <w:sz w:val="28"/>
          <w:szCs w:val="28"/>
          <w:rtl/>
        </w:rPr>
        <w:t xml:space="preserve"> </w:t>
      </w:r>
      <w:r w:rsidR="00B07B7D" w:rsidRPr="0042205E">
        <w:rPr>
          <w:rFonts w:ascii="Times New Roman" w:hAnsi="Times New Roman" w:cs="Times New Roman" w:hint="cs"/>
          <w:sz w:val="28"/>
          <w:szCs w:val="28"/>
          <w:rtl/>
        </w:rPr>
        <w:t>:</w:t>
      </w:r>
      <w:proofErr w:type="gramEnd"/>
    </w:p>
    <w:p w:rsidR="00F30D31" w:rsidRPr="0042205E" w:rsidRDefault="00F30D31"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المبحث الأول: التعريف بالمؤلف، وفيه </w:t>
      </w:r>
      <w:r w:rsidR="00B07B7D" w:rsidRPr="0042205E">
        <w:rPr>
          <w:rFonts w:ascii="Times New Roman" w:hAnsi="Times New Roman" w:cs="Times New Roman" w:hint="cs"/>
          <w:sz w:val="28"/>
          <w:szCs w:val="28"/>
          <w:rtl/>
        </w:rPr>
        <w:t>ثلاث</w:t>
      </w:r>
      <w:r w:rsidRPr="0042205E">
        <w:rPr>
          <w:rFonts w:ascii="Times New Roman" w:hAnsi="Times New Roman" w:cs="Times New Roman"/>
          <w:sz w:val="28"/>
          <w:szCs w:val="28"/>
          <w:rtl/>
        </w:rPr>
        <w:t xml:space="preserve"> مطالب:</w:t>
      </w:r>
    </w:p>
    <w:p w:rsidR="00F30D31" w:rsidRPr="0042205E" w:rsidRDefault="00F30D31"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المطلب الأول: اسمه، ولقبه، وكنيته، ونسبه، ومولده.</w:t>
      </w:r>
    </w:p>
    <w:p w:rsidR="00F30D31" w:rsidRPr="0042205E" w:rsidRDefault="00F30D31"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المطلب الثاني: عقيدته</w:t>
      </w:r>
      <w:r w:rsidRPr="0042205E">
        <w:rPr>
          <w:rFonts w:ascii="Times New Roman" w:hAnsi="Times New Roman" w:cs="Times New Roman" w:hint="cs"/>
          <w:sz w:val="28"/>
          <w:szCs w:val="28"/>
          <w:rtl/>
        </w:rPr>
        <w:t xml:space="preserve"> ومذهبه</w:t>
      </w:r>
      <w:r w:rsidRPr="0042205E">
        <w:rPr>
          <w:rFonts w:ascii="Times New Roman" w:hAnsi="Times New Roman" w:cs="Times New Roman"/>
          <w:sz w:val="28"/>
          <w:szCs w:val="28"/>
          <w:rtl/>
        </w:rPr>
        <w:t>.</w:t>
      </w:r>
      <w:r w:rsidRPr="0042205E">
        <w:rPr>
          <w:rFonts w:ascii="Times New Roman" w:hAnsi="Times New Roman" w:cs="Times New Roman" w:hint="cs"/>
          <w:sz w:val="28"/>
          <w:szCs w:val="28"/>
          <w:rtl/>
        </w:rPr>
        <w:t xml:space="preserve"> </w:t>
      </w:r>
      <w:r w:rsidRPr="0042205E">
        <w:rPr>
          <w:rFonts w:ascii="Times New Roman" w:hAnsi="Times New Roman" w:cs="Times New Roman"/>
          <w:sz w:val="28"/>
          <w:szCs w:val="28"/>
          <w:rtl/>
        </w:rPr>
        <w:t>.</w:t>
      </w:r>
    </w:p>
    <w:p w:rsidR="00F30D31" w:rsidRPr="0042205E" w:rsidRDefault="00F30D31"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المطلب </w:t>
      </w:r>
      <w:r w:rsidR="00B07B7D" w:rsidRPr="0042205E">
        <w:rPr>
          <w:rFonts w:ascii="Times New Roman" w:hAnsi="Times New Roman" w:cs="Times New Roman" w:hint="cs"/>
          <w:sz w:val="28"/>
          <w:szCs w:val="28"/>
          <w:rtl/>
        </w:rPr>
        <w:t>الثالث</w:t>
      </w:r>
      <w:r w:rsidRPr="0042205E">
        <w:rPr>
          <w:rFonts w:ascii="Times New Roman" w:hAnsi="Times New Roman" w:cs="Times New Roman"/>
          <w:sz w:val="28"/>
          <w:szCs w:val="28"/>
          <w:rtl/>
        </w:rPr>
        <w:t>: وفاته.</w:t>
      </w:r>
      <w:r w:rsidR="00B07B7D" w:rsidRPr="0042205E">
        <w:rPr>
          <w:rFonts w:ascii="Times New Roman" w:hAnsi="Times New Roman" w:cs="Times New Roman" w:hint="cs"/>
          <w:sz w:val="28"/>
          <w:szCs w:val="28"/>
          <w:rtl/>
        </w:rPr>
        <w:t xml:space="preserve"> </w:t>
      </w:r>
    </w:p>
    <w:p w:rsidR="00F30D31" w:rsidRPr="0042205E" w:rsidRDefault="00F30D31" w:rsidP="00B5598F">
      <w:pPr>
        <w:spacing w:after="0" w:line="360" w:lineRule="auto"/>
        <w:rPr>
          <w:rFonts w:ascii="Times New Roman" w:hAnsi="Times New Roman" w:cs="Times New Roman"/>
          <w:sz w:val="28"/>
          <w:szCs w:val="28"/>
        </w:rPr>
      </w:pPr>
      <w:r w:rsidRPr="0042205E">
        <w:rPr>
          <w:rFonts w:ascii="Times New Roman" w:hAnsi="Times New Roman" w:cs="Times New Roman"/>
          <w:sz w:val="28"/>
          <w:szCs w:val="28"/>
          <w:rtl/>
        </w:rPr>
        <w:lastRenderedPageBreak/>
        <w:t>القسم الثاني: التعريف بالإمام الزمخشري وفيه ثلاث مطالب</w:t>
      </w:r>
    </w:p>
    <w:p w:rsidR="00F30D31" w:rsidRPr="0042205E" w:rsidRDefault="00F30D31" w:rsidP="00B5598F">
      <w:pPr>
        <w:spacing w:after="0" w:line="360" w:lineRule="auto"/>
        <w:rPr>
          <w:rFonts w:ascii="Times New Roman" w:hAnsi="Times New Roman" w:cs="Times New Roman"/>
          <w:sz w:val="28"/>
          <w:szCs w:val="28"/>
        </w:rPr>
      </w:pPr>
      <w:r w:rsidRPr="0042205E">
        <w:rPr>
          <w:rFonts w:ascii="Times New Roman" w:hAnsi="Times New Roman" w:cs="Times New Roman"/>
          <w:sz w:val="28"/>
          <w:szCs w:val="28"/>
          <w:rtl/>
        </w:rPr>
        <w:t xml:space="preserve">المطلب الأول: اسمه </w:t>
      </w:r>
      <w:proofErr w:type="gramStart"/>
      <w:r w:rsidRPr="0042205E">
        <w:rPr>
          <w:rFonts w:ascii="Times New Roman" w:hAnsi="Times New Roman" w:cs="Times New Roman"/>
          <w:sz w:val="28"/>
          <w:szCs w:val="28"/>
          <w:rtl/>
        </w:rPr>
        <w:t>ونسبه ،</w:t>
      </w:r>
      <w:proofErr w:type="gramEnd"/>
      <w:r w:rsidRPr="0042205E">
        <w:rPr>
          <w:rFonts w:ascii="Times New Roman" w:hAnsi="Times New Roman" w:cs="Times New Roman"/>
          <w:sz w:val="28"/>
          <w:szCs w:val="28"/>
          <w:rtl/>
        </w:rPr>
        <w:t xml:space="preserve"> وكنيته ولقبه ومولده ونشأته ورحلاته العلمية</w:t>
      </w:r>
    </w:p>
    <w:p w:rsidR="00F30D31" w:rsidRPr="0042205E" w:rsidRDefault="00F30D31" w:rsidP="00B5598F">
      <w:pPr>
        <w:spacing w:after="0" w:line="360" w:lineRule="auto"/>
        <w:rPr>
          <w:rFonts w:ascii="Times New Roman" w:hAnsi="Times New Roman" w:cs="Times New Roman"/>
          <w:sz w:val="28"/>
          <w:szCs w:val="28"/>
        </w:rPr>
      </w:pPr>
      <w:r w:rsidRPr="0042205E">
        <w:rPr>
          <w:rFonts w:ascii="Times New Roman" w:hAnsi="Times New Roman" w:cs="Times New Roman"/>
          <w:sz w:val="28"/>
          <w:szCs w:val="28"/>
          <w:rtl/>
        </w:rPr>
        <w:t xml:space="preserve">المطلب الثاني: شيوخه وتلاميذه وعقيدته ومذهبه </w:t>
      </w:r>
      <w:proofErr w:type="gramStart"/>
      <w:r w:rsidRPr="0042205E">
        <w:rPr>
          <w:rFonts w:ascii="Times New Roman" w:hAnsi="Times New Roman" w:cs="Times New Roman"/>
          <w:sz w:val="28"/>
          <w:szCs w:val="28"/>
          <w:rtl/>
        </w:rPr>
        <w:t>و مؤلفاته</w:t>
      </w:r>
      <w:proofErr w:type="gramEnd"/>
      <w:r w:rsidRPr="0042205E">
        <w:rPr>
          <w:rFonts w:ascii="Times New Roman" w:hAnsi="Times New Roman" w:cs="Times New Roman"/>
          <w:sz w:val="28"/>
          <w:szCs w:val="28"/>
          <w:rtl/>
        </w:rPr>
        <w:t xml:space="preserve"> وفاته وثناء العلماء عليه</w:t>
      </w:r>
    </w:p>
    <w:p w:rsidR="00F30D31" w:rsidRPr="0042205E" w:rsidRDefault="00F30D31" w:rsidP="00B5598F">
      <w:pPr>
        <w:spacing w:after="0" w:line="360" w:lineRule="auto"/>
        <w:rPr>
          <w:rFonts w:ascii="Times New Roman" w:hAnsi="Times New Roman" w:cs="Times New Roman"/>
          <w:sz w:val="28"/>
          <w:szCs w:val="28"/>
        </w:rPr>
      </w:pPr>
      <w:r w:rsidRPr="0042205E">
        <w:rPr>
          <w:rFonts w:ascii="Times New Roman" w:hAnsi="Times New Roman" w:cs="Times New Roman"/>
          <w:sz w:val="28"/>
          <w:szCs w:val="28"/>
          <w:rtl/>
        </w:rPr>
        <w:t>المطلب الثالث: كتاب الكشاف</w:t>
      </w:r>
      <w:r w:rsidR="006C5F19" w:rsidRPr="0042205E">
        <w:rPr>
          <w:rFonts w:ascii="Times New Roman" w:hAnsi="Times New Roman" w:cs="Times New Roman" w:hint="cs"/>
          <w:sz w:val="28"/>
          <w:szCs w:val="28"/>
          <w:rtl/>
        </w:rPr>
        <w:t xml:space="preserve">. </w:t>
      </w:r>
    </w:p>
    <w:p w:rsidR="006C5F19" w:rsidRPr="0042205E" w:rsidRDefault="006C5F19" w:rsidP="00B5598F">
      <w:pPr>
        <w:spacing w:after="0" w:line="360" w:lineRule="auto"/>
        <w:rPr>
          <w:rFonts w:ascii="Times New Roman" w:hAnsi="Times New Roman" w:cs="Times New Roman"/>
          <w:sz w:val="28"/>
          <w:szCs w:val="28"/>
        </w:rPr>
      </w:pPr>
      <w:r w:rsidRPr="0042205E">
        <w:rPr>
          <w:rFonts w:ascii="Times New Roman" w:hAnsi="Times New Roman" w:cs="Times New Roman"/>
          <w:sz w:val="28"/>
          <w:szCs w:val="28"/>
          <w:rtl/>
        </w:rPr>
        <w:t xml:space="preserve">المبحث الثاني: استدراكات </w:t>
      </w:r>
      <w:proofErr w:type="spellStart"/>
      <w:r w:rsidRPr="0042205E">
        <w:rPr>
          <w:rFonts w:ascii="Times New Roman" w:hAnsi="Times New Roman" w:cs="Times New Roman"/>
          <w:sz w:val="28"/>
          <w:szCs w:val="28"/>
          <w:rtl/>
        </w:rPr>
        <w:t>المابارناباذي</w:t>
      </w:r>
      <w:proofErr w:type="spellEnd"/>
      <w:r w:rsidRPr="0042205E">
        <w:rPr>
          <w:rFonts w:ascii="Times New Roman" w:hAnsi="Times New Roman" w:cs="Times New Roman" w:hint="cs"/>
          <w:sz w:val="28"/>
          <w:szCs w:val="28"/>
          <w:rtl/>
        </w:rPr>
        <w:t xml:space="preserve"> </w:t>
      </w:r>
      <w:r w:rsidRPr="0042205E">
        <w:rPr>
          <w:rFonts w:ascii="Times New Roman" w:hAnsi="Times New Roman" w:cs="Times New Roman"/>
          <w:sz w:val="28"/>
          <w:szCs w:val="28"/>
          <w:rtl/>
        </w:rPr>
        <w:t xml:space="preserve">على الزمخشري في التفسير وفيه </w:t>
      </w:r>
      <w:r w:rsidRPr="0042205E">
        <w:rPr>
          <w:rFonts w:ascii="Times New Roman" w:hAnsi="Times New Roman" w:cs="Times New Roman" w:hint="cs"/>
          <w:sz w:val="28"/>
          <w:szCs w:val="28"/>
          <w:rtl/>
        </w:rPr>
        <w:t>أربعة</w:t>
      </w:r>
      <w:r w:rsidRPr="0042205E">
        <w:rPr>
          <w:rFonts w:ascii="Times New Roman" w:hAnsi="Times New Roman" w:cs="Times New Roman"/>
          <w:sz w:val="28"/>
          <w:szCs w:val="28"/>
          <w:rtl/>
        </w:rPr>
        <w:t xml:space="preserve"> مطالب</w:t>
      </w:r>
      <w:r w:rsidRPr="0042205E">
        <w:rPr>
          <w:rFonts w:ascii="Times New Roman" w:hAnsi="Times New Roman" w:cs="Times New Roman"/>
          <w:sz w:val="28"/>
          <w:szCs w:val="28"/>
        </w:rPr>
        <w:t>:</w:t>
      </w:r>
    </w:p>
    <w:p w:rsidR="006C5F19" w:rsidRPr="0042205E" w:rsidRDefault="006C5F19" w:rsidP="00B5598F">
      <w:pPr>
        <w:spacing w:after="0" w:line="360" w:lineRule="auto"/>
        <w:rPr>
          <w:rFonts w:ascii="Times New Roman" w:hAnsi="Times New Roman" w:cs="Times New Roman"/>
          <w:sz w:val="28"/>
          <w:szCs w:val="28"/>
        </w:rPr>
      </w:pPr>
      <w:r w:rsidRPr="0042205E">
        <w:rPr>
          <w:rFonts w:ascii="Times New Roman" w:hAnsi="Times New Roman" w:cs="Times New Roman"/>
          <w:sz w:val="28"/>
          <w:szCs w:val="28"/>
          <w:rtl/>
        </w:rPr>
        <w:t>المطلب الأول: تعريف الاستدراك لغة واصطلاحا</w:t>
      </w:r>
    </w:p>
    <w:p w:rsidR="006C5F19" w:rsidRPr="0042205E" w:rsidRDefault="006C5F19" w:rsidP="00B5598F">
      <w:pPr>
        <w:spacing w:after="0" w:line="360" w:lineRule="auto"/>
        <w:rPr>
          <w:rFonts w:ascii="Times New Roman" w:hAnsi="Times New Roman" w:cs="Times New Roman"/>
          <w:sz w:val="28"/>
          <w:szCs w:val="28"/>
        </w:rPr>
      </w:pPr>
      <w:r w:rsidRPr="0042205E">
        <w:rPr>
          <w:rFonts w:ascii="Times New Roman" w:hAnsi="Times New Roman" w:cs="Times New Roman"/>
          <w:sz w:val="28"/>
          <w:szCs w:val="28"/>
          <w:rtl/>
        </w:rPr>
        <w:t>المطلب الثاني: استدراكات في سورة</w:t>
      </w:r>
      <w:r w:rsidRPr="0042205E">
        <w:rPr>
          <w:rFonts w:ascii="Times New Roman" w:hAnsi="Times New Roman" w:cs="Times New Roman" w:hint="cs"/>
          <w:sz w:val="28"/>
          <w:szCs w:val="28"/>
          <w:rtl/>
        </w:rPr>
        <w:t xml:space="preserve"> العنكبوت.</w:t>
      </w:r>
    </w:p>
    <w:p w:rsidR="006C5F19" w:rsidRPr="0042205E" w:rsidRDefault="006C5F19"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المطلب الثالث: استدراكات في سورة</w:t>
      </w:r>
      <w:r w:rsidRPr="0042205E">
        <w:rPr>
          <w:rFonts w:ascii="Times New Roman" w:hAnsi="Times New Roman" w:cs="Times New Roman" w:hint="cs"/>
          <w:sz w:val="28"/>
          <w:szCs w:val="28"/>
          <w:rtl/>
        </w:rPr>
        <w:t xml:space="preserve"> الروم. </w:t>
      </w:r>
    </w:p>
    <w:p w:rsidR="00AF725F" w:rsidRPr="0042205E" w:rsidRDefault="006C5F19"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المطلب </w:t>
      </w:r>
      <w:r w:rsidRPr="0042205E">
        <w:rPr>
          <w:rFonts w:ascii="Times New Roman" w:hAnsi="Times New Roman" w:cs="Times New Roman" w:hint="cs"/>
          <w:sz w:val="28"/>
          <w:szCs w:val="28"/>
          <w:rtl/>
        </w:rPr>
        <w:t>الرابع</w:t>
      </w:r>
      <w:r w:rsidRPr="0042205E">
        <w:rPr>
          <w:rFonts w:ascii="Times New Roman" w:hAnsi="Times New Roman" w:cs="Times New Roman"/>
          <w:sz w:val="28"/>
          <w:szCs w:val="28"/>
          <w:rtl/>
        </w:rPr>
        <w:t>: استدراكات في سورة</w:t>
      </w:r>
      <w:r w:rsidR="00071073" w:rsidRPr="0042205E">
        <w:rPr>
          <w:rFonts w:ascii="Times New Roman" w:hAnsi="Times New Roman" w:cs="Times New Roman" w:hint="cs"/>
          <w:b/>
          <w:bCs/>
          <w:sz w:val="28"/>
          <w:szCs w:val="28"/>
          <w:rtl/>
        </w:rPr>
        <w:t xml:space="preserve"> والسجدة والاحزاب.</w:t>
      </w:r>
    </w:p>
    <w:p w:rsidR="00AF725F" w:rsidRPr="0042205E" w:rsidRDefault="00AF725F" w:rsidP="00B5598F">
      <w:pPr>
        <w:spacing w:after="0" w:line="360" w:lineRule="auto"/>
        <w:rPr>
          <w:rFonts w:ascii="Times New Roman" w:hAnsi="Times New Roman" w:cs="Times New Roman"/>
          <w:sz w:val="28"/>
          <w:szCs w:val="28"/>
          <w:rtl/>
        </w:rPr>
      </w:pPr>
    </w:p>
    <w:p w:rsidR="00AF725F" w:rsidRPr="0042205E" w:rsidRDefault="00AF725F"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المبحث الأول: التعريف بالإمامين </w:t>
      </w:r>
      <w:proofErr w:type="spellStart"/>
      <w:r w:rsidRPr="0042205E">
        <w:rPr>
          <w:rFonts w:ascii="Times New Roman" w:hAnsi="Times New Roman" w:cs="Times New Roman"/>
          <w:sz w:val="28"/>
          <w:szCs w:val="28"/>
          <w:rtl/>
        </w:rPr>
        <w:t>المابارناباذي</w:t>
      </w:r>
      <w:proofErr w:type="spellEnd"/>
      <w:r w:rsidRPr="0042205E">
        <w:rPr>
          <w:rFonts w:ascii="Times New Roman" w:hAnsi="Times New Roman" w:cs="Times New Roman" w:hint="cs"/>
          <w:sz w:val="28"/>
          <w:szCs w:val="28"/>
          <w:rtl/>
        </w:rPr>
        <w:t xml:space="preserve"> </w:t>
      </w:r>
      <w:r w:rsidR="00E34627" w:rsidRPr="0042205E">
        <w:rPr>
          <w:rFonts w:ascii="Times New Roman" w:hAnsi="Times New Roman" w:cs="Times New Roman" w:hint="cs"/>
          <w:sz w:val="28"/>
          <w:szCs w:val="28"/>
          <w:rtl/>
        </w:rPr>
        <w:t>و</w:t>
      </w:r>
      <w:r w:rsidRPr="0042205E">
        <w:rPr>
          <w:rFonts w:ascii="Times New Roman" w:hAnsi="Times New Roman" w:cs="Times New Roman"/>
          <w:sz w:val="28"/>
          <w:szCs w:val="28"/>
          <w:rtl/>
        </w:rPr>
        <w:t>الزمخشري وفيه قسمان</w:t>
      </w:r>
      <w:r w:rsidRPr="0042205E">
        <w:rPr>
          <w:rFonts w:ascii="Times New Roman" w:hAnsi="Times New Roman" w:cs="Times New Roman"/>
          <w:sz w:val="28"/>
          <w:szCs w:val="28"/>
        </w:rPr>
        <w:t>:</w:t>
      </w:r>
    </w:p>
    <w:p w:rsidR="00AF725F" w:rsidRPr="0042205E" w:rsidRDefault="00AF725F"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القسم الأول: التعريف </w:t>
      </w:r>
      <w:proofErr w:type="spellStart"/>
      <w:r w:rsidRPr="0042205E">
        <w:rPr>
          <w:rFonts w:ascii="Times New Roman" w:hAnsi="Times New Roman" w:cs="Times New Roman"/>
          <w:sz w:val="28"/>
          <w:szCs w:val="28"/>
          <w:rtl/>
        </w:rPr>
        <w:t>بالمابارناباذي</w:t>
      </w:r>
      <w:proofErr w:type="spellEnd"/>
      <w:r w:rsidRPr="0042205E">
        <w:rPr>
          <w:rFonts w:ascii="Times New Roman" w:hAnsi="Times New Roman" w:cs="Times New Roman"/>
          <w:sz w:val="28"/>
          <w:szCs w:val="28"/>
          <w:rtl/>
        </w:rPr>
        <w:t xml:space="preserve"> وفيه ثلاث مطالب</w:t>
      </w:r>
      <w:r w:rsidRPr="0042205E">
        <w:rPr>
          <w:rFonts w:ascii="Times New Roman" w:hAnsi="Times New Roman" w:cs="Times New Roman" w:hint="cs"/>
          <w:sz w:val="28"/>
          <w:szCs w:val="28"/>
          <w:rtl/>
        </w:rPr>
        <w:t>:</w:t>
      </w:r>
    </w:p>
    <w:p w:rsidR="00AF725F" w:rsidRPr="0042205E" w:rsidRDefault="00AF725F"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المبحث الأول: التعريف بالمؤلف، وفيه أربعة مطالب:</w:t>
      </w:r>
    </w:p>
    <w:p w:rsidR="00AF725F" w:rsidRPr="0042205E" w:rsidRDefault="00AF725F"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المطلب الأول: اسمه، ولقبه، وكنيته، ونسبه، ومولده.</w:t>
      </w:r>
    </w:p>
    <w:p w:rsidR="00BB12E5" w:rsidRPr="0042205E" w:rsidRDefault="00BB12E5"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لم أقف فيما اطلعت </w:t>
      </w:r>
      <w:proofErr w:type="gramStart"/>
      <w:r w:rsidRPr="0042205E">
        <w:rPr>
          <w:rFonts w:ascii="Times New Roman" w:hAnsi="Times New Roman" w:cs="Times New Roman"/>
          <w:sz w:val="28"/>
          <w:szCs w:val="28"/>
          <w:rtl/>
        </w:rPr>
        <w:t>عليه- على</w:t>
      </w:r>
      <w:proofErr w:type="gramEnd"/>
      <w:r w:rsidRPr="0042205E">
        <w:rPr>
          <w:rFonts w:ascii="Times New Roman" w:hAnsi="Times New Roman" w:cs="Times New Roman"/>
          <w:sz w:val="28"/>
          <w:szCs w:val="28"/>
          <w:rtl/>
        </w:rPr>
        <w:t xml:space="preserve"> من ترجم للمصنف ترجمة وافية، ولم أجد له ترجمة</w:t>
      </w:r>
    </w:p>
    <w:p w:rsidR="00BB12E5" w:rsidRPr="0042205E" w:rsidRDefault="00BB12E5"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سوى ما عثرت عليه من نزر يسير عند: السخاوي، </w:t>
      </w:r>
      <w:proofErr w:type="spellStart"/>
      <w:r w:rsidRPr="0042205E">
        <w:rPr>
          <w:rFonts w:ascii="Times New Roman" w:hAnsi="Times New Roman" w:cs="Times New Roman"/>
          <w:sz w:val="28"/>
          <w:szCs w:val="28"/>
          <w:rtl/>
        </w:rPr>
        <w:t>والأدنه</w:t>
      </w:r>
      <w:proofErr w:type="spellEnd"/>
      <w:r w:rsidRPr="0042205E">
        <w:rPr>
          <w:rFonts w:ascii="Times New Roman" w:hAnsi="Times New Roman" w:cs="Times New Roman"/>
          <w:sz w:val="28"/>
          <w:szCs w:val="28"/>
          <w:rtl/>
        </w:rPr>
        <w:t xml:space="preserve"> وي، وحاجي خليفة</w:t>
      </w:r>
      <w:r w:rsidR="003B7BA4" w:rsidRPr="0042205E">
        <w:rPr>
          <w:rFonts w:ascii="Times New Roman" w:hAnsi="Times New Roman" w:cs="Times New Roman" w:hint="cs"/>
          <w:sz w:val="28"/>
          <w:szCs w:val="28"/>
          <w:rtl/>
        </w:rPr>
        <w:t>.</w:t>
      </w:r>
    </w:p>
    <w:p w:rsidR="00EC317D" w:rsidRPr="0042205E" w:rsidRDefault="00BB12E5"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اسمه: </w:t>
      </w:r>
    </w:p>
    <w:p w:rsidR="00BB12E5" w:rsidRPr="0042205E" w:rsidRDefault="00EC317D" w:rsidP="00B5598F">
      <w:pPr>
        <w:spacing w:after="0" w:line="360" w:lineRule="auto"/>
        <w:rPr>
          <w:rFonts w:ascii="Times New Roman" w:hAnsi="Times New Roman" w:cs="Times New Roman"/>
          <w:b/>
          <w:bCs/>
          <w:sz w:val="28"/>
          <w:szCs w:val="28"/>
          <w:rtl/>
        </w:rPr>
      </w:pPr>
      <w:r w:rsidRPr="0042205E">
        <w:rPr>
          <w:rFonts w:ascii="Times New Roman" w:hAnsi="Times New Roman" w:cs="Times New Roman"/>
          <w:b/>
          <w:bCs/>
          <w:sz w:val="28"/>
          <w:szCs w:val="28"/>
          <w:rtl/>
        </w:rPr>
        <w:t>اختلف</w:t>
      </w:r>
      <w:r w:rsidRPr="0042205E">
        <w:rPr>
          <w:rFonts w:ascii="Times New Roman" w:hAnsi="Times New Roman" w:cs="Times New Roman" w:hint="cs"/>
          <w:b/>
          <w:bCs/>
          <w:sz w:val="28"/>
          <w:szCs w:val="28"/>
          <w:rtl/>
        </w:rPr>
        <w:t xml:space="preserve"> </w:t>
      </w:r>
      <w:r w:rsidRPr="0042205E">
        <w:rPr>
          <w:rFonts w:ascii="Times New Roman" w:hAnsi="Times New Roman" w:cs="Times New Roman"/>
          <w:b/>
          <w:bCs/>
          <w:sz w:val="28"/>
          <w:szCs w:val="28"/>
          <w:rtl/>
        </w:rPr>
        <w:t>في اس</w:t>
      </w:r>
      <w:r w:rsidRPr="0042205E">
        <w:rPr>
          <w:rFonts w:ascii="Times New Roman" w:hAnsi="Times New Roman" w:cs="Times New Roman" w:hint="cs"/>
          <w:b/>
          <w:bCs/>
          <w:sz w:val="28"/>
          <w:szCs w:val="28"/>
          <w:rtl/>
        </w:rPr>
        <w:t>مه</w:t>
      </w:r>
      <w:r w:rsidR="00BB12E5" w:rsidRPr="0042205E">
        <w:rPr>
          <w:rFonts w:ascii="Times New Roman" w:hAnsi="Times New Roman" w:cs="Times New Roman"/>
          <w:b/>
          <w:bCs/>
          <w:sz w:val="28"/>
          <w:szCs w:val="28"/>
          <w:rtl/>
        </w:rPr>
        <w:t>:</w:t>
      </w:r>
    </w:p>
    <w:p w:rsidR="00BB12E5" w:rsidRPr="0042205E" w:rsidRDefault="00BB12E5"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١. </w:t>
      </w:r>
      <w:r w:rsidR="00EC317D" w:rsidRPr="0042205E">
        <w:rPr>
          <w:rFonts w:ascii="Times New Roman" w:hAnsi="Times New Roman" w:cs="Times New Roman" w:hint="cs"/>
          <w:sz w:val="28"/>
          <w:szCs w:val="28"/>
          <w:rtl/>
        </w:rPr>
        <w:t xml:space="preserve">فسماه </w:t>
      </w:r>
      <w:r w:rsidRPr="0042205E">
        <w:rPr>
          <w:rFonts w:ascii="Times New Roman" w:hAnsi="Times New Roman" w:cs="Times New Roman"/>
          <w:sz w:val="28"/>
          <w:szCs w:val="28"/>
          <w:rtl/>
        </w:rPr>
        <w:t xml:space="preserve">حاجي </w:t>
      </w:r>
      <w:proofErr w:type="gramStart"/>
      <w:r w:rsidRPr="0042205E">
        <w:rPr>
          <w:rFonts w:ascii="Times New Roman" w:hAnsi="Times New Roman" w:cs="Times New Roman"/>
          <w:sz w:val="28"/>
          <w:szCs w:val="28"/>
          <w:rtl/>
        </w:rPr>
        <w:t>خليفة :</w:t>
      </w:r>
      <w:proofErr w:type="gramEnd"/>
      <w:r w:rsidRPr="0042205E">
        <w:rPr>
          <w:rFonts w:ascii="Times New Roman" w:hAnsi="Times New Roman" w:cs="Times New Roman"/>
          <w:sz w:val="28"/>
          <w:szCs w:val="28"/>
          <w:rtl/>
        </w:rPr>
        <w:t xml:space="preserve"> محمد بن عمر.</w:t>
      </w:r>
      <w:r w:rsidR="00EC317D" w:rsidRPr="0042205E">
        <w:rPr>
          <w:rFonts w:ascii="Traditional Arabic" w:hAnsi="Traditional Arabic" w:cs="Traditional Arabic"/>
          <w:sz w:val="28"/>
          <w:szCs w:val="28"/>
          <w:vertAlign w:val="superscript"/>
          <w:rtl/>
          <w:lang w:bidi="ar-EG"/>
        </w:rPr>
        <w:t xml:space="preserve"> (</w:t>
      </w:r>
      <w:r w:rsidR="00EC317D" w:rsidRPr="0042205E">
        <w:rPr>
          <w:rStyle w:val="a4"/>
          <w:rFonts w:ascii="Traditional Arabic" w:hAnsi="Traditional Arabic" w:cs="Traditional Arabic"/>
          <w:sz w:val="28"/>
          <w:rtl/>
          <w:lang w:bidi="ar-EG"/>
        </w:rPr>
        <w:footnoteReference w:id="1"/>
      </w:r>
      <w:r w:rsidR="00EC317D" w:rsidRPr="0042205E">
        <w:rPr>
          <w:rFonts w:ascii="Traditional Arabic" w:hAnsi="Traditional Arabic" w:cs="Traditional Arabic"/>
          <w:sz w:val="28"/>
          <w:szCs w:val="28"/>
          <w:vertAlign w:val="superscript"/>
          <w:rtl/>
          <w:lang w:bidi="ar-EG"/>
        </w:rPr>
        <w:t>)</w:t>
      </w:r>
    </w:p>
    <w:p w:rsidR="00E34627" w:rsidRPr="0042205E" w:rsidRDefault="00BB12E5" w:rsidP="00B5598F">
      <w:pPr>
        <w:spacing w:after="0" w:line="360" w:lineRule="auto"/>
        <w:rPr>
          <w:rFonts w:ascii="Traditional Arabic" w:hAnsi="Traditional Arabic" w:cs="Traditional Arabic"/>
          <w:sz w:val="28"/>
          <w:szCs w:val="28"/>
          <w:vertAlign w:val="superscript"/>
          <w:rtl/>
          <w:lang w:bidi="ar-EG"/>
        </w:rPr>
      </w:pPr>
      <w:r w:rsidRPr="0042205E">
        <w:rPr>
          <w:rFonts w:ascii="Times New Roman" w:hAnsi="Times New Roman" w:cs="Times New Roman"/>
          <w:sz w:val="28"/>
          <w:szCs w:val="28"/>
          <w:rtl/>
        </w:rPr>
        <w:t xml:space="preserve">. وأما </w:t>
      </w:r>
      <w:proofErr w:type="spellStart"/>
      <w:r w:rsidRPr="0042205E">
        <w:rPr>
          <w:rFonts w:ascii="Times New Roman" w:hAnsi="Times New Roman" w:cs="Times New Roman"/>
          <w:sz w:val="28"/>
          <w:szCs w:val="28"/>
          <w:rtl/>
        </w:rPr>
        <w:t>الأدنه</w:t>
      </w:r>
      <w:proofErr w:type="spellEnd"/>
      <w:r w:rsidRPr="0042205E">
        <w:rPr>
          <w:rFonts w:ascii="Times New Roman" w:hAnsi="Times New Roman" w:cs="Times New Roman"/>
          <w:sz w:val="28"/>
          <w:szCs w:val="28"/>
          <w:rtl/>
        </w:rPr>
        <w:t xml:space="preserve"> وي فسماه: عثمان بن عمر.</w:t>
      </w:r>
      <w:r w:rsidR="00EC317D" w:rsidRPr="0042205E">
        <w:rPr>
          <w:rFonts w:ascii="Traditional Arabic" w:hAnsi="Traditional Arabic" w:cs="Traditional Arabic"/>
          <w:sz w:val="28"/>
          <w:szCs w:val="28"/>
          <w:vertAlign w:val="superscript"/>
          <w:rtl/>
          <w:lang w:bidi="ar-EG"/>
        </w:rPr>
        <w:t xml:space="preserve"> (</w:t>
      </w:r>
      <w:r w:rsidR="00EC317D" w:rsidRPr="0042205E">
        <w:rPr>
          <w:rStyle w:val="a4"/>
          <w:rFonts w:ascii="Traditional Arabic" w:hAnsi="Traditional Arabic" w:cs="Traditional Arabic"/>
          <w:sz w:val="28"/>
          <w:rtl/>
          <w:lang w:bidi="ar-EG"/>
        </w:rPr>
        <w:footnoteReference w:id="2"/>
      </w:r>
      <w:r w:rsidR="00EC317D" w:rsidRPr="0042205E">
        <w:rPr>
          <w:rFonts w:ascii="Traditional Arabic" w:hAnsi="Traditional Arabic" w:cs="Traditional Arabic"/>
          <w:sz w:val="28"/>
          <w:szCs w:val="28"/>
          <w:vertAlign w:val="superscript"/>
          <w:rtl/>
          <w:lang w:bidi="ar-EG"/>
        </w:rPr>
        <w:t>)</w:t>
      </w:r>
    </w:p>
    <w:p w:rsidR="00BB12E5" w:rsidRPr="0042205E" w:rsidRDefault="00BB12E5" w:rsidP="00B5598F">
      <w:pPr>
        <w:spacing w:after="0" w:line="360" w:lineRule="auto"/>
        <w:rPr>
          <w:rFonts w:ascii="Times New Roman" w:hAnsi="Times New Roman" w:cs="Times New Roman"/>
          <w:sz w:val="28"/>
          <w:szCs w:val="28"/>
          <w:rtl/>
        </w:rPr>
      </w:pPr>
      <w:r w:rsidRPr="0042205E">
        <w:rPr>
          <w:rFonts w:ascii="Times New Roman" w:hAnsi="Times New Roman" w:cs="Times New Roman"/>
          <w:b/>
          <w:bCs/>
          <w:sz w:val="28"/>
          <w:szCs w:val="28"/>
          <w:rtl/>
        </w:rPr>
        <w:t>لقبه</w:t>
      </w:r>
      <w:r w:rsidRPr="0042205E">
        <w:rPr>
          <w:rFonts w:ascii="Times New Roman" w:hAnsi="Times New Roman" w:cs="Times New Roman"/>
          <w:sz w:val="28"/>
          <w:szCs w:val="28"/>
          <w:rtl/>
        </w:rPr>
        <w:t xml:space="preserve">: </w:t>
      </w:r>
    </w:p>
    <w:p w:rsidR="00BB12E5" w:rsidRPr="0042205E" w:rsidRDefault="00EC317D" w:rsidP="00B5598F">
      <w:pPr>
        <w:spacing w:after="0" w:line="360" w:lineRule="auto"/>
        <w:rPr>
          <w:rFonts w:ascii="Times New Roman" w:hAnsi="Times New Roman" w:cs="Times New Roman"/>
          <w:sz w:val="28"/>
          <w:szCs w:val="28"/>
          <w:rtl/>
        </w:rPr>
      </w:pPr>
      <w:r w:rsidRPr="0042205E">
        <w:rPr>
          <w:rFonts w:ascii="Times New Roman" w:hAnsi="Times New Roman" w:cs="Times New Roman" w:hint="cs"/>
          <w:sz w:val="28"/>
          <w:szCs w:val="28"/>
          <w:rtl/>
        </w:rPr>
        <w:t xml:space="preserve"> </w:t>
      </w:r>
      <w:r w:rsidRPr="0042205E">
        <w:rPr>
          <w:rFonts w:ascii="Times New Roman" w:hAnsi="Times New Roman" w:cs="Times New Roman"/>
          <w:sz w:val="28"/>
          <w:szCs w:val="28"/>
          <w:rtl/>
        </w:rPr>
        <w:t xml:space="preserve"> لقب</w:t>
      </w:r>
      <w:r w:rsidRPr="0042205E">
        <w:rPr>
          <w:rFonts w:ascii="Times New Roman" w:hAnsi="Times New Roman" w:cs="Times New Roman" w:hint="cs"/>
          <w:sz w:val="28"/>
          <w:szCs w:val="28"/>
          <w:rtl/>
        </w:rPr>
        <w:t>ه</w:t>
      </w:r>
      <w:r w:rsidRPr="0042205E">
        <w:rPr>
          <w:rFonts w:ascii="Times New Roman" w:hAnsi="Times New Roman" w:cs="Times New Roman"/>
          <w:sz w:val="28"/>
          <w:szCs w:val="28"/>
          <w:rtl/>
        </w:rPr>
        <w:t xml:space="preserve">: فصيح </w:t>
      </w:r>
      <w:proofErr w:type="spellStart"/>
      <w:r w:rsidR="00BB12E5" w:rsidRPr="0042205E">
        <w:rPr>
          <w:rFonts w:ascii="Times New Roman" w:hAnsi="Times New Roman" w:cs="Times New Roman"/>
          <w:sz w:val="28"/>
          <w:szCs w:val="28"/>
          <w:rtl/>
        </w:rPr>
        <w:t>الد</w:t>
      </w:r>
      <w:r w:rsidR="00BB12E5" w:rsidRPr="0042205E">
        <w:rPr>
          <w:rFonts w:ascii="Times New Roman" w:hAnsi="Times New Roman" w:cs="Times New Roman" w:hint="cs"/>
          <w:sz w:val="28"/>
          <w:szCs w:val="28"/>
          <w:rtl/>
        </w:rPr>
        <w:t>ین</w:t>
      </w:r>
      <w:proofErr w:type="spellEnd"/>
      <w:r w:rsidR="00BB12E5" w:rsidRPr="0042205E">
        <w:rPr>
          <w:rFonts w:ascii="Times New Roman" w:hAnsi="Times New Roman" w:cs="Times New Roman" w:hint="cs"/>
          <w:sz w:val="28"/>
          <w:szCs w:val="28"/>
          <w:rtl/>
        </w:rPr>
        <w:t xml:space="preserve"> </w:t>
      </w:r>
      <w:r w:rsidRPr="0042205E">
        <w:rPr>
          <w:rFonts w:ascii="Traditional Arabic" w:hAnsi="Traditional Arabic" w:cs="Traditional Arabic"/>
          <w:sz w:val="28"/>
          <w:szCs w:val="28"/>
          <w:vertAlign w:val="superscript"/>
          <w:rtl/>
          <w:lang w:bidi="ar-EG"/>
        </w:rPr>
        <w:t>(</w:t>
      </w:r>
      <w:r w:rsidRPr="0042205E">
        <w:rPr>
          <w:rStyle w:val="a4"/>
          <w:rFonts w:ascii="Traditional Arabic" w:hAnsi="Traditional Arabic" w:cs="Traditional Arabic"/>
          <w:sz w:val="28"/>
          <w:rtl/>
          <w:lang w:bidi="ar-EG"/>
        </w:rPr>
        <w:footnoteReference w:id="3"/>
      </w:r>
      <w:r w:rsidRPr="0042205E">
        <w:rPr>
          <w:rFonts w:ascii="Traditional Arabic" w:hAnsi="Traditional Arabic" w:cs="Traditional Arabic"/>
          <w:sz w:val="28"/>
          <w:szCs w:val="28"/>
          <w:vertAlign w:val="superscript"/>
          <w:rtl/>
          <w:lang w:bidi="ar-EG"/>
        </w:rPr>
        <w:t>)</w:t>
      </w:r>
    </w:p>
    <w:p w:rsidR="00BB12E5" w:rsidRPr="0042205E" w:rsidRDefault="00BB12E5" w:rsidP="00B5598F">
      <w:pPr>
        <w:spacing w:after="0" w:line="360" w:lineRule="auto"/>
        <w:rPr>
          <w:rFonts w:ascii="Times New Roman" w:hAnsi="Times New Roman" w:cs="Times New Roman"/>
          <w:sz w:val="28"/>
          <w:szCs w:val="28"/>
          <w:rtl/>
        </w:rPr>
      </w:pPr>
      <w:r w:rsidRPr="0042205E">
        <w:rPr>
          <w:rFonts w:ascii="Times New Roman" w:hAnsi="Times New Roman" w:cs="Times New Roman"/>
          <w:b/>
          <w:bCs/>
          <w:sz w:val="28"/>
          <w:szCs w:val="28"/>
          <w:rtl/>
        </w:rPr>
        <w:lastRenderedPageBreak/>
        <w:t>كنيته</w:t>
      </w:r>
      <w:r w:rsidRPr="0042205E">
        <w:rPr>
          <w:rFonts w:ascii="Times New Roman" w:hAnsi="Times New Roman" w:cs="Times New Roman" w:hint="cs"/>
          <w:sz w:val="28"/>
          <w:szCs w:val="28"/>
          <w:rtl/>
        </w:rPr>
        <w:t>:</w:t>
      </w:r>
    </w:p>
    <w:p w:rsidR="00BB12E5" w:rsidRPr="0042205E" w:rsidRDefault="00BB12E5"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 </w:t>
      </w:r>
      <w:r w:rsidR="00BB2D38" w:rsidRPr="0042205E">
        <w:rPr>
          <w:rFonts w:ascii="Times New Roman" w:hAnsi="Times New Roman" w:cs="Times New Roman"/>
          <w:sz w:val="28"/>
          <w:szCs w:val="28"/>
          <w:rtl/>
        </w:rPr>
        <w:t xml:space="preserve">١. </w:t>
      </w:r>
      <w:r w:rsidRPr="0042205E">
        <w:rPr>
          <w:rFonts w:ascii="Times New Roman" w:hAnsi="Times New Roman" w:cs="Times New Roman"/>
          <w:sz w:val="28"/>
          <w:szCs w:val="28"/>
          <w:rtl/>
        </w:rPr>
        <w:t xml:space="preserve">كنَّاه </w:t>
      </w:r>
      <w:proofErr w:type="spellStart"/>
      <w:r w:rsidRPr="0042205E">
        <w:rPr>
          <w:rFonts w:ascii="Times New Roman" w:hAnsi="Times New Roman" w:cs="Times New Roman"/>
          <w:sz w:val="28"/>
          <w:szCs w:val="28"/>
          <w:rtl/>
        </w:rPr>
        <w:t>الأدنه</w:t>
      </w:r>
      <w:proofErr w:type="spellEnd"/>
      <w:r w:rsidRPr="0042205E">
        <w:rPr>
          <w:rFonts w:ascii="Times New Roman" w:hAnsi="Times New Roman" w:cs="Times New Roman"/>
          <w:sz w:val="28"/>
          <w:szCs w:val="28"/>
          <w:rtl/>
        </w:rPr>
        <w:t xml:space="preserve"> وي وحاجي خليفة بأبي المحامد.</w:t>
      </w:r>
      <w:r w:rsidR="00EC317D" w:rsidRPr="0042205E">
        <w:rPr>
          <w:rFonts w:ascii="Traditional Arabic" w:hAnsi="Traditional Arabic" w:cs="Traditional Arabic"/>
          <w:sz w:val="28"/>
          <w:szCs w:val="28"/>
          <w:vertAlign w:val="superscript"/>
          <w:rtl/>
          <w:lang w:bidi="ar-EG"/>
        </w:rPr>
        <w:t xml:space="preserve"> (</w:t>
      </w:r>
      <w:r w:rsidR="00EC317D" w:rsidRPr="0042205E">
        <w:rPr>
          <w:rStyle w:val="a4"/>
          <w:rFonts w:ascii="Traditional Arabic" w:hAnsi="Traditional Arabic" w:cs="Traditional Arabic"/>
          <w:sz w:val="28"/>
          <w:rtl/>
          <w:lang w:bidi="ar-EG"/>
        </w:rPr>
        <w:footnoteReference w:id="4"/>
      </w:r>
      <w:r w:rsidR="00EC317D" w:rsidRPr="0042205E">
        <w:rPr>
          <w:rFonts w:ascii="Traditional Arabic" w:hAnsi="Traditional Arabic" w:cs="Traditional Arabic"/>
          <w:sz w:val="28"/>
          <w:szCs w:val="28"/>
          <w:vertAlign w:val="superscript"/>
          <w:rtl/>
          <w:lang w:bidi="ar-EG"/>
        </w:rPr>
        <w:t>)</w:t>
      </w:r>
      <w:r w:rsidR="00EC317D" w:rsidRPr="0042205E">
        <w:rPr>
          <w:rFonts w:ascii="Times New Roman" w:hAnsi="Times New Roman" w:cs="Times New Roman" w:hint="cs"/>
          <w:sz w:val="28"/>
          <w:szCs w:val="28"/>
          <w:rtl/>
        </w:rPr>
        <w:t xml:space="preserve"> </w:t>
      </w:r>
    </w:p>
    <w:p w:rsidR="00EC317D" w:rsidRPr="0042205E" w:rsidRDefault="00BB12E5" w:rsidP="00B5598F">
      <w:pPr>
        <w:spacing w:after="0" w:line="360" w:lineRule="auto"/>
        <w:rPr>
          <w:rFonts w:ascii="Times New Roman" w:hAnsi="Times New Roman" w:cs="Times New Roman"/>
          <w:b/>
          <w:bCs/>
          <w:sz w:val="28"/>
          <w:szCs w:val="28"/>
          <w:rtl/>
        </w:rPr>
      </w:pPr>
      <w:r w:rsidRPr="0042205E">
        <w:rPr>
          <w:rFonts w:ascii="Times New Roman" w:hAnsi="Times New Roman" w:cs="Times New Roman"/>
          <w:b/>
          <w:bCs/>
          <w:sz w:val="28"/>
          <w:szCs w:val="28"/>
          <w:rtl/>
        </w:rPr>
        <w:t>نسبه</w:t>
      </w:r>
      <w:r w:rsidR="00BB2D38" w:rsidRPr="0042205E">
        <w:rPr>
          <w:rFonts w:ascii="Times New Roman" w:hAnsi="Times New Roman" w:cs="Times New Roman"/>
          <w:b/>
          <w:bCs/>
          <w:sz w:val="28"/>
          <w:szCs w:val="28"/>
        </w:rPr>
        <w:t>:</w:t>
      </w:r>
      <w:r w:rsidRPr="0042205E">
        <w:rPr>
          <w:rFonts w:ascii="Times New Roman" w:hAnsi="Times New Roman" w:cs="Times New Roman"/>
          <w:b/>
          <w:bCs/>
          <w:sz w:val="28"/>
          <w:szCs w:val="28"/>
          <w:rtl/>
        </w:rPr>
        <w:t xml:space="preserve"> </w:t>
      </w:r>
    </w:p>
    <w:p w:rsidR="00BB12E5" w:rsidRPr="0042205E" w:rsidRDefault="001B49C0"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واختلف</w:t>
      </w:r>
      <w:r w:rsidR="00BB12E5" w:rsidRPr="0042205E">
        <w:rPr>
          <w:rFonts w:ascii="Times New Roman" w:hAnsi="Times New Roman" w:cs="Times New Roman"/>
          <w:sz w:val="28"/>
          <w:szCs w:val="28"/>
          <w:rtl/>
        </w:rPr>
        <w:t xml:space="preserve"> في نسبه أيضًا:</w:t>
      </w:r>
    </w:p>
    <w:p w:rsidR="00BB12E5" w:rsidRPr="0042205E" w:rsidRDefault="001B49C0" w:rsidP="00B5598F">
      <w:pPr>
        <w:spacing w:after="0" w:line="360" w:lineRule="auto"/>
        <w:rPr>
          <w:rFonts w:ascii="Times New Roman" w:hAnsi="Times New Roman" w:cs="Times New Roman"/>
          <w:sz w:val="28"/>
          <w:szCs w:val="28"/>
          <w:rtl/>
        </w:rPr>
      </w:pPr>
      <w:r w:rsidRPr="0042205E">
        <w:rPr>
          <w:rFonts w:ascii="Times New Roman" w:hAnsi="Times New Roman" w:cs="Times New Roman" w:hint="cs"/>
          <w:sz w:val="28"/>
          <w:szCs w:val="28"/>
          <w:rtl/>
        </w:rPr>
        <w:t xml:space="preserve">  </w:t>
      </w:r>
      <w:r w:rsidR="00BB12E5" w:rsidRPr="0042205E">
        <w:rPr>
          <w:rFonts w:ascii="Times New Roman" w:hAnsi="Times New Roman" w:cs="Times New Roman"/>
          <w:sz w:val="28"/>
          <w:szCs w:val="28"/>
          <w:rtl/>
        </w:rPr>
        <w:t xml:space="preserve">نسبه </w:t>
      </w:r>
      <w:proofErr w:type="spellStart"/>
      <w:r w:rsidR="00BB12E5" w:rsidRPr="0042205E">
        <w:rPr>
          <w:rFonts w:ascii="Times New Roman" w:hAnsi="Times New Roman" w:cs="Times New Roman"/>
          <w:sz w:val="28"/>
          <w:szCs w:val="28"/>
          <w:rtl/>
        </w:rPr>
        <w:t>الأدنه</w:t>
      </w:r>
      <w:proofErr w:type="spellEnd"/>
      <w:r w:rsidR="00BB12E5" w:rsidRPr="0042205E">
        <w:rPr>
          <w:rFonts w:ascii="Times New Roman" w:hAnsi="Times New Roman" w:cs="Times New Roman"/>
          <w:sz w:val="28"/>
          <w:szCs w:val="28"/>
          <w:rtl/>
        </w:rPr>
        <w:t xml:space="preserve"> وي إلى </w:t>
      </w:r>
      <w:proofErr w:type="spellStart"/>
      <w:r w:rsidR="00BB12E5" w:rsidRPr="0042205E">
        <w:rPr>
          <w:rFonts w:ascii="Times New Roman" w:hAnsi="Times New Roman" w:cs="Times New Roman"/>
          <w:sz w:val="28"/>
          <w:szCs w:val="28"/>
          <w:rtl/>
        </w:rPr>
        <w:t>فيروزآباد</w:t>
      </w:r>
      <w:proofErr w:type="spellEnd"/>
      <w:r w:rsidR="00BB12E5" w:rsidRPr="0042205E">
        <w:rPr>
          <w:rFonts w:ascii="Times New Roman" w:hAnsi="Times New Roman" w:cs="Times New Roman"/>
          <w:sz w:val="28"/>
          <w:szCs w:val="28"/>
          <w:rtl/>
        </w:rPr>
        <w:t xml:space="preserve">؛ فقال: </w:t>
      </w:r>
      <w:proofErr w:type="spellStart"/>
      <w:proofErr w:type="gramStart"/>
      <w:r w:rsidR="00BB12E5" w:rsidRPr="0042205E">
        <w:rPr>
          <w:rFonts w:ascii="Times New Roman" w:hAnsi="Times New Roman" w:cs="Times New Roman"/>
          <w:sz w:val="28"/>
          <w:szCs w:val="28"/>
          <w:rtl/>
        </w:rPr>
        <w:t>الفيروزآبادي</w:t>
      </w:r>
      <w:proofErr w:type="spellEnd"/>
      <w:r w:rsidR="00BB12E5" w:rsidRPr="0042205E">
        <w:rPr>
          <w:rFonts w:ascii="Times New Roman" w:hAnsi="Times New Roman" w:cs="Times New Roman" w:hint="cs"/>
          <w:sz w:val="28"/>
          <w:szCs w:val="28"/>
          <w:rtl/>
        </w:rPr>
        <w:t xml:space="preserve"> </w:t>
      </w:r>
      <w:r w:rsidR="00BB12E5" w:rsidRPr="0042205E">
        <w:rPr>
          <w:rFonts w:ascii="Times New Roman" w:hAnsi="Times New Roman" w:cs="Times New Roman"/>
          <w:sz w:val="28"/>
          <w:szCs w:val="28"/>
          <w:rtl/>
        </w:rPr>
        <w:t>.</w:t>
      </w:r>
      <w:proofErr w:type="gramEnd"/>
      <w:r w:rsidR="00EC317D" w:rsidRPr="0042205E">
        <w:rPr>
          <w:rFonts w:ascii="Traditional Arabic" w:hAnsi="Traditional Arabic" w:cs="Traditional Arabic"/>
          <w:sz w:val="28"/>
          <w:szCs w:val="28"/>
          <w:vertAlign w:val="superscript"/>
          <w:rtl/>
          <w:lang w:bidi="ar-EG"/>
        </w:rPr>
        <w:t xml:space="preserve"> (</w:t>
      </w:r>
      <w:r w:rsidR="00EC317D" w:rsidRPr="0042205E">
        <w:rPr>
          <w:rStyle w:val="a4"/>
          <w:rFonts w:ascii="Traditional Arabic" w:hAnsi="Traditional Arabic" w:cs="Traditional Arabic"/>
          <w:sz w:val="28"/>
          <w:rtl/>
          <w:lang w:bidi="ar-EG"/>
        </w:rPr>
        <w:footnoteReference w:id="5"/>
      </w:r>
      <w:r w:rsidR="00EC317D" w:rsidRPr="0042205E">
        <w:rPr>
          <w:rFonts w:ascii="Traditional Arabic" w:hAnsi="Traditional Arabic" w:cs="Traditional Arabic"/>
          <w:sz w:val="28"/>
          <w:szCs w:val="28"/>
          <w:vertAlign w:val="superscript"/>
          <w:rtl/>
          <w:lang w:bidi="ar-EG"/>
        </w:rPr>
        <w:t>)</w:t>
      </w:r>
    </w:p>
    <w:p w:rsidR="00BB12E5" w:rsidRPr="0042205E" w:rsidRDefault="00BB12E5"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 ونسبه حاجي خليفة إلى </w:t>
      </w:r>
      <w:proofErr w:type="spellStart"/>
      <w:r w:rsidRPr="0042205E">
        <w:rPr>
          <w:rFonts w:ascii="Times New Roman" w:hAnsi="Times New Roman" w:cs="Times New Roman"/>
          <w:sz w:val="28"/>
          <w:szCs w:val="28"/>
          <w:rtl/>
        </w:rPr>
        <w:t>مابرناباز</w:t>
      </w:r>
      <w:proofErr w:type="spellEnd"/>
      <w:r w:rsidRPr="0042205E">
        <w:rPr>
          <w:rFonts w:ascii="Times New Roman" w:hAnsi="Times New Roman" w:cs="Times New Roman"/>
          <w:sz w:val="28"/>
          <w:szCs w:val="28"/>
          <w:rtl/>
        </w:rPr>
        <w:t xml:space="preserve">؛ فقال: </w:t>
      </w:r>
      <w:proofErr w:type="spellStart"/>
      <w:r w:rsidRPr="0042205E">
        <w:rPr>
          <w:rFonts w:ascii="Times New Roman" w:hAnsi="Times New Roman" w:cs="Times New Roman"/>
          <w:sz w:val="28"/>
          <w:szCs w:val="28"/>
          <w:rtl/>
        </w:rPr>
        <w:t>المابرنابازي</w:t>
      </w:r>
      <w:proofErr w:type="spellEnd"/>
      <w:r w:rsidRPr="0042205E">
        <w:rPr>
          <w:rFonts w:ascii="Times New Roman" w:hAnsi="Times New Roman" w:cs="Times New Roman"/>
          <w:sz w:val="28"/>
          <w:szCs w:val="28"/>
          <w:rtl/>
        </w:rPr>
        <w:t>.</w:t>
      </w:r>
      <w:r w:rsidR="00EC317D" w:rsidRPr="0042205E">
        <w:rPr>
          <w:rFonts w:ascii="Traditional Arabic" w:hAnsi="Traditional Arabic" w:cs="Traditional Arabic"/>
          <w:sz w:val="28"/>
          <w:szCs w:val="28"/>
          <w:vertAlign w:val="superscript"/>
          <w:rtl/>
          <w:lang w:bidi="ar-EG"/>
        </w:rPr>
        <w:t xml:space="preserve"> (</w:t>
      </w:r>
      <w:r w:rsidR="00EC317D" w:rsidRPr="0042205E">
        <w:rPr>
          <w:rStyle w:val="a4"/>
          <w:rFonts w:ascii="Traditional Arabic" w:hAnsi="Traditional Arabic" w:cs="Traditional Arabic"/>
          <w:sz w:val="28"/>
          <w:rtl/>
          <w:lang w:bidi="ar-EG"/>
        </w:rPr>
        <w:footnoteReference w:id="6"/>
      </w:r>
      <w:r w:rsidR="00EC317D" w:rsidRPr="0042205E">
        <w:rPr>
          <w:rFonts w:ascii="Traditional Arabic" w:hAnsi="Traditional Arabic" w:cs="Traditional Arabic"/>
          <w:sz w:val="28"/>
          <w:szCs w:val="28"/>
          <w:vertAlign w:val="superscript"/>
          <w:rtl/>
          <w:lang w:bidi="ar-EG"/>
        </w:rPr>
        <w:t>)</w:t>
      </w:r>
    </w:p>
    <w:p w:rsidR="00AF725F" w:rsidRPr="0042205E" w:rsidRDefault="00AF725F" w:rsidP="00B5598F">
      <w:pPr>
        <w:spacing w:after="0" w:line="360" w:lineRule="auto"/>
        <w:rPr>
          <w:rFonts w:ascii="Times New Roman" w:hAnsi="Times New Roman" w:cs="Times New Roman"/>
          <w:b/>
          <w:bCs/>
          <w:sz w:val="28"/>
          <w:szCs w:val="28"/>
          <w:rtl/>
        </w:rPr>
      </w:pPr>
      <w:r w:rsidRPr="0042205E">
        <w:rPr>
          <w:rFonts w:ascii="Times New Roman" w:hAnsi="Times New Roman" w:cs="Times New Roman"/>
          <w:b/>
          <w:bCs/>
          <w:sz w:val="28"/>
          <w:szCs w:val="28"/>
          <w:rtl/>
        </w:rPr>
        <w:t>المطلب الثاني: عقيدته</w:t>
      </w:r>
      <w:r w:rsidRPr="0042205E">
        <w:rPr>
          <w:rFonts w:ascii="Times New Roman" w:hAnsi="Times New Roman" w:cs="Times New Roman" w:hint="cs"/>
          <w:b/>
          <w:bCs/>
          <w:sz w:val="28"/>
          <w:szCs w:val="28"/>
          <w:rtl/>
        </w:rPr>
        <w:t xml:space="preserve"> ومذهبه</w:t>
      </w:r>
      <w:r w:rsidRPr="0042205E">
        <w:rPr>
          <w:rFonts w:ascii="Times New Roman" w:hAnsi="Times New Roman" w:cs="Times New Roman"/>
          <w:b/>
          <w:bCs/>
          <w:sz w:val="28"/>
          <w:szCs w:val="28"/>
          <w:rtl/>
        </w:rPr>
        <w:t xml:space="preserve"> وفاته.</w:t>
      </w:r>
      <w:r w:rsidRPr="0042205E">
        <w:rPr>
          <w:rFonts w:ascii="Times New Roman" w:hAnsi="Times New Roman" w:cs="Times New Roman" w:hint="cs"/>
          <w:b/>
          <w:bCs/>
          <w:sz w:val="28"/>
          <w:szCs w:val="28"/>
          <w:rtl/>
        </w:rPr>
        <w:t xml:space="preserve"> </w:t>
      </w:r>
    </w:p>
    <w:p w:rsidR="00A02851" w:rsidRPr="0042205E" w:rsidRDefault="00960BE9" w:rsidP="00B5598F">
      <w:pPr>
        <w:spacing w:after="0" w:line="360" w:lineRule="auto"/>
        <w:rPr>
          <w:rFonts w:ascii="Times New Roman" w:hAnsi="Times New Roman" w:cs="Times New Roman"/>
          <w:b/>
          <w:bCs/>
          <w:sz w:val="28"/>
          <w:szCs w:val="28"/>
          <w:rtl/>
        </w:rPr>
      </w:pPr>
      <w:r w:rsidRPr="0042205E">
        <w:rPr>
          <w:rFonts w:ascii="Times New Roman" w:hAnsi="Times New Roman" w:cs="Times New Roman" w:hint="cs"/>
          <w:b/>
          <w:bCs/>
          <w:sz w:val="28"/>
          <w:szCs w:val="28"/>
          <w:rtl/>
        </w:rPr>
        <w:t>ا</w:t>
      </w:r>
      <w:r w:rsidR="00A02851" w:rsidRPr="0042205E">
        <w:rPr>
          <w:rFonts w:ascii="Times New Roman" w:hAnsi="Times New Roman" w:cs="Times New Roman"/>
          <w:b/>
          <w:bCs/>
          <w:sz w:val="28"/>
          <w:szCs w:val="28"/>
          <w:rtl/>
        </w:rPr>
        <w:t xml:space="preserve">لمطلب </w:t>
      </w:r>
      <w:proofErr w:type="gramStart"/>
      <w:r w:rsidR="00A02851" w:rsidRPr="0042205E">
        <w:rPr>
          <w:rFonts w:ascii="Times New Roman" w:hAnsi="Times New Roman" w:cs="Times New Roman"/>
          <w:b/>
          <w:bCs/>
          <w:sz w:val="28"/>
          <w:szCs w:val="28"/>
          <w:rtl/>
        </w:rPr>
        <w:t>الثاني :</w:t>
      </w:r>
      <w:proofErr w:type="gramEnd"/>
      <w:r w:rsidR="00A02851" w:rsidRPr="0042205E">
        <w:rPr>
          <w:rFonts w:ascii="Times New Roman" w:hAnsi="Times New Roman" w:cs="Times New Roman"/>
          <w:b/>
          <w:bCs/>
          <w:sz w:val="28"/>
          <w:szCs w:val="28"/>
          <w:rtl/>
        </w:rPr>
        <w:t xml:space="preserve"> عقيدته :</w:t>
      </w:r>
    </w:p>
    <w:p w:rsidR="00A02851" w:rsidRPr="0042205E" w:rsidRDefault="00A02851"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اتضح للباحث من خلال تفسير المؤلّف للآيات التي تتعلق بمسائل الاعتقاد، وتعقباته</w:t>
      </w:r>
    </w:p>
    <w:p w:rsidR="00AF725F" w:rsidRPr="0042205E" w:rsidRDefault="00A02851" w:rsidP="00B5598F">
      <w:pPr>
        <w:spacing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للزمخشري أنَّ المصنف أبا المحامد </w:t>
      </w:r>
      <w:proofErr w:type="spellStart"/>
      <w:r w:rsidRPr="0042205E">
        <w:rPr>
          <w:rFonts w:ascii="Times New Roman" w:hAnsi="Times New Roman" w:cs="Times New Roman"/>
          <w:sz w:val="28"/>
          <w:szCs w:val="28"/>
          <w:rtl/>
        </w:rPr>
        <w:t>المابارناباذي</w:t>
      </w:r>
      <w:proofErr w:type="spellEnd"/>
      <w:r w:rsidRPr="0042205E">
        <w:rPr>
          <w:rFonts w:ascii="Times New Roman" w:hAnsi="Times New Roman" w:cs="Times New Roman"/>
          <w:sz w:val="28"/>
          <w:szCs w:val="28"/>
          <w:rtl/>
        </w:rPr>
        <w:t xml:space="preserve"> </w:t>
      </w:r>
      <w:proofErr w:type="spellStart"/>
      <w:r w:rsidRPr="0042205E">
        <w:rPr>
          <w:rFonts w:ascii="Times New Roman" w:hAnsi="Times New Roman" w:cs="Times New Roman"/>
          <w:sz w:val="28"/>
          <w:szCs w:val="28"/>
          <w:rtl/>
        </w:rPr>
        <w:t>ماتريدي</w:t>
      </w:r>
      <w:proofErr w:type="spellEnd"/>
      <w:r w:rsidRPr="0042205E">
        <w:rPr>
          <w:rFonts w:ascii="Times New Roman" w:hAnsi="Times New Roman" w:cs="Times New Roman"/>
          <w:sz w:val="28"/>
          <w:szCs w:val="28"/>
          <w:rtl/>
        </w:rPr>
        <w:t xml:space="preserve"> العقيدة؛ فهو </w:t>
      </w:r>
      <w:r w:rsidR="001B49C0" w:rsidRPr="0042205E">
        <w:rPr>
          <w:rFonts w:ascii="Times New Roman" w:hAnsi="Times New Roman" w:cs="Times New Roman" w:hint="cs"/>
          <w:sz w:val="28"/>
          <w:szCs w:val="28"/>
          <w:rtl/>
        </w:rPr>
        <w:t xml:space="preserve">كثير النقل من تفسير </w:t>
      </w:r>
      <w:proofErr w:type="spellStart"/>
      <w:r w:rsidR="001B49C0" w:rsidRPr="0042205E">
        <w:rPr>
          <w:rFonts w:ascii="Times New Roman" w:hAnsi="Times New Roman" w:cs="Times New Roman" w:hint="cs"/>
          <w:sz w:val="28"/>
          <w:szCs w:val="28"/>
          <w:rtl/>
        </w:rPr>
        <w:t>الماتريدي</w:t>
      </w:r>
      <w:proofErr w:type="spellEnd"/>
      <w:r w:rsidR="001B49C0" w:rsidRPr="0042205E">
        <w:rPr>
          <w:rFonts w:ascii="Times New Roman" w:hAnsi="Times New Roman" w:cs="Times New Roman" w:hint="cs"/>
          <w:sz w:val="28"/>
          <w:szCs w:val="28"/>
          <w:rtl/>
        </w:rPr>
        <w:t xml:space="preserve"> وأيضا وافق الزمخشري في تأويله لبعض الصفات كما في </w:t>
      </w:r>
      <w:r w:rsidR="00B07B7D" w:rsidRPr="0042205E">
        <w:rPr>
          <w:rFonts w:ascii="Times New Roman" w:hAnsi="Times New Roman" w:cs="Times New Roman" w:hint="cs"/>
          <w:sz w:val="28"/>
          <w:szCs w:val="28"/>
          <w:rtl/>
        </w:rPr>
        <w:t xml:space="preserve">قال في </w:t>
      </w:r>
      <w:r w:rsidR="001B49C0" w:rsidRPr="0042205E">
        <w:rPr>
          <w:rFonts w:ascii="Times New Roman" w:hAnsi="Times New Roman" w:cs="Times New Roman" w:hint="cs"/>
          <w:sz w:val="28"/>
          <w:szCs w:val="28"/>
          <w:rtl/>
        </w:rPr>
        <w:t xml:space="preserve">قوله </w:t>
      </w:r>
      <w:proofErr w:type="gramStart"/>
      <w:r w:rsidR="001B49C0" w:rsidRPr="0042205E">
        <w:rPr>
          <w:rFonts w:ascii="Times New Roman" w:hAnsi="Times New Roman" w:cs="Times New Roman" w:hint="cs"/>
          <w:sz w:val="28"/>
          <w:szCs w:val="28"/>
          <w:rtl/>
        </w:rPr>
        <w:t xml:space="preserve">تعالى </w:t>
      </w:r>
      <w:r w:rsidR="001B49C0" w:rsidRPr="0042205E">
        <w:rPr>
          <w:rFonts w:ascii="Traditional Arabic" w:hAnsi="Traditional Arabic" w:cs="Traditional Arabic"/>
          <w:b/>
          <w:bCs/>
          <w:sz w:val="28"/>
          <w:szCs w:val="28"/>
          <w:rtl/>
          <w:lang w:bidi="ar"/>
        </w:rPr>
        <w:t>﴿</w:t>
      </w:r>
      <w:r w:rsidR="001B49C0" w:rsidRPr="0042205E">
        <w:rPr>
          <w:rFonts w:ascii="QCF_P396" w:hAnsi="QCF_P396" w:cs="QCF_P396"/>
          <w:b/>
          <w:bCs/>
          <w:sz w:val="28"/>
          <w:szCs w:val="28"/>
          <w:rtl/>
        </w:rPr>
        <w:t>ﮥ</w:t>
      </w:r>
      <w:proofErr w:type="gramEnd"/>
      <w:r w:rsidR="001B49C0" w:rsidRPr="0042205E">
        <w:rPr>
          <w:rFonts w:ascii="QCF_P396" w:hAnsi="QCF_P396" w:cs="QCF_P396"/>
          <w:b/>
          <w:bCs/>
          <w:sz w:val="28"/>
          <w:szCs w:val="28"/>
          <w:rtl/>
        </w:rPr>
        <w:t xml:space="preserve"> ﮦ</w:t>
      </w:r>
      <w:r w:rsidR="001B49C0" w:rsidRPr="0042205E">
        <w:rPr>
          <w:rFonts w:ascii="QCF_P399" w:hAnsi="QCF_P399" w:cs="QCF_P399"/>
          <w:b/>
          <w:bCs/>
          <w:sz w:val="28"/>
          <w:szCs w:val="28"/>
          <w:rtl/>
        </w:rPr>
        <w:t xml:space="preserve"> </w:t>
      </w:r>
      <w:r w:rsidR="001B49C0" w:rsidRPr="0042205E">
        <w:rPr>
          <w:rFonts w:ascii="Traditional Arabic" w:hAnsi="Traditional Arabic" w:cs="Traditional Arabic"/>
          <w:b/>
          <w:bCs/>
          <w:sz w:val="28"/>
          <w:szCs w:val="28"/>
          <w:rtl/>
          <w:lang w:bidi="ar"/>
        </w:rPr>
        <w:t>﴾</w:t>
      </w:r>
      <w:r w:rsidR="001B49C0" w:rsidRPr="0042205E">
        <w:rPr>
          <w:rFonts w:hint="cs"/>
          <w:sz w:val="28"/>
          <w:szCs w:val="28"/>
          <w:rtl/>
        </w:rPr>
        <w:t xml:space="preserve"> </w:t>
      </w:r>
      <w:r w:rsidR="001B49C0" w:rsidRPr="0042205E">
        <w:rPr>
          <w:sz w:val="28"/>
          <w:szCs w:val="28"/>
          <w:rtl/>
          <w:lang w:bidi="ar"/>
        </w:rPr>
        <w:t>[ال</w:t>
      </w:r>
      <w:r w:rsidR="001B49C0" w:rsidRPr="0042205E">
        <w:rPr>
          <w:rFonts w:hint="cs"/>
          <w:sz w:val="28"/>
          <w:szCs w:val="28"/>
          <w:rtl/>
          <w:lang w:bidi="ar"/>
        </w:rPr>
        <w:t>روم</w:t>
      </w:r>
      <w:r w:rsidR="001B49C0" w:rsidRPr="0042205E">
        <w:rPr>
          <w:sz w:val="28"/>
          <w:szCs w:val="28"/>
          <w:rtl/>
          <w:lang w:bidi="ar"/>
        </w:rPr>
        <w:t>:</w:t>
      </w:r>
      <w:r w:rsidR="001B49C0" w:rsidRPr="0042205E">
        <w:rPr>
          <w:rFonts w:hint="cs"/>
          <w:sz w:val="28"/>
          <w:szCs w:val="28"/>
          <w:rtl/>
          <w:lang w:bidi="ar"/>
        </w:rPr>
        <w:t xml:space="preserve"> 38</w:t>
      </w:r>
      <w:r w:rsidR="001B49C0" w:rsidRPr="0042205E">
        <w:rPr>
          <w:sz w:val="28"/>
          <w:szCs w:val="28"/>
          <w:rtl/>
          <w:lang w:bidi="ar"/>
        </w:rPr>
        <w:t>]</w:t>
      </w:r>
      <w:r w:rsidR="001B49C0" w:rsidRPr="0042205E">
        <w:rPr>
          <w:rFonts w:hint="cs"/>
          <w:sz w:val="28"/>
          <w:szCs w:val="28"/>
          <w:rtl/>
        </w:rPr>
        <w:t xml:space="preserve"> أي: ذاته أو جهته ، أي: يقصدون بمعروفهم إياه خالصًا، أو: يقصدون التقرب إلى الله تعالى لا جهة أخرى</w:t>
      </w:r>
      <w:r w:rsidR="00B07B7D" w:rsidRPr="0042205E">
        <w:rPr>
          <w:rFonts w:hint="cs"/>
          <w:sz w:val="28"/>
          <w:szCs w:val="28"/>
          <w:rtl/>
        </w:rPr>
        <w:t xml:space="preserve"> اهـ</w:t>
      </w:r>
      <w:r w:rsidR="001B49C0" w:rsidRPr="0042205E">
        <w:rPr>
          <w:rFonts w:hint="cs"/>
          <w:sz w:val="28"/>
          <w:szCs w:val="28"/>
          <w:rtl/>
        </w:rPr>
        <w:t>.</w:t>
      </w:r>
      <w:r w:rsidR="00B07B7D" w:rsidRPr="0042205E">
        <w:rPr>
          <w:rFonts w:hint="cs"/>
          <w:sz w:val="28"/>
          <w:szCs w:val="28"/>
          <w:rtl/>
        </w:rPr>
        <w:t xml:space="preserve"> فهذا مذهب المتكلمين والمعتزلة أن الوجه إنما يرد به الذات أو الجهة فأما صفة زائدة على ذلك فلا، ومذهب أهل السنة والجماعة أن الآية تُثبت الوجه لله تعالى من غير تمثيل ولا تشبيه، </w:t>
      </w:r>
      <w:r w:rsidR="00B07B7D" w:rsidRPr="0042205E">
        <w:rPr>
          <w:rFonts w:ascii="Traditional Arabic" w:hAnsi="Traditional Arabic" w:cs="Traditional Arabic"/>
          <w:sz w:val="28"/>
          <w:szCs w:val="28"/>
          <w:vertAlign w:val="superscript"/>
          <w:rtl/>
          <w:lang w:bidi="ar-EG"/>
        </w:rPr>
        <w:t>(</w:t>
      </w:r>
      <w:r w:rsidR="00B07B7D" w:rsidRPr="0042205E">
        <w:rPr>
          <w:rStyle w:val="a4"/>
          <w:rFonts w:ascii="Traditional Arabic" w:hAnsi="Traditional Arabic" w:cs="Traditional Arabic"/>
          <w:sz w:val="28"/>
          <w:rtl/>
          <w:lang w:bidi="ar-EG"/>
        </w:rPr>
        <w:footnoteReference w:id="7"/>
      </w:r>
      <w:r w:rsidR="00B07B7D" w:rsidRPr="0042205E">
        <w:rPr>
          <w:rFonts w:ascii="Traditional Arabic" w:hAnsi="Traditional Arabic" w:cs="Traditional Arabic"/>
          <w:sz w:val="28"/>
          <w:szCs w:val="28"/>
          <w:vertAlign w:val="superscript"/>
          <w:rtl/>
          <w:lang w:bidi="ar-EG"/>
        </w:rPr>
        <w:t>)</w:t>
      </w:r>
      <w:r w:rsidR="00B07B7D" w:rsidRPr="0042205E">
        <w:rPr>
          <w:rFonts w:ascii="Times New Roman" w:hAnsi="Times New Roman" w:cs="Times New Roman" w:hint="cs"/>
          <w:sz w:val="28"/>
          <w:szCs w:val="28"/>
          <w:rtl/>
        </w:rPr>
        <w:t xml:space="preserve"> </w:t>
      </w:r>
    </w:p>
    <w:p w:rsidR="00960BE9" w:rsidRPr="0042205E" w:rsidRDefault="00960BE9" w:rsidP="00B5598F">
      <w:pPr>
        <w:spacing w:line="360" w:lineRule="auto"/>
        <w:rPr>
          <w:rFonts w:ascii="Times New Roman" w:hAnsi="Times New Roman" w:cs="Times New Roman"/>
          <w:b/>
          <w:bCs/>
          <w:sz w:val="28"/>
          <w:szCs w:val="28"/>
          <w:rtl/>
        </w:rPr>
      </w:pPr>
      <w:r w:rsidRPr="0042205E">
        <w:rPr>
          <w:rFonts w:ascii="Times New Roman" w:hAnsi="Times New Roman" w:cs="Times New Roman" w:hint="cs"/>
          <w:b/>
          <w:bCs/>
          <w:sz w:val="28"/>
          <w:szCs w:val="28"/>
          <w:rtl/>
        </w:rPr>
        <w:t>المطلب الثالث: التعريف بفرائد التفسير:</w:t>
      </w:r>
    </w:p>
    <w:p w:rsidR="00960BE9" w:rsidRPr="0042205E" w:rsidRDefault="00960BE9" w:rsidP="00B5598F">
      <w:pPr>
        <w:spacing w:line="360" w:lineRule="auto"/>
        <w:rPr>
          <w:rFonts w:ascii="Times New Roman" w:hAnsi="Times New Roman" w:cs="Times New Roman"/>
          <w:sz w:val="28"/>
          <w:szCs w:val="28"/>
          <w:rtl/>
        </w:rPr>
      </w:pPr>
      <w:r w:rsidRPr="0042205E">
        <w:rPr>
          <w:rFonts w:ascii="Times New Roman" w:hAnsi="Times New Roman" w:cs="Times New Roman" w:hint="cs"/>
          <w:sz w:val="28"/>
          <w:szCs w:val="28"/>
          <w:rtl/>
        </w:rPr>
        <w:t xml:space="preserve"> </w:t>
      </w:r>
    </w:p>
    <w:p w:rsidR="00960BE9" w:rsidRPr="0042205E" w:rsidRDefault="00960BE9" w:rsidP="00B5598F">
      <w:pPr>
        <w:spacing w:line="360" w:lineRule="auto"/>
        <w:rPr>
          <w:rFonts w:ascii="Times New Roman" w:hAnsi="Times New Roman" w:cs="Times New Roman"/>
          <w:sz w:val="28"/>
          <w:szCs w:val="28"/>
          <w:rtl/>
        </w:rPr>
      </w:pPr>
      <w:r w:rsidRPr="0042205E">
        <w:rPr>
          <w:rFonts w:ascii="Times New Roman" w:hAnsi="Times New Roman" w:cs="Times New Roman"/>
          <w:sz w:val="28"/>
          <w:szCs w:val="28"/>
          <w:rtl/>
        </w:rPr>
        <w:t>اختصر فيه</w:t>
      </w:r>
      <w:r w:rsidRPr="0042205E">
        <w:rPr>
          <w:rFonts w:ascii="Times New Roman" w:hAnsi="Times New Roman" w:cs="Times New Roman" w:hint="cs"/>
          <w:sz w:val="28"/>
          <w:szCs w:val="28"/>
          <w:rtl/>
        </w:rPr>
        <w:t xml:space="preserve"> </w:t>
      </w:r>
      <w:r w:rsidRPr="0042205E">
        <w:rPr>
          <w:rFonts w:ascii="Times New Roman" w:hAnsi="Times New Roman" w:cs="Times New Roman"/>
          <w:sz w:val="28"/>
          <w:szCs w:val="28"/>
          <w:rtl/>
        </w:rPr>
        <w:t xml:space="preserve">‌فصيح ‌الدين: ‌محمد ‌بن ‌عمر </w:t>
      </w:r>
      <w:proofErr w:type="spellStart"/>
      <w:r w:rsidRPr="0042205E">
        <w:rPr>
          <w:rFonts w:ascii="Times New Roman" w:hAnsi="Times New Roman" w:cs="Times New Roman"/>
          <w:sz w:val="28"/>
          <w:szCs w:val="28"/>
          <w:rtl/>
        </w:rPr>
        <w:t>المابرنابازي</w:t>
      </w:r>
      <w:proofErr w:type="spellEnd"/>
      <w:r w:rsidRPr="0042205E">
        <w:rPr>
          <w:rFonts w:ascii="Times New Roman" w:hAnsi="Times New Roman" w:cs="Times New Roman" w:hint="cs"/>
          <w:sz w:val="28"/>
          <w:szCs w:val="28"/>
          <w:rtl/>
        </w:rPr>
        <w:t>:</w:t>
      </w:r>
      <w:r w:rsidRPr="0042205E">
        <w:rPr>
          <w:rFonts w:ascii="Times New Roman" w:hAnsi="Times New Roman" w:cs="Times New Roman"/>
          <w:sz w:val="28"/>
          <w:szCs w:val="28"/>
          <w:rtl/>
        </w:rPr>
        <w:t xml:space="preserve"> (الكشاف) </w:t>
      </w:r>
      <w:r w:rsidRPr="0042205E">
        <w:rPr>
          <w:rFonts w:ascii="Times New Roman" w:hAnsi="Times New Roman" w:cs="Times New Roman" w:hint="cs"/>
          <w:sz w:val="28"/>
          <w:szCs w:val="28"/>
          <w:rtl/>
        </w:rPr>
        <w:t>وزاد فيه زيادات</w:t>
      </w:r>
      <w:r w:rsidRPr="0042205E">
        <w:rPr>
          <w:rFonts w:ascii="Times New Roman" w:hAnsi="Times New Roman" w:cs="Times New Roman"/>
          <w:sz w:val="28"/>
          <w:szCs w:val="28"/>
          <w:rtl/>
        </w:rPr>
        <w:t xml:space="preserve"> بحثية نحوية، وكلامية، وأدبية.</w:t>
      </w:r>
      <w:r w:rsidRPr="0042205E">
        <w:rPr>
          <w:rFonts w:ascii="Times New Roman" w:hAnsi="Times New Roman" w:cs="Times New Roman" w:hint="cs"/>
          <w:sz w:val="28"/>
          <w:szCs w:val="28"/>
          <w:rtl/>
        </w:rPr>
        <w:t xml:space="preserve"> </w:t>
      </w:r>
      <w:r w:rsidRPr="0042205E">
        <w:rPr>
          <w:rFonts w:ascii="Traditional Arabic" w:hAnsi="Traditional Arabic" w:cs="Traditional Arabic"/>
          <w:sz w:val="28"/>
          <w:szCs w:val="28"/>
          <w:vertAlign w:val="superscript"/>
          <w:rtl/>
          <w:lang w:bidi="ar-EG"/>
        </w:rPr>
        <w:t>(</w:t>
      </w:r>
      <w:r w:rsidRPr="0042205E">
        <w:rPr>
          <w:rStyle w:val="a4"/>
          <w:rFonts w:ascii="Traditional Arabic" w:hAnsi="Traditional Arabic" w:cs="Traditional Arabic"/>
          <w:sz w:val="28"/>
          <w:rtl/>
          <w:lang w:bidi="ar-EG"/>
        </w:rPr>
        <w:footnoteReference w:id="8"/>
      </w:r>
      <w:r w:rsidRPr="0042205E">
        <w:rPr>
          <w:rFonts w:ascii="Traditional Arabic" w:hAnsi="Traditional Arabic" w:cs="Traditional Arabic"/>
          <w:sz w:val="28"/>
          <w:szCs w:val="28"/>
          <w:vertAlign w:val="superscript"/>
          <w:rtl/>
          <w:lang w:bidi="ar-EG"/>
        </w:rPr>
        <w:t>)</w:t>
      </w:r>
    </w:p>
    <w:p w:rsidR="00AF725F" w:rsidRPr="0042205E" w:rsidRDefault="00AF725F" w:rsidP="00B5598F">
      <w:pPr>
        <w:spacing w:after="0" w:line="360" w:lineRule="auto"/>
        <w:rPr>
          <w:rFonts w:ascii="Times New Roman" w:hAnsi="Times New Roman" w:cs="Times New Roman"/>
          <w:b/>
          <w:bCs/>
          <w:sz w:val="28"/>
          <w:szCs w:val="28"/>
        </w:rPr>
      </w:pPr>
      <w:r w:rsidRPr="0042205E">
        <w:rPr>
          <w:rFonts w:ascii="Times New Roman" w:hAnsi="Times New Roman" w:cs="Times New Roman"/>
          <w:b/>
          <w:bCs/>
          <w:sz w:val="28"/>
          <w:szCs w:val="28"/>
          <w:rtl/>
        </w:rPr>
        <w:t>القسم الثاني: التعريف بالإمام الزمخشري وفيه ثلاث مطالب</w:t>
      </w:r>
    </w:p>
    <w:p w:rsidR="00AF725F" w:rsidRPr="0042205E" w:rsidRDefault="00AF725F" w:rsidP="00B5598F">
      <w:pPr>
        <w:spacing w:after="0" w:line="360" w:lineRule="auto"/>
        <w:rPr>
          <w:rFonts w:ascii="Times New Roman" w:hAnsi="Times New Roman" w:cs="Times New Roman"/>
          <w:b/>
          <w:bCs/>
          <w:sz w:val="28"/>
          <w:szCs w:val="28"/>
          <w:rtl/>
        </w:rPr>
      </w:pPr>
      <w:r w:rsidRPr="0042205E">
        <w:rPr>
          <w:rFonts w:ascii="Times New Roman" w:hAnsi="Times New Roman" w:cs="Times New Roman"/>
          <w:b/>
          <w:bCs/>
          <w:sz w:val="28"/>
          <w:szCs w:val="28"/>
          <w:rtl/>
        </w:rPr>
        <w:lastRenderedPageBreak/>
        <w:t xml:space="preserve">المطلب الأول: اسمه </w:t>
      </w:r>
      <w:proofErr w:type="gramStart"/>
      <w:r w:rsidRPr="0042205E">
        <w:rPr>
          <w:rFonts w:ascii="Times New Roman" w:hAnsi="Times New Roman" w:cs="Times New Roman"/>
          <w:b/>
          <w:bCs/>
          <w:sz w:val="28"/>
          <w:szCs w:val="28"/>
          <w:rtl/>
        </w:rPr>
        <w:t>ونسبه ،</w:t>
      </w:r>
      <w:proofErr w:type="gramEnd"/>
      <w:r w:rsidRPr="0042205E">
        <w:rPr>
          <w:rFonts w:ascii="Times New Roman" w:hAnsi="Times New Roman" w:cs="Times New Roman"/>
          <w:b/>
          <w:bCs/>
          <w:sz w:val="28"/>
          <w:szCs w:val="28"/>
          <w:rtl/>
        </w:rPr>
        <w:t xml:space="preserve"> وكنيته ولقبه ومولده ونشأته ورحلاته العلمية</w:t>
      </w:r>
      <w:r w:rsidRPr="0042205E">
        <w:rPr>
          <w:rFonts w:ascii="Times New Roman" w:hAnsi="Times New Roman" w:cs="Times New Roman" w:hint="cs"/>
          <w:b/>
          <w:bCs/>
          <w:sz w:val="28"/>
          <w:szCs w:val="28"/>
          <w:rtl/>
        </w:rPr>
        <w:t>:</w:t>
      </w:r>
      <w:r w:rsidRPr="0042205E">
        <w:rPr>
          <w:rFonts w:ascii="Times New Roman" w:hAnsi="Times New Roman" w:cs="Times New Roman" w:hint="cs"/>
          <w:sz w:val="28"/>
          <w:szCs w:val="28"/>
          <w:rtl/>
        </w:rPr>
        <w:t xml:space="preserve"> </w:t>
      </w:r>
    </w:p>
    <w:p w:rsidR="00AF725F" w:rsidRPr="0042205E" w:rsidRDefault="00AF725F" w:rsidP="00B5598F">
      <w:pPr>
        <w:spacing w:after="0" w:line="360" w:lineRule="auto"/>
        <w:rPr>
          <w:rFonts w:ascii="Times New Roman" w:hAnsi="Times New Roman" w:cs="Times New Roman"/>
          <w:b/>
          <w:bCs/>
          <w:sz w:val="28"/>
          <w:szCs w:val="28"/>
          <w:rtl/>
        </w:rPr>
      </w:pPr>
      <w:r w:rsidRPr="0042205E">
        <w:rPr>
          <w:rFonts w:ascii="Times New Roman" w:hAnsi="Times New Roman" w:cs="Times New Roman" w:hint="cs"/>
          <w:b/>
          <w:bCs/>
          <w:sz w:val="28"/>
          <w:szCs w:val="28"/>
          <w:rtl/>
        </w:rPr>
        <w:t xml:space="preserve">اسمه </w:t>
      </w:r>
      <w:r w:rsidRPr="0042205E">
        <w:rPr>
          <w:rFonts w:ascii="Times New Roman" w:hAnsi="Times New Roman" w:cs="Times New Roman"/>
          <w:b/>
          <w:bCs/>
          <w:sz w:val="28"/>
          <w:szCs w:val="28"/>
          <w:rtl/>
        </w:rPr>
        <w:t xml:space="preserve">نسبه وكنيته ولقبه: </w:t>
      </w:r>
    </w:p>
    <w:p w:rsidR="00AF725F" w:rsidRPr="0042205E" w:rsidRDefault="00AF725F"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هو الإِمام </w:t>
      </w:r>
      <w:r w:rsidR="00D1667F" w:rsidRPr="0042205E">
        <w:rPr>
          <w:rFonts w:ascii="Times New Roman" w:hAnsi="Times New Roman" w:cs="Times New Roman"/>
          <w:sz w:val="28"/>
          <w:szCs w:val="28"/>
          <w:rtl/>
        </w:rPr>
        <w:t xml:space="preserve">أبو القاسم ‌محمود ‌بن ‌عمر ‌بن ‌محمَّد ‌بن ‌أحمد، أبو القاسم، جار الله، </w:t>
      </w:r>
      <w:proofErr w:type="gramStart"/>
      <w:r w:rsidR="00D1667F" w:rsidRPr="0042205E">
        <w:rPr>
          <w:rFonts w:ascii="Times New Roman" w:hAnsi="Times New Roman" w:cs="Times New Roman"/>
          <w:sz w:val="28"/>
          <w:szCs w:val="28"/>
          <w:rtl/>
        </w:rPr>
        <w:t>الزمخشري ،</w:t>
      </w:r>
      <w:proofErr w:type="gramEnd"/>
      <w:r w:rsidR="00D1667F" w:rsidRPr="0042205E">
        <w:rPr>
          <w:rFonts w:ascii="Times New Roman" w:hAnsi="Times New Roman" w:cs="Times New Roman"/>
          <w:sz w:val="28"/>
          <w:szCs w:val="28"/>
          <w:rtl/>
        </w:rPr>
        <w:t xml:space="preserve"> </w:t>
      </w:r>
      <w:r w:rsidR="00D1667F" w:rsidRPr="0042205E">
        <w:rPr>
          <w:rFonts w:ascii="Times New Roman" w:hAnsi="Times New Roman" w:cs="Times New Roman" w:hint="cs"/>
          <w:sz w:val="28"/>
          <w:szCs w:val="28"/>
          <w:rtl/>
        </w:rPr>
        <w:t xml:space="preserve"> </w:t>
      </w:r>
      <w:r w:rsidRPr="0042205E">
        <w:rPr>
          <w:rFonts w:ascii="Times New Roman" w:hAnsi="Times New Roman" w:cs="Times New Roman"/>
          <w:sz w:val="28"/>
          <w:szCs w:val="28"/>
          <w:rtl/>
        </w:rPr>
        <w:t xml:space="preserve"> الخوارزمي. يلقب: بفخر خوارزم، وجار الله، لمجاورته بمكة المكرمة زمانًا، وغلب عليه هذا اللقب فصار معروفًا </w:t>
      </w:r>
      <w:proofErr w:type="gramStart"/>
      <w:r w:rsidRPr="0042205E">
        <w:rPr>
          <w:rFonts w:ascii="Times New Roman" w:hAnsi="Times New Roman" w:cs="Times New Roman"/>
          <w:sz w:val="28"/>
          <w:szCs w:val="28"/>
          <w:rtl/>
        </w:rPr>
        <w:t>به</w:t>
      </w:r>
      <w:r w:rsidR="00D1667F" w:rsidRPr="0042205E">
        <w:rPr>
          <w:rFonts w:ascii="Times New Roman" w:hAnsi="Times New Roman" w:cs="Times New Roman" w:hint="cs"/>
          <w:sz w:val="28"/>
          <w:szCs w:val="28"/>
          <w:rtl/>
        </w:rPr>
        <w:t>.</w:t>
      </w:r>
      <w:r w:rsidR="00D1667F" w:rsidRPr="0042205E">
        <w:rPr>
          <w:rFonts w:ascii="Traditional Arabic" w:hAnsi="Traditional Arabic" w:cs="Traditional Arabic"/>
          <w:sz w:val="28"/>
          <w:szCs w:val="28"/>
          <w:vertAlign w:val="superscript"/>
          <w:rtl/>
          <w:lang w:bidi="ar-EG"/>
        </w:rPr>
        <w:t>(</w:t>
      </w:r>
      <w:proofErr w:type="gramEnd"/>
      <w:r w:rsidR="00D1667F" w:rsidRPr="0042205E">
        <w:rPr>
          <w:rStyle w:val="a4"/>
          <w:rFonts w:ascii="Traditional Arabic" w:hAnsi="Traditional Arabic" w:cs="Traditional Arabic"/>
          <w:sz w:val="28"/>
          <w:rtl/>
          <w:lang w:bidi="ar-EG"/>
        </w:rPr>
        <w:footnoteReference w:id="9"/>
      </w:r>
      <w:r w:rsidR="00D1667F" w:rsidRPr="0042205E">
        <w:rPr>
          <w:rFonts w:ascii="Traditional Arabic" w:hAnsi="Traditional Arabic" w:cs="Traditional Arabic"/>
          <w:sz w:val="28"/>
          <w:szCs w:val="28"/>
          <w:vertAlign w:val="superscript"/>
          <w:rtl/>
          <w:lang w:bidi="ar-EG"/>
        </w:rPr>
        <w:t>)</w:t>
      </w:r>
    </w:p>
    <w:p w:rsidR="00AF725F" w:rsidRPr="0042205E" w:rsidRDefault="00AF725F" w:rsidP="00B5598F">
      <w:pPr>
        <w:spacing w:after="0" w:line="360" w:lineRule="auto"/>
        <w:rPr>
          <w:rFonts w:ascii="Times New Roman" w:hAnsi="Times New Roman" w:cs="Times New Roman"/>
          <w:b/>
          <w:bCs/>
          <w:sz w:val="28"/>
          <w:szCs w:val="28"/>
          <w:rtl/>
        </w:rPr>
      </w:pPr>
      <w:r w:rsidRPr="0042205E">
        <w:rPr>
          <w:rFonts w:ascii="Times New Roman" w:hAnsi="Times New Roman" w:cs="Times New Roman" w:hint="cs"/>
          <w:b/>
          <w:bCs/>
          <w:sz w:val="28"/>
          <w:szCs w:val="28"/>
          <w:rtl/>
        </w:rPr>
        <w:t>مولده:</w:t>
      </w:r>
    </w:p>
    <w:p w:rsidR="00AF725F" w:rsidRPr="0042205E" w:rsidRDefault="00AF725F"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يوم الأربعاء السابع والعشرين من شهر رجب، سنة سبع وستين </w:t>
      </w:r>
      <w:proofErr w:type="gramStart"/>
      <w:r w:rsidRPr="0042205E">
        <w:rPr>
          <w:rFonts w:ascii="Times New Roman" w:hAnsi="Times New Roman" w:cs="Times New Roman"/>
          <w:sz w:val="28"/>
          <w:szCs w:val="28"/>
          <w:rtl/>
        </w:rPr>
        <w:t>وأربعمائة ،</w:t>
      </w:r>
      <w:proofErr w:type="gramEnd"/>
      <w:r w:rsidRPr="0042205E">
        <w:rPr>
          <w:rFonts w:ascii="Times New Roman" w:hAnsi="Times New Roman" w:cs="Times New Roman"/>
          <w:sz w:val="28"/>
          <w:szCs w:val="28"/>
          <w:rtl/>
        </w:rPr>
        <w:t xml:space="preserve"> في عهد السلطان جلال الدين والدنيا أبي الفتح </w:t>
      </w:r>
      <w:proofErr w:type="spellStart"/>
      <w:r w:rsidRPr="0042205E">
        <w:rPr>
          <w:rFonts w:ascii="Times New Roman" w:hAnsi="Times New Roman" w:cs="Times New Roman"/>
          <w:sz w:val="28"/>
          <w:szCs w:val="28"/>
          <w:rtl/>
        </w:rPr>
        <w:t>ملكشاه</w:t>
      </w:r>
      <w:proofErr w:type="spellEnd"/>
      <w:r w:rsidRPr="0042205E">
        <w:rPr>
          <w:rFonts w:ascii="Times New Roman" w:hAnsi="Times New Roman" w:cs="Times New Roman"/>
          <w:sz w:val="28"/>
          <w:szCs w:val="28"/>
          <w:rtl/>
        </w:rPr>
        <w:t xml:space="preserve"> (465 - 485 هـ)، ووزيره نظام الملك (م 485 هـ)</w:t>
      </w:r>
      <w:r w:rsidR="00D1667F" w:rsidRPr="0042205E">
        <w:rPr>
          <w:rFonts w:ascii="Times New Roman" w:hAnsi="Times New Roman" w:cs="Times New Roman" w:hint="cs"/>
          <w:sz w:val="28"/>
          <w:szCs w:val="28"/>
          <w:rtl/>
        </w:rPr>
        <w:t>.</w:t>
      </w:r>
      <w:r w:rsidR="00D1667F" w:rsidRPr="0042205E">
        <w:rPr>
          <w:rFonts w:ascii="Traditional Arabic" w:hAnsi="Traditional Arabic" w:cs="Traditional Arabic"/>
          <w:sz w:val="28"/>
          <w:szCs w:val="28"/>
          <w:vertAlign w:val="superscript"/>
          <w:rtl/>
          <w:lang w:bidi="ar-EG"/>
        </w:rPr>
        <w:t xml:space="preserve"> (</w:t>
      </w:r>
      <w:r w:rsidR="00D1667F" w:rsidRPr="0042205E">
        <w:rPr>
          <w:rStyle w:val="a4"/>
          <w:rFonts w:ascii="Traditional Arabic" w:hAnsi="Traditional Arabic" w:cs="Traditional Arabic"/>
          <w:sz w:val="28"/>
          <w:rtl/>
          <w:lang w:bidi="ar-EG"/>
        </w:rPr>
        <w:footnoteReference w:id="10"/>
      </w:r>
      <w:r w:rsidR="00D1667F" w:rsidRPr="0042205E">
        <w:rPr>
          <w:rFonts w:ascii="Traditional Arabic" w:hAnsi="Traditional Arabic" w:cs="Traditional Arabic"/>
          <w:sz w:val="28"/>
          <w:szCs w:val="28"/>
          <w:vertAlign w:val="superscript"/>
          <w:rtl/>
          <w:lang w:bidi="ar-EG"/>
        </w:rPr>
        <w:t>)</w:t>
      </w:r>
    </w:p>
    <w:p w:rsidR="00AF725F" w:rsidRPr="0042205E" w:rsidRDefault="00AF725F" w:rsidP="00B5598F">
      <w:pPr>
        <w:spacing w:after="0" w:line="360" w:lineRule="auto"/>
        <w:rPr>
          <w:rFonts w:ascii="Times New Roman" w:hAnsi="Times New Roman" w:cs="Times New Roman"/>
          <w:sz w:val="28"/>
          <w:szCs w:val="28"/>
          <w:rtl/>
        </w:rPr>
      </w:pPr>
      <w:r w:rsidRPr="0042205E">
        <w:rPr>
          <w:rFonts w:ascii="Times New Roman" w:hAnsi="Times New Roman" w:cs="Times New Roman" w:hint="cs"/>
          <w:sz w:val="28"/>
          <w:szCs w:val="28"/>
          <w:rtl/>
        </w:rPr>
        <w:t>نشأته:</w:t>
      </w:r>
      <w:r w:rsidR="002F59F6" w:rsidRPr="0042205E">
        <w:rPr>
          <w:rFonts w:ascii="Times New Roman" w:hAnsi="Times New Roman" w:cs="Times New Roman" w:hint="cs"/>
          <w:sz w:val="28"/>
          <w:szCs w:val="28"/>
          <w:rtl/>
        </w:rPr>
        <w:t xml:space="preserve"> </w:t>
      </w:r>
    </w:p>
    <w:p w:rsidR="002F59F6" w:rsidRPr="0042205E" w:rsidRDefault="00060DEA"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كان </w:t>
      </w:r>
      <w:proofErr w:type="spellStart"/>
      <w:proofErr w:type="gramStart"/>
      <w:r w:rsidRPr="0042205E">
        <w:rPr>
          <w:rFonts w:ascii="Times New Roman" w:hAnsi="Times New Roman" w:cs="Times New Roman"/>
          <w:sz w:val="28"/>
          <w:szCs w:val="28"/>
          <w:rtl/>
        </w:rPr>
        <w:t>الزمخشرىّ</w:t>
      </w:r>
      <w:proofErr w:type="spellEnd"/>
      <w:r w:rsidRPr="0042205E">
        <w:rPr>
          <w:rFonts w:ascii="Times New Roman" w:hAnsi="Times New Roman" w:cs="Times New Roman"/>
          <w:sz w:val="28"/>
          <w:szCs w:val="28"/>
          <w:rtl/>
        </w:rPr>
        <w:t>- رحمه</w:t>
      </w:r>
      <w:proofErr w:type="gramEnd"/>
      <w:r w:rsidRPr="0042205E">
        <w:rPr>
          <w:rFonts w:ascii="Times New Roman" w:hAnsi="Times New Roman" w:cs="Times New Roman"/>
          <w:sz w:val="28"/>
          <w:szCs w:val="28"/>
          <w:rtl/>
        </w:rPr>
        <w:t xml:space="preserve"> الله- من أهل خوارزم، </w:t>
      </w:r>
      <w:r w:rsidRPr="0042205E">
        <w:rPr>
          <w:rFonts w:ascii="Times New Roman" w:hAnsi="Times New Roman" w:cs="Times New Roman" w:hint="cs"/>
          <w:sz w:val="28"/>
          <w:szCs w:val="28"/>
          <w:rtl/>
        </w:rPr>
        <w:t xml:space="preserve">نشأ </w:t>
      </w:r>
      <w:proofErr w:type="spellStart"/>
      <w:r w:rsidRPr="0042205E">
        <w:rPr>
          <w:rFonts w:ascii="Times New Roman" w:hAnsi="Times New Roman" w:cs="Times New Roman" w:hint="cs"/>
          <w:sz w:val="28"/>
          <w:szCs w:val="28"/>
          <w:rtl/>
        </w:rPr>
        <w:t>ب</w:t>
      </w:r>
      <w:r w:rsidR="000B448D" w:rsidRPr="0042205E">
        <w:rPr>
          <w:rFonts w:ascii="Times New Roman" w:hAnsi="Times New Roman" w:cs="Times New Roman"/>
          <w:sz w:val="28"/>
          <w:szCs w:val="28"/>
          <w:rtl/>
        </w:rPr>
        <w:t>زمخشر</w:t>
      </w:r>
      <w:proofErr w:type="spellEnd"/>
      <w:r w:rsidR="000B448D" w:rsidRPr="0042205E">
        <w:rPr>
          <w:rFonts w:ascii="Times New Roman" w:hAnsi="Times New Roman" w:cs="Times New Roman"/>
          <w:sz w:val="28"/>
          <w:szCs w:val="28"/>
          <w:rtl/>
        </w:rPr>
        <w:t>: إحدى قر</w:t>
      </w:r>
      <w:r w:rsidR="000B448D" w:rsidRPr="0042205E">
        <w:rPr>
          <w:rFonts w:ascii="Times New Roman" w:hAnsi="Times New Roman" w:cs="Times New Roman" w:hint="cs"/>
          <w:sz w:val="28"/>
          <w:szCs w:val="28"/>
          <w:rtl/>
        </w:rPr>
        <w:t>ى خوارزم</w:t>
      </w:r>
      <w:r w:rsidR="000B448D" w:rsidRPr="0042205E">
        <w:rPr>
          <w:rFonts w:ascii="Times New Roman" w:hAnsi="Times New Roman" w:cs="Times New Roman"/>
          <w:sz w:val="28"/>
          <w:szCs w:val="28"/>
          <w:rtl/>
        </w:rPr>
        <w:t xml:space="preserve"> القريبة منها</w:t>
      </w:r>
      <w:r w:rsidR="000B448D" w:rsidRPr="0042205E">
        <w:rPr>
          <w:rFonts w:ascii="Times New Roman" w:hAnsi="Times New Roman" w:cs="Times New Roman" w:hint="cs"/>
          <w:sz w:val="28"/>
          <w:szCs w:val="28"/>
          <w:rtl/>
        </w:rPr>
        <w:t xml:space="preserve"> </w:t>
      </w:r>
      <w:r w:rsidR="002F59F6" w:rsidRPr="0042205E">
        <w:rPr>
          <w:rFonts w:ascii="Times New Roman" w:hAnsi="Times New Roman" w:cs="Times New Roman" w:hint="cs"/>
          <w:sz w:val="28"/>
          <w:szCs w:val="28"/>
          <w:rtl/>
        </w:rPr>
        <w:t>.</w:t>
      </w:r>
      <w:r w:rsidRPr="0042205E">
        <w:rPr>
          <w:rFonts w:ascii="Traditional Arabic" w:hAnsi="Traditional Arabic" w:cs="Traditional Arabic"/>
          <w:sz w:val="28"/>
          <w:szCs w:val="28"/>
          <w:vertAlign w:val="superscript"/>
          <w:rtl/>
          <w:lang w:bidi="ar-EG"/>
        </w:rPr>
        <w:t>(</w:t>
      </w:r>
      <w:r w:rsidRPr="0042205E">
        <w:rPr>
          <w:rStyle w:val="a4"/>
          <w:rFonts w:ascii="Traditional Arabic" w:hAnsi="Traditional Arabic" w:cs="Traditional Arabic"/>
          <w:sz w:val="28"/>
          <w:rtl/>
          <w:lang w:bidi="ar-EG"/>
        </w:rPr>
        <w:footnoteReference w:id="11"/>
      </w:r>
      <w:r w:rsidRPr="0042205E">
        <w:rPr>
          <w:rFonts w:ascii="Traditional Arabic" w:hAnsi="Traditional Arabic" w:cs="Traditional Arabic"/>
          <w:sz w:val="28"/>
          <w:szCs w:val="28"/>
          <w:vertAlign w:val="superscript"/>
          <w:rtl/>
          <w:lang w:bidi="ar-EG"/>
        </w:rPr>
        <w:t>)</w:t>
      </w:r>
    </w:p>
    <w:p w:rsidR="002F59F6" w:rsidRPr="0042205E" w:rsidRDefault="002F59F6" w:rsidP="00B5598F">
      <w:pPr>
        <w:spacing w:after="0" w:line="360" w:lineRule="auto"/>
        <w:rPr>
          <w:rFonts w:ascii="Times New Roman" w:hAnsi="Times New Roman" w:cs="Times New Roman"/>
          <w:b/>
          <w:bCs/>
          <w:sz w:val="28"/>
          <w:szCs w:val="28"/>
          <w:rtl/>
        </w:rPr>
      </w:pPr>
      <w:r w:rsidRPr="0042205E">
        <w:rPr>
          <w:rFonts w:ascii="Times New Roman" w:hAnsi="Times New Roman" w:cs="Times New Roman"/>
          <w:b/>
          <w:bCs/>
          <w:sz w:val="28"/>
          <w:szCs w:val="28"/>
          <w:rtl/>
        </w:rPr>
        <w:t>رحلاته العلمية</w:t>
      </w:r>
      <w:r w:rsidRPr="0042205E">
        <w:rPr>
          <w:rFonts w:ascii="Times New Roman" w:hAnsi="Times New Roman" w:cs="Times New Roman" w:hint="cs"/>
          <w:b/>
          <w:bCs/>
          <w:sz w:val="28"/>
          <w:szCs w:val="28"/>
          <w:rtl/>
        </w:rPr>
        <w:t>:</w:t>
      </w:r>
    </w:p>
    <w:p w:rsidR="002F59F6" w:rsidRPr="0042205E" w:rsidRDefault="00AF725F" w:rsidP="00B5598F">
      <w:pPr>
        <w:spacing w:after="0" w:line="360" w:lineRule="auto"/>
        <w:rPr>
          <w:rFonts w:ascii="Times New Roman" w:hAnsi="Times New Roman" w:cs="Times New Roman"/>
          <w:sz w:val="28"/>
          <w:szCs w:val="28"/>
          <w:rtl/>
        </w:rPr>
      </w:pPr>
      <w:r w:rsidRPr="0042205E">
        <w:rPr>
          <w:rFonts w:ascii="Times New Roman" w:hAnsi="Times New Roman" w:cs="Times New Roman" w:hint="cs"/>
          <w:sz w:val="28"/>
          <w:szCs w:val="28"/>
          <w:rtl/>
        </w:rPr>
        <w:t xml:space="preserve"> </w:t>
      </w:r>
      <w:r w:rsidRPr="0042205E">
        <w:rPr>
          <w:rFonts w:ascii="Times New Roman" w:hAnsi="Times New Roman" w:cs="Times New Roman"/>
          <w:sz w:val="28"/>
          <w:szCs w:val="28"/>
          <w:rtl/>
        </w:rPr>
        <w:t xml:space="preserve">لما بلغ سن الطلب رحل إلى </w:t>
      </w:r>
      <w:proofErr w:type="spellStart"/>
      <w:r w:rsidRPr="0042205E">
        <w:rPr>
          <w:rFonts w:ascii="Times New Roman" w:hAnsi="Times New Roman" w:cs="Times New Roman"/>
          <w:sz w:val="28"/>
          <w:szCs w:val="28"/>
          <w:rtl/>
        </w:rPr>
        <w:t>بخارى</w:t>
      </w:r>
      <w:proofErr w:type="spellEnd"/>
      <w:r w:rsidRPr="0042205E">
        <w:rPr>
          <w:rFonts w:ascii="Times New Roman" w:hAnsi="Times New Roman" w:cs="Times New Roman"/>
          <w:sz w:val="28"/>
          <w:szCs w:val="28"/>
          <w:rtl/>
        </w:rPr>
        <w:t xml:space="preserve"> لطلب </w:t>
      </w:r>
      <w:proofErr w:type="gramStart"/>
      <w:r w:rsidRPr="0042205E">
        <w:rPr>
          <w:rFonts w:ascii="Times New Roman" w:hAnsi="Times New Roman" w:cs="Times New Roman"/>
          <w:sz w:val="28"/>
          <w:szCs w:val="28"/>
          <w:rtl/>
        </w:rPr>
        <w:t>العلم</w:t>
      </w:r>
      <w:r w:rsidRPr="0042205E">
        <w:rPr>
          <w:rFonts w:ascii="Times New Roman" w:hAnsi="Times New Roman" w:cs="Times New Roman" w:hint="cs"/>
          <w:sz w:val="28"/>
          <w:szCs w:val="28"/>
          <w:rtl/>
        </w:rPr>
        <w:t xml:space="preserve"> </w:t>
      </w:r>
      <w:r w:rsidR="002F59F6" w:rsidRPr="0042205E">
        <w:rPr>
          <w:rFonts w:ascii="Times New Roman" w:hAnsi="Times New Roman" w:cs="Times New Roman" w:hint="cs"/>
          <w:sz w:val="28"/>
          <w:szCs w:val="28"/>
          <w:rtl/>
        </w:rPr>
        <w:t>،</w:t>
      </w:r>
      <w:proofErr w:type="gramEnd"/>
      <w:r w:rsidR="002F59F6" w:rsidRPr="0042205E">
        <w:rPr>
          <w:rFonts w:ascii="Times New Roman" w:hAnsi="Times New Roman" w:cs="Times New Roman" w:hint="cs"/>
          <w:sz w:val="28"/>
          <w:szCs w:val="28"/>
          <w:rtl/>
        </w:rPr>
        <w:t xml:space="preserve"> </w:t>
      </w:r>
      <w:r w:rsidRPr="0042205E">
        <w:rPr>
          <w:rFonts w:ascii="Times New Roman" w:hAnsi="Times New Roman" w:cs="Times New Roman"/>
          <w:sz w:val="28"/>
          <w:szCs w:val="28"/>
          <w:rtl/>
        </w:rPr>
        <w:t xml:space="preserve">وكانت </w:t>
      </w:r>
      <w:proofErr w:type="spellStart"/>
      <w:r w:rsidRPr="0042205E">
        <w:rPr>
          <w:rFonts w:ascii="Times New Roman" w:hAnsi="Times New Roman" w:cs="Times New Roman"/>
          <w:sz w:val="28"/>
          <w:szCs w:val="28"/>
          <w:rtl/>
        </w:rPr>
        <w:t>بخارى</w:t>
      </w:r>
      <w:proofErr w:type="spellEnd"/>
      <w:r w:rsidRPr="0042205E">
        <w:rPr>
          <w:rFonts w:ascii="Times New Roman" w:hAnsi="Times New Roman" w:cs="Times New Roman"/>
          <w:sz w:val="28"/>
          <w:szCs w:val="28"/>
          <w:rtl/>
        </w:rPr>
        <w:t xml:space="preserve"> </w:t>
      </w:r>
      <w:r w:rsidRPr="0042205E">
        <w:rPr>
          <w:rFonts w:ascii="Times New Roman" w:hAnsi="Times New Roman" w:cs="Times New Roman" w:hint="cs"/>
          <w:sz w:val="28"/>
          <w:szCs w:val="28"/>
          <w:rtl/>
        </w:rPr>
        <w:t>حينئذ</w:t>
      </w:r>
      <w:r w:rsidRPr="0042205E">
        <w:rPr>
          <w:rFonts w:ascii="Times New Roman" w:hAnsi="Times New Roman" w:cs="Times New Roman"/>
          <w:sz w:val="28"/>
          <w:szCs w:val="28"/>
          <w:rtl/>
        </w:rPr>
        <w:t xml:space="preserve"> إحدى مراكز العلوم</w:t>
      </w:r>
      <w:r w:rsidRPr="0042205E">
        <w:rPr>
          <w:rFonts w:ascii="Times New Roman" w:hAnsi="Times New Roman" w:cs="Times New Roman" w:hint="cs"/>
          <w:sz w:val="28"/>
          <w:szCs w:val="28"/>
          <w:rtl/>
        </w:rPr>
        <w:t xml:space="preserve"> </w:t>
      </w:r>
      <w:r w:rsidRPr="0042205E">
        <w:rPr>
          <w:rFonts w:ascii="Times New Roman" w:hAnsi="Times New Roman" w:cs="Times New Roman"/>
          <w:sz w:val="28"/>
          <w:szCs w:val="28"/>
          <w:rtl/>
        </w:rPr>
        <w:t xml:space="preserve">والآداب كما </w:t>
      </w:r>
      <w:r w:rsidRPr="0042205E">
        <w:rPr>
          <w:rFonts w:ascii="Times New Roman" w:hAnsi="Times New Roman" w:cs="Times New Roman" w:hint="cs"/>
          <w:sz w:val="28"/>
          <w:szCs w:val="28"/>
          <w:rtl/>
        </w:rPr>
        <w:t>و</w:t>
      </w:r>
      <w:r w:rsidRPr="0042205E">
        <w:rPr>
          <w:rFonts w:ascii="Times New Roman" w:hAnsi="Times New Roman" w:cs="Times New Roman"/>
          <w:sz w:val="28"/>
          <w:szCs w:val="28"/>
          <w:rtl/>
        </w:rPr>
        <w:t>صفها الثعالبي: "</w:t>
      </w:r>
      <w:r w:rsidRPr="0042205E">
        <w:rPr>
          <w:rFonts w:ascii="Times New Roman" w:hAnsi="Times New Roman" w:cs="Times New Roman" w:hint="cs"/>
          <w:sz w:val="28"/>
          <w:szCs w:val="28"/>
          <w:rtl/>
        </w:rPr>
        <w:t xml:space="preserve">فقد </w:t>
      </w:r>
      <w:r w:rsidRPr="0042205E">
        <w:rPr>
          <w:rFonts w:ascii="Times New Roman" w:hAnsi="Times New Roman" w:cs="Times New Roman"/>
          <w:sz w:val="28"/>
          <w:szCs w:val="28"/>
          <w:rtl/>
        </w:rPr>
        <w:t xml:space="preserve">كانت </w:t>
      </w:r>
      <w:proofErr w:type="spellStart"/>
      <w:r w:rsidRPr="0042205E">
        <w:rPr>
          <w:rFonts w:ascii="Times New Roman" w:hAnsi="Times New Roman" w:cs="Times New Roman"/>
          <w:sz w:val="28"/>
          <w:szCs w:val="28"/>
          <w:rtl/>
        </w:rPr>
        <w:t>بخارى</w:t>
      </w:r>
      <w:proofErr w:type="spellEnd"/>
      <w:r w:rsidRPr="0042205E">
        <w:rPr>
          <w:rFonts w:ascii="Times New Roman" w:hAnsi="Times New Roman" w:cs="Times New Roman"/>
          <w:sz w:val="28"/>
          <w:szCs w:val="28"/>
          <w:rtl/>
        </w:rPr>
        <w:t xml:space="preserve"> في الدولة السامانية بمثابة المجد، وكعبة الملك، ومجمع أفراد الزمان، ومطلع نجوم أدباء الأرض، وموسم فضلاء الدهر" </w:t>
      </w:r>
      <w:r w:rsidRPr="0042205E">
        <w:rPr>
          <w:rFonts w:ascii="Traditional Arabic" w:hAnsi="Traditional Arabic" w:cs="Traditional Arabic"/>
          <w:sz w:val="28"/>
          <w:szCs w:val="28"/>
          <w:vertAlign w:val="superscript"/>
          <w:rtl/>
          <w:lang w:bidi="ar-EG"/>
        </w:rPr>
        <w:t>(</w:t>
      </w:r>
      <w:r w:rsidRPr="0042205E">
        <w:rPr>
          <w:rStyle w:val="a4"/>
          <w:rFonts w:ascii="Traditional Arabic" w:hAnsi="Traditional Arabic" w:cs="Traditional Arabic"/>
          <w:sz w:val="28"/>
          <w:rtl/>
          <w:lang w:bidi="ar-EG"/>
        </w:rPr>
        <w:footnoteReference w:id="12"/>
      </w:r>
      <w:r w:rsidRPr="0042205E">
        <w:rPr>
          <w:rFonts w:ascii="Traditional Arabic" w:hAnsi="Traditional Arabic" w:cs="Traditional Arabic"/>
          <w:sz w:val="28"/>
          <w:szCs w:val="28"/>
          <w:vertAlign w:val="superscript"/>
          <w:rtl/>
          <w:lang w:bidi="ar-EG"/>
        </w:rPr>
        <w:t>)</w:t>
      </w:r>
      <w:r w:rsidRPr="0042205E">
        <w:rPr>
          <w:rFonts w:ascii="Times New Roman" w:hAnsi="Times New Roman" w:cs="Times New Roman"/>
          <w:sz w:val="28"/>
          <w:szCs w:val="28"/>
          <w:rtl/>
        </w:rPr>
        <w:t>.</w:t>
      </w:r>
    </w:p>
    <w:p w:rsidR="00AF725F" w:rsidRPr="0042205E" w:rsidRDefault="002F59F6" w:rsidP="00B5598F">
      <w:pPr>
        <w:spacing w:after="0" w:line="360" w:lineRule="auto"/>
        <w:rPr>
          <w:rFonts w:ascii="Times New Roman" w:hAnsi="Times New Roman" w:cs="Times New Roman"/>
          <w:sz w:val="28"/>
          <w:szCs w:val="28"/>
          <w:rtl/>
        </w:rPr>
      </w:pPr>
      <w:r w:rsidRPr="0042205E">
        <w:rPr>
          <w:rFonts w:ascii="Times New Roman" w:hAnsi="Times New Roman" w:cs="Times New Roman" w:hint="cs"/>
          <w:sz w:val="28"/>
          <w:szCs w:val="28"/>
          <w:rtl/>
        </w:rPr>
        <w:t xml:space="preserve">وزار </w:t>
      </w:r>
      <w:r w:rsidRPr="0042205E">
        <w:rPr>
          <w:rFonts w:ascii="Times New Roman" w:hAnsi="Times New Roman" w:cs="Times New Roman"/>
          <w:sz w:val="28"/>
          <w:szCs w:val="28"/>
          <w:rtl/>
        </w:rPr>
        <w:t>مرو ولقي فيها الإِمام السمعاني (م 562 هـ)، وطاف بكثير من مدن خوارزم وخراسان محصلًا للعلم، مجالسًا للعلماء، مناظرً لأقرانه</w:t>
      </w:r>
    </w:p>
    <w:p w:rsidR="002F59F6" w:rsidRPr="0042205E" w:rsidRDefault="002F59F6" w:rsidP="00B5598F">
      <w:pPr>
        <w:spacing w:after="0" w:line="360" w:lineRule="auto"/>
        <w:rPr>
          <w:rFonts w:ascii="Times New Roman" w:hAnsi="Times New Roman" w:cs="Times New Roman"/>
          <w:sz w:val="28"/>
          <w:szCs w:val="28"/>
          <w:rtl/>
        </w:rPr>
      </w:pPr>
      <w:r w:rsidRPr="0042205E">
        <w:rPr>
          <w:rFonts w:ascii="Times New Roman" w:hAnsi="Times New Roman" w:cs="Times New Roman" w:hint="cs"/>
          <w:sz w:val="28"/>
          <w:szCs w:val="28"/>
          <w:rtl/>
        </w:rPr>
        <w:t xml:space="preserve"> </w:t>
      </w:r>
      <w:r w:rsidR="00AF725F" w:rsidRPr="0042205E">
        <w:rPr>
          <w:rFonts w:ascii="Times New Roman" w:hAnsi="Times New Roman" w:cs="Times New Roman"/>
          <w:sz w:val="28"/>
          <w:szCs w:val="28"/>
          <w:rtl/>
        </w:rPr>
        <w:t xml:space="preserve"> ومن الأمور البارزة في هذه المرحلة التي ضاعفت آلامه: أن رجله قطعت وهو في سن الصبا، ورويت لذلك أسباب مختلفة: قيل بسبب البرد، وقيل بسبب جرح أصابه، ويقال: أنه سقط عن دابته بسبب دعاء والدته عليه</w:t>
      </w:r>
      <w:r w:rsidRPr="0042205E">
        <w:rPr>
          <w:rFonts w:ascii="Times New Roman" w:hAnsi="Times New Roman" w:cs="Times New Roman" w:hint="cs"/>
          <w:sz w:val="28"/>
          <w:szCs w:val="28"/>
          <w:rtl/>
        </w:rPr>
        <w:t>.</w:t>
      </w:r>
      <w:r w:rsidR="006F0593" w:rsidRPr="0042205E">
        <w:rPr>
          <w:rFonts w:ascii="Traditional Arabic" w:hAnsi="Traditional Arabic" w:cs="Traditional Arabic"/>
          <w:sz w:val="28"/>
          <w:szCs w:val="28"/>
          <w:vertAlign w:val="superscript"/>
          <w:rtl/>
          <w:lang w:bidi="ar-EG"/>
        </w:rPr>
        <w:t xml:space="preserve"> (</w:t>
      </w:r>
      <w:r w:rsidR="006F0593" w:rsidRPr="0042205E">
        <w:rPr>
          <w:rStyle w:val="a4"/>
          <w:rFonts w:ascii="Traditional Arabic" w:hAnsi="Traditional Arabic" w:cs="Traditional Arabic"/>
          <w:sz w:val="28"/>
          <w:rtl/>
          <w:lang w:bidi="ar-EG"/>
        </w:rPr>
        <w:footnoteReference w:id="13"/>
      </w:r>
      <w:r w:rsidR="006F0593" w:rsidRPr="0042205E">
        <w:rPr>
          <w:rFonts w:ascii="Traditional Arabic" w:hAnsi="Traditional Arabic" w:cs="Traditional Arabic"/>
          <w:sz w:val="28"/>
          <w:szCs w:val="28"/>
          <w:vertAlign w:val="superscript"/>
          <w:rtl/>
          <w:lang w:bidi="ar-EG"/>
        </w:rPr>
        <w:t>)</w:t>
      </w:r>
    </w:p>
    <w:p w:rsidR="006F0593" w:rsidRPr="0042205E" w:rsidRDefault="006F0593" w:rsidP="00B5598F">
      <w:pPr>
        <w:spacing w:after="0" w:line="360" w:lineRule="auto"/>
        <w:rPr>
          <w:rFonts w:ascii="Times New Roman" w:hAnsi="Times New Roman" w:cs="Times New Roman"/>
          <w:sz w:val="28"/>
          <w:szCs w:val="28"/>
          <w:rtl/>
        </w:rPr>
      </w:pPr>
      <w:r w:rsidRPr="0042205E">
        <w:rPr>
          <w:rFonts w:ascii="Times New Roman" w:hAnsi="Times New Roman" w:cs="Times New Roman" w:hint="cs"/>
          <w:sz w:val="28"/>
          <w:szCs w:val="28"/>
          <w:rtl/>
        </w:rPr>
        <w:t>وفاته:</w:t>
      </w:r>
    </w:p>
    <w:p w:rsidR="002F59F6" w:rsidRPr="0042205E" w:rsidRDefault="002F59F6" w:rsidP="00B5598F">
      <w:pPr>
        <w:spacing w:after="0" w:line="360" w:lineRule="auto"/>
        <w:rPr>
          <w:rFonts w:ascii="Times New Roman" w:hAnsi="Times New Roman" w:cs="Times New Roman"/>
          <w:sz w:val="28"/>
          <w:szCs w:val="28"/>
          <w:rtl/>
        </w:rPr>
      </w:pPr>
      <w:r w:rsidRPr="0042205E">
        <w:rPr>
          <w:rFonts w:ascii="Times New Roman" w:hAnsi="Times New Roman" w:cs="Times New Roman" w:hint="cs"/>
          <w:sz w:val="28"/>
          <w:szCs w:val="28"/>
          <w:rtl/>
        </w:rPr>
        <w:lastRenderedPageBreak/>
        <w:t>و</w:t>
      </w:r>
      <w:r w:rsidRPr="0042205E">
        <w:rPr>
          <w:rFonts w:ascii="Times New Roman" w:hAnsi="Times New Roman" w:cs="Times New Roman"/>
          <w:sz w:val="28"/>
          <w:szCs w:val="28"/>
          <w:rtl/>
        </w:rPr>
        <w:t>رحل إلى مكة المكرمة حوالي عام (502 هـ)</w:t>
      </w:r>
      <w:r w:rsidRPr="0042205E">
        <w:rPr>
          <w:rFonts w:ascii="Times New Roman" w:hAnsi="Times New Roman" w:cs="Times New Roman" w:hint="cs"/>
          <w:sz w:val="28"/>
          <w:szCs w:val="28"/>
          <w:rtl/>
        </w:rPr>
        <w:t>،</w:t>
      </w:r>
      <w:r w:rsidRPr="0042205E">
        <w:rPr>
          <w:rFonts w:ascii="Times New Roman" w:hAnsi="Times New Roman" w:cs="Times New Roman"/>
          <w:sz w:val="28"/>
          <w:szCs w:val="28"/>
          <w:rtl/>
        </w:rPr>
        <w:t xml:space="preserve"> فأقام فيها مجاورًا لبيت الله الحرام، ولقّب نفسه بجار الله</w:t>
      </w:r>
      <w:r w:rsidRPr="0042205E">
        <w:rPr>
          <w:rFonts w:ascii="Times New Roman" w:hAnsi="Times New Roman" w:cs="Times New Roman" w:hint="cs"/>
          <w:sz w:val="28"/>
          <w:szCs w:val="28"/>
          <w:rtl/>
        </w:rPr>
        <w:t>.</w:t>
      </w:r>
      <w:r w:rsidR="006F0593" w:rsidRPr="0042205E">
        <w:rPr>
          <w:rFonts w:ascii="Traditional Arabic" w:hAnsi="Traditional Arabic" w:cs="Traditional Arabic"/>
          <w:sz w:val="28"/>
          <w:szCs w:val="28"/>
          <w:vertAlign w:val="superscript"/>
          <w:rtl/>
          <w:lang w:bidi="ar-EG"/>
        </w:rPr>
        <w:t xml:space="preserve"> (</w:t>
      </w:r>
      <w:r w:rsidR="006F0593" w:rsidRPr="0042205E">
        <w:rPr>
          <w:rStyle w:val="a4"/>
          <w:rFonts w:ascii="Traditional Arabic" w:hAnsi="Traditional Arabic" w:cs="Traditional Arabic"/>
          <w:sz w:val="28"/>
          <w:rtl/>
          <w:lang w:bidi="ar-EG"/>
        </w:rPr>
        <w:footnoteReference w:id="14"/>
      </w:r>
      <w:r w:rsidR="006F0593" w:rsidRPr="0042205E">
        <w:rPr>
          <w:rFonts w:ascii="Traditional Arabic" w:hAnsi="Traditional Arabic" w:cs="Traditional Arabic"/>
          <w:sz w:val="28"/>
          <w:szCs w:val="28"/>
          <w:vertAlign w:val="superscript"/>
          <w:rtl/>
          <w:lang w:bidi="ar-EG"/>
        </w:rPr>
        <w:t>)</w:t>
      </w:r>
    </w:p>
    <w:p w:rsidR="006F0593" w:rsidRPr="0042205E" w:rsidRDefault="006F0593" w:rsidP="00B5598F">
      <w:pPr>
        <w:spacing w:after="0" w:line="360" w:lineRule="auto"/>
        <w:rPr>
          <w:rFonts w:ascii="Times New Roman" w:hAnsi="Times New Roman" w:cs="Times New Roman"/>
          <w:sz w:val="28"/>
          <w:szCs w:val="28"/>
          <w:rtl/>
        </w:rPr>
      </w:pPr>
    </w:p>
    <w:p w:rsidR="006F0593" w:rsidRPr="0042205E" w:rsidRDefault="006F0593" w:rsidP="00B5598F">
      <w:pPr>
        <w:spacing w:after="0" w:line="360" w:lineRule="auto"/>
        <w:rPr>
          <w:rFonts w:ascii="Times New Roman" w:hAnsi="Times New Roman" w:cs="Times New Roman"/>
          <w:sz w:val="28"/>
          <w:szCs w:val="28"/>
          <w:rtl/>
        </w:rPr>
      </w:pPr>
    </w:p>
    <w:p w:rsidR="006F0593" w:rsidRPr="0042205E" w:rsidRDefault="006F0593" w:rsidP="00B5598F">
      <w:pPr>
        <w:spacing w:after="0" w:line="360" w:lineRule="auto"/>
        <w:rPr>
          <w:rFonts w:ascii="Times New Roman" w:hAnsi="Times New Roman" w:cs="Times New Roman"/>
          <w:sz w:val="28"/>
          <w:szCs w:val="28"/>
          <w:rtl/>
        </w:rPr>
      </w:pPr>
    </w:p>
    <w:p w:rsidR="006F0593" w:rsidRPr="0042205E" w:rsidRDefault="006F0593" w:rsidP="00B5598F">
      <w:pPr>
        <w:spacing w:after="0" w:line="360" w:lineRule="auto"/>
        <w:rPr>
          <w:rFonts w:ascii="Times New Roman" w:hAnsi="Times New Roman" w:cs="Times New Roman"/>
          <w:sz w:val="28"/>
          <w:szCs w:val="28"/>
          <w:rtl/>
        </w:rPr>
      </w:pPr>
    </w:p>
    <w:p w:rsidR="006F0593" w:rsidRPr="0042205E" w:rsidRDefault="006F0593" w:rsidP="00B5598F">
      <w:pPr>
        <w:spacing w:after="0" w:line="360" w:lineRule="auto"/>
        <w:rPr>
          <w:rFonts w:ascii="Times New Roman" w:hAnsi="Times New Roman" w:cs="Times New Roman"/>
          <w:sz w:val="28"/>
          <w:szCs w:val="28"/>
          <w:rtl/>
        </w:rPr>
      </w:pPr>
    </w:p>
    <w:p w:rsidR="006F0593" w:rsidRPr="0042205E" w:rsidRDefault="006F0593" w:rsidP="00B5598F">
      <w:pPr>
        <w:spacing w:after="0" w:line="360" w:lineRule="auto"/>
        <w:rPr>
          <w:rFonts w:ascii="Times New Roman" w:hAnsi="Times New Roman" w:cs="Times New Roman"/>
          <w:sz w:val="28"/>
          <w:szCs w:val="28"/>
          <w:rtl/>
        </w:rPr>
      </w:pPr>
    </w:p>
    <w:p w:rsidR="006F0593" w:rsidRPr="0042205E" w:rsidRDefault="006F0593" w:rsidP="00B5598F">
      <w:pPr>
        <w:spacing w:after="0" w:line="360" w:lineRule="auto"/>
        <w:rPr>
          <w:rFonts w:ascii="Times New Roman" w:hAnsi="Times New Roman" w:cs="Times New Roman"/>
          <w:sz w:val="28"/>
          <w:szCs w:val="28"/>
          <w:rtl/>
        </w:rPr>
      </w:pPr>
    </w:p>
    <w:p w:rsidR="006F0593" w:rsidRPr="0042205E" w:rsidRDefault="006F0593" w:rsidP="00B5598F">
      <w:pPr>
        <w:spacing w:after="0" w:line="360" w:lineRule="auto"/>
        <w:rPr>
          <w:rFonts w:ascii="Times New Roman" w:hAnsi="Times New Roman" w:cs="Times New Roman"/>
          <w:sz w:val="28"/>
          <w:szCs w:val="28"/>
          <w:rtl/>
        </w:rPr>
      </w:pPr>
    </w:p>
    <w:p w:rsidR="006F0593" w:rsidRPr="0042205E" w:rsidRDefault="006F0593" w:rsidP="00B5598F">
      <w:pPr>
        <w:spacing w:after="0" w:line="360" w:lineRule="auto"/>
        <w:rPr>
          <w:rFonts w:ascii="Times New Roman" w:hAnsi="Times New Roman" w:cs="Times New Roman"/>
          <w:sz w:val="28"/>
          <w:szCs w:val="28"/>
          <w:rtl/>
        </w:rPr>
      </w:pPr>
    </w:p>
    <w:p w:rsidR="006F0593" w:rsidRPr="0042205E" w:rsidRDefault="006F0593" w:rsidP="00B5598F">
      <w:pPr>
        <w:spacing w:after="0" w:line="360" w:lineRule="auto"/>
        <w:rPr>
          <w:rFonts w:ascii="Times New Roman" w:hAnsi="Times New Roman" w:cs="Times New Roman"/>
          <w:sz w:val="28"/>
          <w:szCs w:val="28"/>
          <w:rtl/>
        </w:rPr>
      </w:pPr>
    </w:p>
    <w:p w:rsidR="006F0593" w:rsidRPr="0042205E" w:rsidRDefault="006F0593" w:rsidP="00B5598F">
      <w:pPr>
        <w:spacing w:after="0" w:line="360" w:lineRule="auto"/>
        <w:rPr>
          <w:rFonts w:ascii="Times New Roman" w:hAnsi="Times New Roman" w:cs="Times New Roman"/>
          <w:sz w:val="28"/>
          <w:szCs w:val="28"/>
          <w:rtl/>
        </w:rPr>
      </w:pPr>
    </w:p>
    <w:p w:rsidR="006F0593" w:rsidRPr="0042205E" w:rsidRDefault="006F0593" w:rsidP="00B5598F">
      <w:pPr>
        <w:spacing w:after="0" w:line="360" w:lineRule="auto"/>
        <w:rPr>
          <w:rFonts w:ascii="Times New Roman" w:hAnsi="Times New Roman" w:cs="Times New Roman"/>
          <w:sz w:val="28"/>
          <w:szCs w:val="28"/>
          <w:rtl/>
        </w:rPr>
      </w:pPr>
    </w:p>
    <w:p w:rsidR="006F0593" w:rsidRPr="0042205E" w:rsidRDefault="006F0593" w:rsidP="00B5598F">
      <w:pPr>
        <w:spacing w:after="0" w:line="360" w:lineRule="auto"/>
        <w:rPr>
          <w:rFonts w:ascii="Times New Roman" w:hAnsi="Times New Roman" w:cs="Times New Roman"/>
          <w:sz w:val="28"/>
          <w:szCs w:val="28"/>
          <w:rtl/>
        </w:rPr>
      </w:pPr>
    </w:p>
    <w:p w:rsidR="006F0593" w:rsidRPr="0042205E" w:rsidRDefault="006F0593" w:rsidP="00B5598F">
      <w:pPr>
        <w:spacing w:after="0" w:line="360" w:lineRule="auto"/>
        <w:rPr>
          <w:rFonts w:ascii="Times New Roman" w:hAnsi="Times New Roman" w:cs="Times New Roman"/>
          <w:sz w:val="28"/>
          <w:szCs w:val="28"/>
          <w:rtl/>
        </w:rPr>
      </w:pPr>
    </w:p>
    <w:p w:rsidR="006F0593" w:rsidRPr="0042205E" w:rsidRDefault="006F0593" w:rsidP="00B5598F">
      <w:pPr>
        <w:spacing w:after="0" w:line="360" w:lineRule="auto"/>
        <w:rPr>
          <w:rFonts w:ascii="Times New Roman" w:hAnsi="Times New Roman" w:cs="Times New Roman"/>
          <w:sz w:val="28"/>
          <w:szCs w:val="28"/>
          <w:rtl/>
        </w:rPr>
      </w:pPr>
    </w:p>
    <w:p w:rsidR="006F0593" w:rsidRPr="0042205E" w:rsidRDefault="006F0593" w:rsidP="00B5598F">
      <w:pPr>
        <w:spacing w:after="0" w:line="360" w:lineRule="auto"/>
        <w:rPr>
          <w:rFonts w:ascii="Times New Roman" w:hAnsi="Times New Roman" w:cs="Times New Roman"/>
          <w:sz w:val="28"/>
          <w:szCs w:val="28"/>
          <w:rtl/>
        </w:rPr>
      </w:pPr>
    </w:p>
    <w:p w:rsidR="006F0593" w:rsidRPr="0042205E" w:rsidRDefault="006F0593" w:rsidP="00B5598F">
      <w:pPr>
        <w:spacing w:after="0" w:line="360" w:lineRule="auto"/>
        <w:rPr>
          <w:rFonts w:ascii="Times New Roman" w:hAnsi="Times New Roman" w:cs="Times New Roman"/>
          <w:sz w:val="28"/>
          <w:szCs w:val="28"/>
          <w:rtl/>
        </w:rPr>
      </w:pPr>
    </w:p>
    <w:p w:rsidR="006F0593" w:rsidRPr="0042205E" w:rsidRDefault="006F0593" w:rsidP="00B5598F">
      <w:pPr>
        <w:spacing w:after="0" w:line="360" w:lineRule="auto"/>
        <w:rPr>
          <w:rFonts w:ascii="Times New Roman" w:hAnsi="Times New Roman" w:cs="Times New Roman"/>
          <w:sz w:val="28"/>
          <w:szCs w:val="28"/>
          <w:rtl/>
        </w:rPr>
      </w:pPr>
    </w:p>
    <w:p w:rsidR="006F0593" w:rsidRPr="0042205E" w:rsidRDefault="006F0593" w:rsidP="00B5598F">
      <w:pPr>
        <w:spacing w:after="0" w:line="360" w:lineRule="auto"/>
        <w:rPr>
          <w:rFonts w:ascii="Times New Roman" w:hAnsi="Times New Roman" w:cs="Times New Roman"/>
          <w:sz w:val="28"/>
          <w:szCs w:val="28"/>
          <w:rtl/>
        </w:rPr>
      </w:pPr>
    </w:p>
    <w:p w:rsidR="006F0593" w:rsidRPr="0042205E" w:rsidRDefault="006F0593" w:rsidP="00B5598F">
      <w:pPr>
        <w:spacing w:after="0" w:line="360" w:lineRule="auto"/>
        <w:rPr>
          <w:rFonts w:ascii="Times New Roman" w:hAnsi="Times New Roman" w:cs="Times New Roman"/>
          <w:sz w:val="28"/>
          <w:szCs w:val="28"/>
          <w:rtl/>
        </w:rPr>
      </w:pPr>
    </w:p>
    <w:p w:rsidR="006F0593" w:rsidRPr="0042205E" w:rsidRDefault="006F0593" w:rsidP="00B5598F">
      <w:pPr>
        <w:spacing w:after="0" w:line="360" w:lineRule="auto"/>
        <w:rPr>
          <w:rFonts w:ascii="Times New Roman" w:hAnsi="Times New Roman" w:cs="Times New Roman"/>
          <w:sz w:val="28"/>
          <w:szCs w:val="28"/>
          <w:rtl/>
        </w:rPr>
      </w:pPr>
    </w:p>
    <w:p w:rsidR="006F0593" w:rsidRPr="0042205E" w:rsidRDefault="006F0593" w:rsidP="00B5598F">
      <w:pPr>
        <w:spacing w:after="0" w:line="360" w:lineRule="auto"/>
        <w:rPr>
          <w:rFonts w:ascii="Times New Roman" w:hAnsi="Times New Roman" w:cs="Times New Roman"/>
          <w:sz w:val="28"/>
          <w:szCs w:val="28"/>
          <w:rtl/>
        </w:rPr>
      </w:pPr>
    </w:p>
    <w:p w:rsidR="00AF725F" w:rsidRPr="0042205E" w:rsidRDefault="002F59F6" w:rsidP="00B5598F">
      <w:pPr>
        <w:spacing w:after="0" w:line="360" w:lineRule="auto"/>
        <w:rPr>
          <w:rFonts w:ascii="Times New Roman" w:hAnsi="Times New Roman" w:cs="Times New Roman"/>
          <w:b/>
          <w:bCs/>
          <w:sz w:val="28"/>
          <w:szCs w:val="28"/>
          <w:rtl/>
        </w:rPr>
      </w:pPr>
      <w:r w:rsidRPr="0042205E">
        <w:rPr>
          <w:rFonts w:ascii="Times New Roman" w:hAnsi="Times New Roman" w:cs="Times New Roman" w:hint="cs"/>
          <w:b/>
          <w:bCs/>
          <w:sz w:val="28"/>
          <w:szCs w:val="28"/>
          <w:rtl/>
        </w:rPr>
        <w:t xml:space="preserve"> </w:t>
      </w:r>
      <w:r w:rsidR="00AF725F" w:rsidRPr="0042205E">
        <w:rPr>
          <w:rFonts w:ascii="Times New Roman" w:hAnsi="Times New Roman" w:cs="Times New Roman"/>
          <w:b/>
          <w:bCs/>
          <w:sz w:val="28"/>
          <w:szCs w:val="28"/>
          <w:rtl/>
        </w:rPr>
        <w:t>المطلب الثاني: شيوخه وتلاميذه وعقيدته ومذهبه ومؤلفاته وفاته وثناء العلماء عليه</w:t>
      </w:r>
      <w:r w:rsidRPr="0042205E">
        <w:rPr>
          <w:rFonts w:ascii="Times New Roman" w:hAnsi="Times New Roman" w:cs="Times New Roman" w:hint="cs"/>
          <w:b/>
          <w:bCs/>
          <w:sz w:val="28"/>
          <w:szCs w:val="28"/>
          <w:rtl/>
        </w:rPr>
        <w:t>.</w:t>
      </w:r>
    </w:p>
    <w:p w:rsidR="002F59F6" w:rsidRPr="0042205E" w:rsidRDefault="002F59F6" w:rsidP="00B5598F">
      <w:pPr>
        <w:spacing w:after="0" w:line="360" w:lineRule="auto"/>
        <w:rPr>
          <w:rFonts w:ascii="Times New Roman" w:hAnsi="Times New Roman" w:cs="Times New Roman"/>
          <w:b/>
          <w:bCs/>
          <w:sz w:val="28"/>
          <w:szCs w:val="28"/>
          <w:rtl/>
        </w:rPr>
      </w:pPr>
      <w:r w:rsidRPr="0042205E">
        <w:rPr>
          <w:rFonts w:ascii="Times New Roman" w:hAnsi="Times New Roman" w:cs="Times New Roman" w:hint="cs"/>
          <w:b/>
          <w:bCs/>
          <w:sz w:val="28"/>
          <w:szCs w:val="28"/>
          <w:rtl/>
        </w:rPr>
        <w:lastRenderedPageBreak/>
        <w:t>شيوخه:</w:t>
      </w:r>
    </w:p>
    <w:p w:rsidR="002F59F6" w:rsidRPr="0042205E" w:rsidRDefault="006F0593"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من أبرز شيوخه</w:t>
      </w:r>
      <w:r w:rsidR="002F59F6" w:rsidRPr="0042205E">
        <w:rPr>
          <w:rFonts w:ascii="Times New Roman" w:hAnsi="Times New Roman" w:cs="Times New Roman"/>
          <w:sz w:val="28"/>
          <w:szCs w:val="28"/>
          <w:rtl/>
        </w:rPr>
        <w:t xml:space="preserve"> محمود بن جرير </w:t>
      </w:r>
      <w:proofErr w:type="spellStart"/>
      <w:r w:rsidR="002F59F6" w:rsidRPr="0042205E">
        <w:rPr>
          <w:rFonts w:ascii="Times New Roman" w:hAnsi="Times New Roman" w:cs="Times New Roman"/>
          <w:sz w:val="28"/>
          <w:szCs w:val="28"/>
          <w:rtl/>
        </w:rPr>
        <w:t>الضبي</w:t>
      </w:r>
      <w:proofErr w:type="spellEnd"/>
      <w:r w:rsidR="002F59F6" w:rsidRPr="0042205E">
        <w:rPr>
          <w:rFonts w:ascii="Times New Roman" w:hAnsi="Times New Roman" w:cs="Times New Roman"/>
          <w:sz w:val="28"/>
          <w:szCs w:val="28"/>
          <w:rtl/>
        </w:rPr>
        <w:t xml:space="preserve"> الأصفهاني (أبو مضر) (م 507 هـ) الذي كان يلقب بفريد العصر، ووحيد الدهر في علم اللغة والنحو، ويضرب به المثل في أنواع الفضائل، وهو الذ</w:t>
      </w:r>
      <w:r w:rsidRPr="0042205E">
        <w:rPr>
          <w:rFonts w:ascii="Times New Roman" w:hAnsi="Times New Roman" w:cs="Times New Roman"/>
          <w:sz w:val="28"/>
          <w:szCs w:val="28"/>
          <w:rtl/>
        </w:rPr>
        <w:t>ي أدخل على خوارزم مذهب الاعتزال</w:t>
      </w:r>
      <w:r w:rsidRPr="0042205E">
        <w:rPr>
          <w:rFonts w:ascii="Times New Roman" w:hAnsi="Times New Roman" w:cs="Times New Roman" w:hint="cs"/>
          <w:sz w:val="28"/>
          <w:szCs w:val="28"/>
          <w:rtl/>
        </w:rPr>
        <w:t xml:space="preserve">، </w:t>
      </w:r>
      <w:r w:rsidR="002F59F6" w:rsidRPr="0042205E">
        <w:rPr>
          <w:rFonts w:ascii="Times New Roman" w:hAnsi="Times New Roman" w:cs="Times New Roman"/>
          <w:sz w:val="28"/>
          <w:szCs w:val="28"/>
          <w:rtl/>
        </w:rPr>
        <w:t>وقد درس عليه: ا</w:t>
      </w:r>
      <w:r w:rsidRPr="0042205E">
        <w:rPr>
          <w:rFonts w:ascii="Times New Roman" w:hAnsi="Times New Roman" w:cs="Times New Roman"/>
          <w:sz w:val="28"/>
          <w:szCs w:val="28"/>
          <w:rtl/>
        </w:rPr>
        <w:t>لنحو والأدب، واستفاد منه كثيرًا</w:t>
      </w:r>
      <w:r w:rsidRPr="0042205E">
        <w:rPr>
          <w:rFonts w:ascii="Times New Roman" w:hAnsi="Times New Roman" w:cs="Times New Roman" w:hint="cs"/>
          <w:sz w:val="28"/>
          <w:szCs w:val="28"/>
          <w:rtl/>
        </w:rPr>
        <w:t>.</w:t>
      </w:r>
    </w:p>
    <w:p w:rsidR="002F59F6" w:rsidRPr="0042205E" w:rsidRDefault="002F59F6"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كما أخذ الأدب عن الشيخ أبي الحسن علي بن المظفر النيسابوري الضرير</w:t>
      </w:r>
      <w:r w:rsidR="006F0593" w:rsidRPr="0042205E">
        <w:rPr>
          <w:rFonts w:ascii="Times New Roman" w:hAnsi="Times New Roman" w:cs="Times New Roman" w:hint="cs"/>
          <w:sz w:val="28"/>
          <w:szCs w:val="28"/>
          <w:rtl/>
        </w:rPr>
        <w:t>.</w:t>
      </w:r>
    </w:p>
    <w:p w:rsidR="002F59F6" w:rsidRPr="0042205E" w:rsidRDefault="002F59F6"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الشيخ ال</w:t>
      </w:r>
      <w:r w:rsidR="006F0593" w:rsidRPr="0042205E">
        <w:rPr>
          <w:rFonts w:ascii="Times New Roman" w:hAnsi="Times New Roman" w:cs="Times New Roman"/>
          <w:sz w:val="28"/>
          <w:szCs w:val="28"/>
          <w:rtl/>
        </w:rPr>
        <w:t>سديد الخياطي، وقد أخذ عنه الفقه</w:t>
      </w:r>
      <w:r w:rsidRPr="0042205E">
        <w:rPr>
          <w:rFonts w:ascii="Times New Roman" w:hAnsi="Times New Roman" w:cs="Times New Roman"/>
          <w:sz w:val="28"/>
          <w:szCs w:val="28"/>
          <w:rtl/>
        </w:rPr>
        <w:t>.</w:t>
      </w:r>
    </w:p>
    <w:p w:rsidR="002F59F6" w:rsidRPr="0042205E" w:rsidRDefault="002F59F6"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ركن الدين م</w:t>
      </w:r>
      <w:r w:rsidR="006F0593" w:rsidRPr="0042205E">
        <w:rPr>
          <w:rFonts w:ascii="Times New Roman" w:hAnsi="Times New Roman" w:cs="Times New Roman"/>
          <w:sz w:val="28"/>
          <w:szCs w:val="28"/>
          <w:rtl/>
        </w:rPr>
        <w:t>حمد الأصولي، وقد أخذ عنه الأصول</w:t>
      </w:r>
      <w:r w:rsidRPr="0042205E">
        <w:rPr>
          <w:rFonts w:ascii="Times New Roman" w:hAnsi="Times New Roman" w:cs="Times New Roman"/>
          <w:sz w:val="28"/>
          <w:szCs w:val="28"/>
          <w:rtl/>
        </w:rPr>
        <w:t>.</w:t>
      </w:r>
    </w:p>
    <w:p w:rsidR="002F59F6" w:rsidRPr="0042205E" w:rsidRDefault="002F59F6"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وأخذ الحديث عن شيخ الإِسلام أبي منصور نصر الحارث، وأبي سعد </w:t>
      </w:r>
      <w:proofErr w:type="spellStart"/>
      <w:r w:rsidRPr="0042205E">
        <w:rPr>
          <w:rFonts w:ascii="Times New Roman" w:hAnsi="Times New Roman" w:cs="Times New Roman"/>
          <w:sz w:val="28"/>
          <w:szCs w:val="28"/>
          <w:rtl/>
        </w:rPr>
        <w:t>الشقاني</w:t>
      </w:r>
      <w:proofErr w:type="spellEnd"/>
      <w:r w:rsidRPr="0042205E">
        <w:rPr>
          <w:rFonts w:ascii="Times New Roman" w:hAnsi="Times New Roman" w:cs="Times New Roman"/>
          <w:sz w:val="28"/>
          <w:szCs w:val="28"/>
          <w:rtl/>
        </w:rPr>
        <w:t xml:space="preserve"> النيسابوري، والمحدث أبي الخطاب نصر بن أحمد بن عبد الله البَطِر.</w:t>
      </w:r>
    </w:p>
    <w:p w:rsidR="002F59F6" w:rsidRPr="0042205E" w:rsidRDefault="002F59F6"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أبو السعد المحسن بن محمد بن كرامة الجشمي البيهقي.</w:t>
      </w:r>
    </w:p>
    <w:p w:rsidR="002F59F6" w:rsidRPr="0042205E" w:rsidRDefault="002F59F6"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وممن استفاد منهم: الإِمام الفقيه أبو الحسين أ</w:t>
      </w:r>
      <w:r w:rsidR="006F0593" w:rsidRPr="0042205E">
        <w:rPr>
          <w:rFonts w:ascii="Times New Roman" w:hAnsi="Times New Roman" w:cs="Times New Roman"/>
          <w:sz w:val="28"/>
          <w:szCs w:val="28"/>
          <w:rtl/>
        </w:rPr>
        <w:t xml:space="preserve">حمد بن علي </w:t>
      </w:r>
      <w:proofErr w:type="spellStart"/>
      <w:r w:rsidR="006F0593" w:rsidRPr="0042205E">
        <w:rPr>
          <w:rFonts w:ascii="Times New Roman" w:hAnsi="Times New Roman" w:cs="Times New Roman"/>
          <w:sz w:val="28"/>
          <w:szCs w:val="28"/>
          <w:rtl/>
        </w:rPr>
        <w:t>الدامغاني</w:t>
      </w:r>
      <w:proofErr w:type="spellEnd"/>
      <w:r w:rsidR="006F0593" w:rsidRPr="0042205E">
        <w:rPr>
          <w:rFonts w:ascii="Times New Roman" w:hAnsi="Times New Roman" w:cs="Times New Roman"/>
          <w:sz w:val="28"/>
          <w:szCs w:val="28"/>
          <w:rtl/>
        </w:rPr>
        <w:t xml:space="preserve"> (م 540 هـ)</w:t>
      </w:r>
      <w:r w:rsidR="006F0593" w:rsidRPr="0042205E">
        <w:rPr>
          <w:rFonts w:ascii="Times New Roman" w:hAnsi="Times New Roman" w:cs="Times New Roman" w:hint="cs"/>
          <w:sz w:val="28"/>
          <w:szCs w:val="28"/>
          <w:rtl/>
        </w:rPr>
        <w:t xml:space="preserve">. </w:t>
      </w:r>
      <w:r w:rsidR="006F0593" w:rsidRPr="0042205E">
        <w:rPr>
          <w:rFonts w:ascii="Traditional Arabic" w:hAnsi="Traditional Arabic" w:cs="Traditional Arabic"/>
          <w:sz w:val="28"/>
          <w:szCs w:val="28"/>
          <w:vertAlign w:val="superscript"/>
          <w:rtl/>
          <w:lang w:bidi="ar-EG"/>
        </w:rPr>
        <w:t>(</w:t>
      </w:r>
      <w:r w:rsidR="006F0593" w:rsidRPr="0042205E">
        <w:rPr>
          <w:rStyle w:val="a4"/>
          <w:rFonts w:ascii="Traditional Arabic" w:hAnsi="Traditional Arabic" w:cs="Traditional Arabic"/>
          <w:sz w:val="28"/>
          <w:rtl/>
          <w:lang w:bidi="ar-EG"/>
        </w:rPr>
        <w:footnoteReference w:id="15"/>
      </w:r>
      <w:r w:rsidR="006F0593" w:rsidRPr="0042205E">
        <w:rPr>
          <w:rFonts w:ascii="Traditional Arabic" w:hAnsi="Traditional Arabic" w:cs="Traditional Arabic"/>
          <w:sz w:val="28"/>
          <w:szCs w:val="28"/>
          <w:vertAlign w:val="superscript"/>
          <w:rtl/>
          <w:lang w:bidi="ar-EG"/>
        </w:rPr>
        <w:t>)</w:t>
      </w:r>
    </w:p>
    <w:p w:rsidR="002F59F6" w:rsidRPr="0042205E" w:rsidRDefault="002F59F6"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w:t>
      </w:r>
      <w:r w:rsidRPr="0042205E">
        <w:rPr>
          <w:rFonts w:ascii="Times New Roman" w:hAnsi="Times New Roman" w:cs="Times New Roman"/>
          <w:b/>
          <w:bCs/>
          <w:sz w:val="28"/>
          <w:szCs w:val="28"/>
          <w:rtl/>
        </w:rPr>
        <w:t>تلامذته</w:t>
      </w:r>
      <w:r w:rsidR="006F0593" w:rsidRPr="0042205E">
        <w:rPr>
          <w:rFonts w:ascii="Times New Roman" w:hAnsi="Times New Roman" w:cs="Times New Roman" w:hint="cs"/>
          <w:b/>
          <w:bCs/>
          <w:sz w:val="28"/>
          <w:szCs w:val="28"/>
          <w:rtl/>
        </w:rPr>
        <w:t>:</w:t>
      </w:r>
    </w:p>
    <w:p w:rsidR="002F59F6" w:rsidRPr="0042205E" w:rsidRDefault="002F59F6"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تتلمذ على الإِمام الزمخشري كثيرون من طلاب العلم، وأصبحوا بعد ذلك أئمة في اللغة والأدب وعلوم الدين.</w:t>
      </w:r>
    </w:p>
    <w:p w:rsidR="002F59F6" w:rsidRPr="0042205E" w:rsidRDefault="002F59F6"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يذكر السمعاني بأنه روى عن الزمخشري طائفة كبيرة من العلماء من أقطار البلاد، منهم: أبو المحاسن إسماعيل بن عبد الله </w:t>
      </w:r>
      <w:proofErr w:type="spellStart"/>
      <w:r w:rsidRPr="0042205E">
        <w:rPr>
          <w:rFonts w:ascii="Times New Roman" w:hAnsi="Times New Roman" w:cs="Times New Roman"/>
          <w:sz w:val="28"/>
          <w:szCs w:val="28"/>
          <w:rtl/>
        </w:rPr>
        <w:t>الطويلي</w:t>
      </w:r>
      <w:proofErr w:type="spellEnd"/>
      <w:r w:rsidRPr="0042205E">
        <w:rPr>
          <w:rFonts w:ascii="Times New Roman" w:hAnsi="Times New Roman" w:cs="Times New Roman"/>
          <w:sz w:val="28"/>
          <w:szCs w:val="28"/>
          <w:rtl/>
        </w:rPr>
        <w:t xml:space="preserve"> بطبرستان، وعبد الرحيم</w:t>
      </w:r>
    </w:p>
    <w:p w:rsidR="002F59F6" w:rsidRPr="0042205E" w:rsidRDefault="002F59F6"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البزار </w:t>
      </w:r>
      <w:proofErr w:type="spellStart"/>
      <w:r w:rsidRPr="0042205E">
        <w:rPr>
          <w:rFonts w:ascii="Times New Roman" w:hAnsi="Times New Roman" w:cs="Times New Roman"/>
          <w:sz w:val="28"/>
          <w:szCs w:val="28"/>
          <w:rtl/>
        </w:rPr>
        <w:t>بابيورد</w:t>
      </w:r>
      <w:proofErr w:type="spellEnd"/>
      <w:r w:rsidRPr="0042205E">
        <w:rPr>
          <w:rFonts w:ascii="Times New Roman" w:hAnsi="Times New Roman" w:cs="Times New Roman"/>
          <w:sz w:val="28"/>
          <w:szCs w:val="28"/>
          <w:rtl/>
        </w:rPr>
        <w:t xml:space="preserve">، وأبو عمر عامر بن الحسن السمار </w:t>
      </w:r>
      <w:proofErr w:type="spellStart"/>
      <w:r w:rsidRPr="0042205E">
        <w:rPr>
          <w:rFonts w:ascii="Times New Roman" w:hAnsi="Times New Roman" w:cs="Times New Roman"/>
          <w:sz w:val="28"/>
          <w:szCs w:val="28"/>
          <w:rtl/>
        </w:rPr>
        <w:t>بزمخشر</w:t>
      </w:r>
      <w:proofErr w:type="spellEnd"/>
      <w:r w:rsidRPr="0042205E">
        <w:rPr>
          <w:rFonts w:ascii="Times New Roman" w:hAnsi="Times New Roman" w:cs="Times New Roman"/>
          <w:sz w:val="28"/>
          <w:szCs w:val="28"/>
          <w:rtl/>
        </w:rPr>
        <w:t xml:space="preserve">، وأبو سعد أحمد بن محمود الشاشي بسمرقند، وأبو طاهر سامان بن عبد الملك الفقيه </w:t>
      </w:r>
      <w:proofErr w:type="spellStart"/>
      <w:r w:rsidRPr="0042205E">
        <w:rPr>
          <w:rFonts w:ascii="Times New Roman" w:hAnsi="Times New Roman" w:cs="Times New Roman"/>
          <w:sz w:val="28"/>
          <w:szCs w:val="28"/>
          <w:rtl/>
        </w:rPr>
        <w:t>بخوارزم</w:t>
      </w:r>
      <w:proofErr w:type="spellEnd"/>
      <w:r w:rsidRPr="0042205E">
        <w:rPr>
          <w:rFonts w:ascii="Times New Roman" w:hAnsi="Times New Roman" w:cs="Times New Roman"/>
          <w:sz w:val="28"/>
          <w:szCs w:val="28"/>
          <w:rtl/>
        </w:rPr>
        <w:t xml:space="preserve">، وجماعة </w:t>
      </w:r>
      <w:proofErr w:type="gramStart"/>
      <w:r w:rsidRPr="0042205E">
        <w:rPr>
          <w:rFonts w:ascii="Times New Roman" w:hAnsi="Times New Roman" w:cs="Times New Roman"/>
          <w:sz w:val="28"/>
          <w:szCs w:val="28"/>
          <w:rtl/>
        </w:rPr>
        <w:t xml:space="preserve">سواهم </w:t>
      </w:r>
      <w:r w:rsidR="006F0593" w:rsidRPr="0042205E">
        <w:rPr>
          <w:rFonts w:ascii="Times New Roman" w:hAnsi="Times New Roman" w:cs="Times New Roman" w:hint="cs"/>
          <w:sz w:val="28"/>
          <w:szCs w:val="28"/>
          <w:rtl/>
        </w:rPr>
        <w:t xml:space="preserve"> </w:t>
      </w:r>
      <w:r w:rsidRPr="0042205E">
        <w:rPr>
          <w:rFonts w:ascii="Times New Roman" w:hAnsi="Times New Roman" w:cs="Times New Roman"/>
          <w:sz w:val="28"/>
          <w:szCs w:val="28"/>
          <w:rtl/>
        </w:rPr>
        <w:t>.</w:t>
      </w:r>
      <w:proofErr w:type="gramEnd"/>
    </w:p>
    <w:p w:rsidR="002F59F6" w:rsidRPr="0042205E" w:rsidRDefault="002F59F6"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ومن تلاميذه: علي بن محمد العمراني، الخوارزمي، أبو الحسن الأديب، الملقب بحجة الأفاضل وفخر </w:t>
      </w:r>
      <w:proofErr w:type="spellStart"/>
      <w:r w:rsidRPr="0042205E">
        <w:rPr>
          <w:rFonts w:ascii="Times New Roman" w:hAnsi="Times New Roman" w:cs="Times New Roman"/>
          <w:sz w:val="28"/>
          <w:szCs w:val="28"/>
          <w:rtl/>
        </w:rPr>
        <w:t>المشائخ</w:t>
      </w:r>
      <w:proofErr w:type="spellEnd"/>
      <w:r w:rsidRPr="0042205E">
        <w:rPr>
          <w:rFonts w:ascii="Times New Roman" w:hAnsi="Times New Roman" w:cs="Times New Roman"/>
          <w:sz w:val="28"/>
          <w:szCs w:val="28"/>
          <w:rtl/>
        </w:rPr>
        <w:t xml:space="preserve"> (م 560 هـ</w:t>
      </w:r>
      <w:proofErr w:type="gramStart"/>
      <w:r w:rsidRPr="0042205E">
        <w:rPr>
          <w:rFonts w:ascii="Times New Roman" w:hAnsi="Times New Roman" w:cs="Times New Roman"/>
          <w:sz w:val="28"/>
          <w:szCs w:val="28"/>
          <w:rtl/>
        </w:rPr>
        <w:t>)</w:t>
      </w:r>
      <w:r w:rsidR="006F0593" w:rsidRPr="0042205E">
        <w:rPr>
          <w:rFonts w:ascii="Times New Roman" w:hAnsi="Times New Roman" w:cs="Times New Roman" w:hint="cs"/>
          <w:sz w:val="28"/>
          <w:szCs w:val="28"/>
          <w:rtl/>
        </w:rPr>
        <w:t xml:space="preserve"> </w:t>
      </w:r>
      <w:r w:rsidRPr="0042205E">
        <w:rPr>
          <w:rFonts w:ascii="Times New Roman" w:hAnsi="Times New Roman" w:cs="Times New Roman"/>
          <w:sz w:val="28"/>
          <w:szCs w:val="28"/>
          <w:rtl/>
        </w:rPr>
        <w:t>.</w:t>
      </w:r>
      <w:proofErr w:type="gramEnd"/>
    </w:p>
    <w:p w:rsidR="002F59F6" w:rsidRPr="0042205E" w:rsidRDefault="002F59F6"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ومنهم أيضًا: محمد بن أبي القاسم </w:t>
      </w:r>
      <w:proofErr w:type="spellStart"/>
      <w:r w:rsidRPr="0042205E">
        <w:rPr>
          <w:rFonts w:ascii="Times New Roman" w:hAnsi="Times New Roman" w:cs="Times New Roman"/>
          <w:sz w:val="28"/>
          <w:szCs w:val="28"/>
          <w:rtl/>
        </w:rPr>
        <w:t>بايجوك</w:t>
      </w:r>
      <w:proofErr w:type="spellEnd"/>
      <w:r w:rsidRPr="0042205E">
        <w:rPr>
          <w:rFonts w:ascii="Times New Roman" w:hAnsi="Times New Roman" w:cs="Times New Roman"/>
          <w:sz w:val="28"/>
          <w:szCs w:val="28"/>
          <w:rtl/>
        </w:rPr>
        <w:t xml:space="preserve">، أبو الفضل </w:t>
      </w:r>
      <w:proofErr w:type="spellStart"/>
      <w:r w:rsidRPr="0042205E">
        <w:rPr>
          <w:rFonts w:ascii="Times New Roman" w:hAnsi="Times New Roman" w:cs="Times New Roman"/>
          <w:sz w:val="28"/>
          <w:szCs w:val="28"/>
          <w:rtl/>
        </w:rPr>
        <w:t>البقالي</w:t>
      </w:r>
      <w:proofErr w:type="spellEnd"/>
      <w:r w:rsidRPr="0042205E">
        <w:rPr>
          <w:rFonts w:ascii="Times New Roman" w:hAnsi="Times New Roman" w:cs="Times New Roman"/>
          <w:sz w:val="28"/>
          <w:szCs w:val="28"/>
          <w:rtl/>
        </w:rPr>
        <w:t xml:space="preserve"> الخوارزمي الآدمي، المقلب بزين </w:t>
      </w:r>
      <w:proofErr w:type="spellStart"/>
      <w:r w:rsidRPr="0042205E">
        <w:rPr>
          <w:rFonts w:ascii="Times New Roman" w:hAnsi="Times New Roman" w:cs="Times New Roman"/>
          <w:sz w:val="28"/>
          <w:szCs w:val="28"/>
          <w:rtl/>
        </w:rPr>
        <w:t>المشائخ</w:t>
      </w:r>
      <w:proofErr w:type="spellEnd"/>
      <w:r w:rsidRPr="0042205E">
        <w:rPr>
          <w:rFonts w:ascii="Times New Roman" w:hAnsi="Times New Roman" w:cs="Times New Roman"/>
          <w:sz w:val="28"/>
          <w:szCs w:val="28"/>
          <w:rtl/>
        </w:rPr>
        <w:t xml:space="preserve">، وجلس مكانه </w:t>
      </w:r>
      <w:proofErr w:type="gramStart"/>
      <w:r w:rsidRPr="0042205E">
        <w:rPr>
          <w:rFonts w:ascii="Times New Roman" w:hAnsi="Times New Roman" w:cs="Times New Roman"/>
          <w:sz w:val="28"/>
          <w:szCs w:val="28"/>
          <w:rtl/>
        </w:rPr>
        <w:t xml:space="preserve">بعده </w:t>
      </w:r>
      <w:r w:rsidR="006F0593" w:rsidRPr="0042205E">
        <w:rPr>
          <w:rFonts w:ascii="Times New Roman" w:hAnsi="Times New Roman" w:cs="Times New Roman" w:hint="cs"/>
          <w:sz w:val="28"/>
          <w:szCs w:val="28"/>
          <w:rtl/>
        </w:rPr>
        <w:t xml:space="preserve"> </w:t>
      </w:r>
      <w:r w:rsidRPr="0042205E">
        <w:rPr>
          <w:rFonts w:ascii="Times New Roman" w:hAnsi="Times New Roman" w:cs="Times New Roman"/>
          <w:sz w:val="28"/>
          <w:szCs w:val="28"/>
          <w:rtl/>
        </w:rPr>
        <w:t>.</w:t>
      </w:r>
      <w:proofErr w:type="gramEnd"/>
    </w:p>
    <w:p w:rsidR="006F0593" w:rsidRPr="0042205E" w:rsidRDefault="002F59F6" w:rsidP="00B5598F">
      <w:pPr>
        <w:spacing w:after="0" w:line="360" w:lineRule="auto"/>
        <w:rPr>
          <w:rFonts w:ascii="Traditional Arabic" w:hAnsi="Traditional Arabic" w:cs="Traditional Arabic"/>
          <w:sz w:val="28"/>
          <w:szCs w:val="28"/>
          <w:vertAlign w:val="superscript"/>
          <w:rtl/>
          <w:lang w:bidi="ar-EG"/>
        </w:rPr>
      </w:pPr>
      <w:r w:rsidRPr="0042205E">
        <w:rPr>
          <w:rFonts w:ascii="Times New Roman" w:hAnsi="Times New Roman" w:cs="Times New Roman"/>
          <w:sz w:val="28"/>
          <w:szCs w:val="28"/>
          <w:rtl/>
        </w:rPr>
        <w:t>ومنهم أيضًا: أبو يوسف يعقوب بن علي بن محمد بن جعفر البلخي، أحد الأئمة في النحو والأدب</w:t>
      </w:r>
      <w:r w:rsidR="006F0593" w:rsidRPr="0042205E">
        <w:rPr>
          <w:rFonts w:ascii="Times New Roman" w:hAnsi="Times New Roman" w:cs="Times New Roman" w:hint="cs"/>
          <w:sz w:val="28"/>
          <w:szCs w:val="28"/>
          <w:rtl/>
        </w:rPr>
        <w:t>.</w:t>
      </w:r>
      <w:r w:rsidR="006F0593" w:rsidRPr="0042205E">
        <w:rPr>
          <w:rFonts w:ascii="Traditional Arabic" w:hAnsi="Traditional Arabic" w:cs="Traditional Arabic"/>
          <w:sz w:val="28"/>
          <w:szCs w:val="28"/>
          <w:vertAlign w:val="superscript"/>
          <w:rtl/>
          <w:lang w:bidi="ar-EG"/>
        </w:rPr>
        <w:t xml:space="preserve"> </w:t>
      </w:r>
    </w:p>
    <w:p w:rsidR="002F59F6" w:rsidRPr="0042205E" w:rsidRDefault="006F0593"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ومنهم أيضًا: علي بن عيسى بن حمزة بن وهاس العلوي</w:t>
      </w:r>
      <w:r w:rsidRPr="0042205E">
        <w:rPr>
          <w:rFonts w:ascii="Times New Roman" w:hAnsi="Times New Roman" w:cs="Times New Roman" w:hint="cs"/>
          <w:sz w:val="28"/>
          <w:szCs w:val="28"/>
          <w:rtl/>
        </w:rPr>
        <w:t>.</w:t>
      </w:r>
      <w:r w:rsidRPr="0042205E">
        <w:rPr>
          <w:rFonts w:ascii="Traditional Arabic" w:hAnsi="Traditional Arabic" w:cs="Traditional Arabic"/>
          <w:sz w:val="28"/>
          <w:szCs w:val="28"/>
          <w:vertAlign w:val="superscript"/>
          <w:rtl/>
          <w:lang w:bidi="ar-EG"/>
        </w:rPr>
        <w:t xml:space="preserve"> (</w:t>
      </w:r>
      <w:r w:rsidRPr="0042205E">
        <w:rPr>
          <w:rStyle w:val="a4"/>
          <w:rFonts w:ascii="Traditional Arabic" w:hAnsi="Traditional Arabic" w:cs="Traditional Arabic"/>
          <w:sz w:val="28"/>
          <w:rtl/>
          <w:lang w:bidi="ar-EG"/>
        </w:rPr>
        <w:footnoteReference w:id="16"/>
      </w:r>
      <w:r w:rsidRPr="0042205E">
        <w:rPr>
          <w:rFonts w:ascii="Traditional Arabic" w:hAnsi="Traditional Arabic" w:cs="Traditional Arabic"/>
          <w:sz w:val="28"/>
          <w:szCs w:val="28"/>
          <w:vertAlign w:val="superscript"/>
          <w:rtl/>
          <w:lang w:bidi="ar-EG"/>
        </w:rPr>
        <w:t>)</w:t>
      </w:r>
    </w:p>
    <w:p w:rsidR="002F59F6" w:rsidRPr="0042205E" w:rsidRDefault="002F59F6" w:rsidP="00B5598F">
      <w:pPr>
        <w:spacing w:after="0" w:line="360" w:lineRule="auto"/>
        <w:rPr>
          <w:rFonts w:ascii="Times New Roman" w:hAnsi="Times New Roman" w:cs="Times New Roman"/>
          <w:b/>
          <w:bCs/>
          <w:sz w:val="28"/>
          <w:szCs w:val="28"/>
          <w:rtl/>
        </w:rPr>
      </w:pPr>
      <w:r w:rsidRPr="0042205E">
        <w:rPr>
          <w:rFonts w:ascii="Times New Roman" w:hAnsi="Times New Roman" w:cs="Times New Roman"/>
          <w:b/>
          <w:bCs/>
          <w:sz w:val="28"/>
          <w:szCs w:val="28"/>
          <w:rtl/>
        </w:rPr>
        <w:lastRenderedPageBreak/>
        <w:t>‌‌مؤلفاته</w:t>
      </w:r>
      <w:r w:rsidR="00B334C5" w:rsidRPr="0042205E">
        <w:rPr>
          <w:rFonts w:ascii="Times New Roman" w:hAnsi="Times New Roman" w:cs="Times New Roman" w:hint="cs"/>
          <w:b/>
          <w:bCs/>
          <w:sz w:val="28"/>
          <w:szCs w:val="28"/>
          <w:rtl/>
        </w:rPr>
        <w:t>:</w:t>
      </w:r>
    </w:p>
    <w:p w:rsidR="002F59F6" w:rsidRPr="0042205E" w:rsidRDefault="002F59F6"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قدّم الزمخشري للمكتبة الإِسلامية مؤلفات قيّمة في فنون شتّى: في العلوم الشرعية، واللغة، والنحو، والأدب، والعروض. تبلغ تأليفه خمسين مؤلفًا كما ذكرها المترجمون له</w:t>
      </w:r>
      <w:r w:rsidR="00B334C5" w:rsidRPr="0042205E">
        <w:rPr>
          <w:rFonts w:ascii="Times New Roman" w:hAnsi="Times New Roman" w:cs="Times New Roman" w:hint="cs"/>
          <w:sz w:val="28"/>
          <w:szCs w:val="28"/>
          <w:rtl/>
        </w:rPr>
        <w:t>، منها</w:t>
      </w:r>
      <w:r w:rsidRPr="0042205E">
        <w:rPr>
          <w:rFonts w:ascii="Times New Roman" w:hAnsi="Times New Roman" w:cs="Times New Roman"/>
          <w:sz w:val="28"/>
          <w:szCs w:val="28"/>
          <w:rtl/>
        </w:rPr>
        <w:t>:</w:t>
      </w:r>
    </w:p>
    <w:p w:rsidR="002F59F6" w:rsidRPr="0042205E" w:rsidRDefault="00D1667F" w:rsidP="00B5598F">
      <w:pPr>
        <w:spacing w:after="0" w:line="360" w:lineRule="auto"/>
        <w:rPr>
          <w:rFonts w:ascii="Times New Roman" w:hAnsi="Times New Roman" w:cs="Times New Roman"/>
          <w:sz w:val="28"/>
          <w:szCs w:val="28"/>
          <w:rtl/>
        </w:rPr>
      </w:pPr>
      <w:r w:rsidRPr="0042205E">
        <w:rPr>
          <w:rFonts w:ascii="Times New Roman" w:hAnsi="Times New Roman" w:cs="Times New Roman" w:hint="cs"/>
          <w:sz w:val="28"/>
          <w:szCs w:val="28"/>
          <w:rtl/>
        </w:rPr>
        <w:t xml:space="preserve">- </w:t>
      </w:r>
      <w:r w:rsidR="002F59F6" w:rsidRPr="0042205E">
        <w:rPr>
          <w:rFonts w:ascii="Times New Roman" w:hAnsi="Times New Roman" w:cs="Times New Roman"/>
          <w:sz w:val="28"/>
          <w:szCs w:val="28"/>
          <w:rtl/>
        </w:rPr>
        <w:t xml:space="preserve">الكشاف عن حقائق غوامض التنزيل وعيون الأقاويل في وجوه </w:t>
      </w:r>
      <w:proofErr w:type="gramStart"/>
      <w:r w:rsidR="002F59F6" w:rsidRPr="0042205E">
        <w:rPr>
          <w:rFonts w:ascii="Times New Roman" w:hAnsi="Times New Roman" w:cs="Times New Roman"/>
          <w:sz w:val="28"/>
          <w:szCs w:val="28"/>
          <w:rtl/>
        </w:rPr>
        <w:t>التأويل</w:t>
      </w:r>
      <w:r w:rsidR="001C77F1" w:rsidRPr="0042205E">
        <w:rPr>
          <w:rFonts w:ascii="Traditional Arabic" w:hAnsi="Traditional Arabic" w:cs="Traditional Arabic"/>
          <w:sz w:val="28"/>
          <w:szCs w:val="28"/>
          <w:vertAlign w:val="superscript"/>
          <w:rtl/>
          <w:lang w:bidi="ar-EG"/>
        </w:rPr>
        <w:t>(</w:t>
      </w:r>
      <w:proofErr w:type="gramEnd"/>
      <w:r w:rsidR="001C77F1" w:rsidRPr="0042205E">
        <w:rPr>
          <w:rStyle w:val="a4"/>
          <w:rFonts w:ascii="Traditional Arabic" w:hAnsi="Traditional Arabic" w:cs="Traditional Arabic"/>
          <w:sz w:val="28"/>
          <w:rtl/>
          <w:lang w:bidi="ar-EG"/>
        </w:rPr>
        <w:footnoteReference w:id="17"/>
      </w:r>
      <w:r w:rsidR="001C77F1" w:rsidRPr="0042205E">
        <w:rPr>
          <w:rFonts w:ascii="Traditional Arabic" w:hAnsi="Traditional Arabic" w:cs="Traditional Arabic"/>
          <w:sz w:val="28"/>
          <w:szCs w:val="28"/>
          <w:vertAlign w:val="superscript"/>
          <w:rtl/>
          <w:lang w:bidi="ar-EG"/>
        </w:rPr>
        <w:t>)</w:t>
      </w:r>
      <w:r w:rsidR="001C77F1" w:rsidRPr="0042205E">
        <w:rPr>
          <w:rFonts w:ascii="Times New Roman" w:hAnsi="Times New Roman" w:cs="Times New Roman" w:hint="cs"/>
          <w:sz w:val="28"/>
          <w:szCs w:val="28"/>
          <w:rtl/>
        </w:rPr>
        <w:t xml:space="preserve"> </w:t>
      </w:r>
      <w:r w:rsidRPr="0042205E">
        <w:rPr>
          <w:rFonts w:ascii="Times New Roman" w:hAnsi="Times New Roman" w:cs="Times New Roman" w:hint="cs"/>
          <w:sz w:val="28"/>
          <w:szCs w:val="28"/>
          <w:rtl/>
        </w:rPr>
        <w:t xml:space="preserve"> </w:t>
      </w:r>
      <w:r w:rsidR="002F59F6" w:rsidRPr="0042205E">
        <w:rPr>
          <w:rFonts w:ascii="Times New Roman" w:hAnsi="Times New Roman" w:cs="Times New Roman"/>
          <w:sz w:val="28"/>
          <w:szCs w:val="28"/>
          <w:rtl/>
        </w:rPr>
        <w:t>(في التفسير) بلغ هذا التفسير في نفوس العلماء مبلغًا عظيمًا، حتى وصلت شروحه وتعليقاته ومختصراته، والردود عليه بما يربو على ستة وثلاثين مصنفًا</w:t>
      </w:r>
    </w:p>
    <w:p w:rsidR="00B5598F" w:rsidRPr="0042205E" w:rsidRDefault="00B334C5"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أساس البلاغة</w:t>
      </w:r>
      <w:r w:rsidR="002F59F6" w:rsidRPr="0042205E">
        <w:rPr>
          <w:rFonts w:ascii="Times New Roman" w:hAnsi="Times New Roman" w:cs="Times New Roman"/>
          <w:sz w:val="28"/>
          <w:szCs w:val="28"/>
          <w:rtl/>
        </w:rPr>
        <w:t>.</w:t>
      </w:r>
      <w:r w:rsidR="00D014B5" w:rsidRPr="0042205E">
        <w:rPr>
          <w:rFonts w:ascii="Traditional Arabic" w:hAnsi="Traditional Arabic" w:cs="Traditional Arabic"/>
          <w:sz w:val="28"/>
          <w:szCs w:val="28"/>
          <w:vertAlign w:val="superscript"/>
          <w:rtl/>
          <w:lang w:bidi="ar-EG"/>
        </w:rPr>
        <w:t xml:space="preserve"> (</w:t>
      </w:r>
      <w:r w:rsidR="00D014B5" w:rsidRPr="0042205E">
        <w:rPr>
          <w:rStyle w:val="a4"/>
          <w:rFonts w:ascii="Traditional Arabic" w:hAnsi="Traditional Arabic" w:cs="Traditional Arabic"/>
          <w:sz w:val="28"/>
          <w:rtl/>
          <w:lang w:bidi="ar-EG"/>
        </w:rPr>
        <w:footnoteReference w:id="18"/>
      </w:r>
      <w:r w:rsidR="00D014B5" w:rsidRPr="0042205E">
        <w:rPr>
          <w:rFonts w:ascii="Traditional Arabic" w:hAnsi="Traditional Arabic" w:cs="Traditional Arabic"/>
          <w:sz w:val="28"/>
          <w:szCs w:val="28"/>
          <w:vertAlign w:val="superscript"/>
          <w:rtl/>
          <w:lang w:bidi="ar-EG"/>
        </w:rPr>
        <w:t>)</w:t>
      </w:r>
      <w:r w:rsidR="00D014B5" w:rsidRPr="0042205E">
        <w:rPr>
          <w:rFonts w:ascii="Times New Roman" w:hAnsi="Times New Roman" w:cs="Times New Roman" w:hint="cs"/>
          <w:sz w:val="28"/>
          <w:szCs w:val="28"/>
          <w:rtl/>
        </w:rPr>
        <w:t xml:space="preserve"> </w:t>
      </w:r>
    </w:p>
    <w:p w:rsidR="002F59F6" w:rsidRPr="0042205E" w:rsidRDefault="002F59F6"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أعجب العجائب في شرح لامية الع</w:t>
      </w:r>
      <w:r w:rsidR="00B334C5" w:rsidRPr="0042205E">
        <w:rPr>
          <w:rFonts w:ascii="Times New Roman" w:hAnsi="Times New Roman" w:cs="Times New Roman"/>
          <w:sz w:val="28"/>
          <w:szCs w:val="28"/>
          <w:rtl/>
        </w:rPr>
        <w:t>رب</w:t>
      </w:r>
      <w:r w:rsidRPr="0042205E">
        <w:rPr>
          <w:rFonts w:ascii="Times New Roman" w:hAnsi="Times New Roman" w:cs="Times New Roman"/>
          <w:sz w:val="28"/>
          <w:szCs w:val="28"/>
          <w:rtl/>
        </w:rPr>
        <w:t>.</w:t>
      </w:r>
      <w:r w:rsidR="00D014B5" w:rsidRPr="0042205E">
        <w:rPr>
          <w:rFonts w:ascii="Traditional Arabic" w:hAnsi="Traditional Arabic" w:cs="Traditional Arabic"/>
          <w:sz w:val="28"/>
          <w:szCs w:val="28"/>
          <w:vertAlign w:val="superscript"/>
          <w:rtl/>
          <w:lang w:bidi="ar-EG"/>
        </w:rPr>
        <w:t xml:space="preserve"> (</w:t>
      </w:r>
      <w:r w:rsidR="00D014B5" w:rsidRPr="0042205E">
        <w:rPr>
          <w:rStyle w:val="a4"/>
          <w:rFonts w:ascii="Traditional Arabic" w:hAnsi="Traditional Arabic" w:cs="Traditional Arabic"/>
          <w:sz w:val="28"/>
          <w:rtl/>
          <w:lang w:bidi="ar-EG"/>
        </w:rPr>
        <w:footnoteReference w:id="19"/>
      </w:r>
      <w:r w:rsidR="00D014B5" w:rsidRPr="0042205E">
        <w:rPr>
          <w:rFonts w:ascii="Traditional Arabic" w:hAnsi="Traditional Arabic" w:cs="Traditional Arabic"/>
          <w:sz w:val="28"/>
          <w:szCs w:val="28"/>
          <w:vertAlign w:val="superscript"/>
          <w:rtl/>
          <w:lang w:bidi="ar-EG"/>
        </w:rPr>
        <w:t>)</w:t>
      </w:r>
    </w:p>
    <w:p w:rsidR="002F59F6" w:rsidRPr="0042205E" w:rsidRDefault="002F59F6"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 </w:t>
      </w:r>
      <w:proofErr w:type="spellStart"/>
      <w:r w:rsidRPr="0042205E">
        <w:rPr>
          <w:rFonts w:ascii="Times New Roman" w:hAnsi="Times New Roman" w:cs="Times New Roman"/>
          <w:sz w:val="28"/>
          <w:szCs w:val="28"/>
          <w:rtl/>
        </w:rPr>
        <w:t>الأمالي</w:t>
      </w:r>
      <w:proofErr w:type="spellEnd"/>
      <w:r w:rsidRPr="0042205E">
        <w:rPr>
          <w:rFonts w:ascii="Times New Roman" w:hAnsi="Times New Roman" w:cs="Times New Roman"/>
          <w:sz w:val="28"/>
          <w:szCs w:val="28"/>
          <w:rtl/>
        </w:rPr>
        <w:t xml:space="preserve"> في كل فن.</w:t>
      </w:r>
      <w:r w:rsidR="00D014B5" w:rsidRPr="0042205E">
        <w:rPr>
          <w:rFonts w:ascii="Traditional Arabic" w:hAnsi="Traditional Arabic" w:cs="Traditional Arabic"/>
          <w:sz w:val="28"/>
          <w:szCs w:val="28"/>
          <w:vertAlign w:val="superscript"/>
          <w:rtl/>
          <w:lang w:bidi="ar-EG"/>
        </w:rPr>
        <w:t xml:space="preserve"> (</w:t>
      </w:r>
      <w:r w:rsidR="00D014B5" w:rsidRPr="0042205E">
        <w:rPr>
          <w:rStyle w:val="a4"/>
          <w:rFonts w:ascii="Traditional Arabic" w:hAnsi="Traditional Arabic" w:cs="Traditional Arabic"/>
          <w:sz w:val="28"/>
          <w:rtl/>
          <w:lang w:bidi="ar-EG"/>
        </w:rPr>
        <w:footnoteReference w:id="20"/>
      </w:r>
      <w:r w:rsidR="00D014B5" w:rsidRPr="0042205E">
        <w:rPr>
          <w:rFonts w:ascii="Traditional Arabic" w:hAnsi="Traditional Arabic" w:cs="Traditional Arabic"/>
          <w:sz w:val="28"/>
          <w:szCs w:val="28"/>
          <w:vertAlign w:val="superscript"/>
          <w:rtl/>
          <w:lang w:bidi="ar-EG"/>
        </w:rPr>
        <w:t>)</w:t>
      </w:r>
    </w:p>
    <w:p w:rsidR="002F59F6" w:rsidRPr="0042205E" w:rsidRDefault="002F59F6"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الأمكنة والجبال والمياه والبقاع المشهورة في أشعار العرب.</w:t>
      </w:r>
      <w:r w:rsidR="00D014B5" w:rsidRPr="0042205E">
        <w:rPr>
          <w:rFonts w:ascii="Traditional Arabic" w:hAnsi="Traditional Arabic" w:cs="Traditional Arabic"/>
          <w:sz w:val="28"/>
          <w:szCs w:val="28"/>
          <w:vertAlign w:val="superscript"/>
          <w:rtl/>
          <w:lang w:bidi="ar-EG"/>
        </w:rPr>
        <w:t xml:space="preserve"> (</w:t>
      </w:r>
      <w:r w:rsidR="00D014B5" w:rsidRPr="0042205E">
        <w:rPr>
          <w:rStyle w:val="a4"/>
          <w:rFonts w:ascii="Traditional Arabic" w:hAnsi="Traditional Arabic" w:cs="Traditional Arabic"/>
          <w:sz w:val="28"/>
          <w:rtl/>
          <w:lang w:bidi="ar-EG"/>
        </w:rPr>
        <w:footnoteReference w:id="21"/>
      </w:r>
      <w:r w:rsidR="00D014B5" w:rsidRPr="0042205E">
        <w:rPr>
          <w:rFonts w:ascii="Traditional Arabic" w:hAnsi="Traditional Arabic" w:cs="Traditional Arabic"/>
          <w:sz w:val="28"/>
          <w:szCs w:val="28"/>
          <w:vertAlign w:val="superscript"/>
          <w:rtl/>
          <w:lang w:bidi="ar-EG"/>
        </w:rPr>
        <w:t>)</w:t>
      </w:r>
      <w:r w:rsidR="00BB12E5" w:rsidRPr="0042205E">
        <w:rPr>
          <w:rFonts w:ascii="Times New Roman" w:hAnsi="Times New Roman" w:cs="Times New Roman" w:hint="cs"/>
          <w:sz w:val="28"/>
          <w:szCs w:val="28"/>
          <w:rtl/>
        </w:rPr>
        <w:t xml:space="preserve"> </w:t>
      </w:r>
    </w:p>
    <w:p w:rsidR="002F59F6" w:rsidRPr="0042205E" w:rsidRDefault="002F59F6" w:rsidP="00B5598F">
      <w:pPr>
        <w:spacing w:after="0" w:line="360" w:lineRule="auto"/>
        <w:rPr>
          <w:rFonts w:ascii="Times New Roman" w:hAnsi="Times New Roman" w:cs="Times New Roman"/>
          <w:b/>
          <w:bCs/>
          <w:sz w:val="28"/>
          <w:szCs w:val="28"/>
          <w:rtl/>
        </w:rPr>
      </w:pPr>
      <w:r w:rsidRPr="0042205E">
        <w:rPr>
          <w:rFonts w:ascii="Times New Roman" w:hAnsi="Times New Roman" w:cs="Times New Roman"/>
          <w:b/>
          <w:bCs/>
          <w:sz w:val="28"/>
          <w:szCs w:val="28"/>
          <w:rtl/>
        </w:rPr>
        <w:t>‌‌عقيدته</w:t>
      </w:r>
    </w:p>
    <w:p w:rsidR="002F59F6" w:rsidRPr="0042205E" w:rsidRDefault="00B334C5"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كان الزمخشري معتزلي</w:t>
      </w:r>
      <w:r w:rsidR="002F59F6" w:rsidRPr="0042205E">
        <w:rPr>
          <w:rFonts w:ascii="Times New Roman" w:hAnsi="Times New Roman" w:cs="Times New Roman"/>
          <w:sz w:val="28"/>
          <w:szCs w:val="28"/>
          <w:rtl/>
        </w:rPr>
        <w:t xml:space="preserve"> العقيدة، مجاهرًا بذلك، مفتخرًا بها، منافحًا ومدافعًا عنها بكل قواه، وكان إذا قصد صاحبًا له، واستأذن عليه في الدخول، يقول له: "أبو ا</w:t>
      </w:r>
      <w:r w:rsidRPr="0042205E">
        <w:rPr>
          <w:rFonts w:ascii="Times New Roman" w:hAnsi="Times New Roman" w:cs="Times New Roman"/>
          <w:sz w:val="28"/>
          <w:szCs w:val="28"/>
          <w:rtl/>
        </w:rPr>
        <w:t xml:space="preserve">لقاسم </w:t>
      </w:r>
      <w:proofErr w:type="spellStart"/>
      <w:r w:rsidRPr="0042205E">
        <w:rPr>
          <w:rFonts w:ascii="Times New Roman" w:hAnsi="Times New Roman" w:cs="Times New Roman"/>
          <w:sz w:val="28"/>
          <w:szCs w:val="28"/>
          <w:rtl/>
        </w:rPr>
        <w:t>المعتزلي</w:t>
      </w:r>
      <w:proofErr w:type="spellEnd"/>
      <w:r w:rsidRPr="0042205E">
        <w:rPr>
          <w:rFonts w:ascii="Times New Roman" w:hAnsi="Times New Roman" w:cs="Times New Roman"/>
          <w:sz w:val="28"/>
          <w:szCs w:val="28"/>
          <w:rtl/>
        </w:rPr>
        <w:t xml:space="preserve"> بالباب"</w:t>
      </w:r>
      <w:r w:rsidRPr="0042205E">
        <w:rPr>
          <w:rFonts w:ascii="Traditional Arabic" w:hAnsi="Traditional Arabic" w:cs="Traditional Arabic"/>
          <w:sz w:val="28"/>
          <w:szCs w:val="28"/>
          <w:vertAlign w:val="superscript"/>
          <w:rtl/>
          <w:lang w:bidi="ar-EG"/>
        </w:rPr>
        <w:t xml:space="preserve"> (</w:t>
      </w:r>
      <w:r w:rsidRPr="0042205E">
        <w:rPr>
          <w:rStyle w:val="a4"/>
          <w:rFonts w:ascii="Traditional Arabic" w:hAnsi="Traditional Arabic" w:cs="Traditional Arabic"/>
          <w:sz w:val="28"/>
          <w:rtl/>
          <w:lang w:bidi="ar-EG"/>
        </w:rPr>
        <w:footnoteReference w:id="22"/>
      </w:r>
      <w:r w:rsidRPr="0042205E">
        <w:rPr>
          <w:rFonts w:ascii="Traditional Arabic" w:hAnsi="Traditional Arabic" w:cs="Traditional Arabic"/>
          <w:sz w:val="28"/>
          <w:szCs w:val="28"/>
          <w:vertAlign w:val="superscript"/>
          <w:rtl/>
          <w:lang w:bidi="ar-EG"/>
        </w:rPr>
        <w:t>)</w:t>
      </w:r>
      <w:r w:rsidR="002F59F6" w:rsidRPr="0042205E">
        <w:rPr>
          <w:rFonts w:ascii="Times New Roman" w:hAnsi="Times New Roman" w:cs="Times New Roman"/>
          <w:sz w:val="28"/>
          <w:szCs w:val="28"/>
          <w:rtl/>
        </w:rPr>
        <w:t>.</w:t>
      </w:r>
      <w:r w:rsidRPr="0042205E">
        <w:rPr>
          <w:rFonts w:ascii="Times New Roman" w:hAnsi="Times New Roman" w:cs="Times New Roman" w:hint="cs"/>
          <w:sz w:val="28"/>
          <w:szCs w:val="28"/>
          <w:rtl/>
        </w:rPr>
        <w:t xml:space="preserve"> </w:t>
      </w:r>
    </w:p>
    <w:p w:rsidR="002F59F6" w:rsidRPr="0042205E" w:rsidRDefault="002F59F6" w:rsidP="00B5598F">
      <w:pPr>
        <w:spacing w:after="0" w:line="360" w:lineRule="auto"/>
        <w:rPr>
          <w:rFonts w:ascii="Times New Roman" w:hAnsi="Times New Roman" w:cs="Times New Roman"/>
          <w:b/>
          <w:bCs/>
          <w:sz w:val="28"/>
          <w:szCs w:val="28"/>
          <w:rtl/>
        </w:rPr>
      </w:pPr>
      <w:r w:rsidRPr="0042205E">
        <w:rPr>
          <w:rFonts w:ascii="Times New Roman" w:hAnsi="Times New Roman" w:cs="Times New Roman"/>
          <w:b/>
          <w:bCs/>
          <w:sz w:val="28"/>
          <w:szCs w:val="28"/>
          <w:rtl/>
        </w:rPr>
        <w:t>‌‌مذهبه الفقهي</w:t>
      </w:r>
    </w:p>
    <w:p w:rsidR="002F59F6" w:rsidRPr="0042205E" w:rsidRDefault="002F59F6"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كان الزمخشري حنفي المذهب كأهل بلاده خوارزم ويشيد الزمخشري عن مذهبه الحنفي مفتخرًا به، حيث يقول</w:t>
      </w:r>
      <w:r w:rsidRPr="0042205E">
        <w:rPr>
          <w:rFonts w:ascii="Times New Roman" w:hAnsi="Times New Roman" w:cs="Times New Roman" w:hint="cs"/>
          <w:sz w:val="28"/>
          <w:szCs w:val="28"/>
          <w:rtl/>
        </w:rPr>
        <w:t>.</w:t>
      </w:r>
      <w:r w:rsidR="00B334C5" w:rsidRPr="0042205E">
        <w:rPr>
          <w:rFonts w:ascii="Traditional Arabic" w:hAnsi="Traditional Arabic" w:cs="Traditional Arabic"/>
          <w:sz w:val="28"/>
          <w:szCs w:val="28"/>
          <w:vertAlign w:val="superscript"/>
          <w:rtl/>
          <w:lang w:bidi="ar-EG"/>
        </w:rPr>
        <w:t xml:space="preserve"> (</w:t>
      </w:r>
      <w:r w:rsidR="00B334C5" w:rsidRPr="0042205E">
        <w:rPr>
          <w:rStyle w:val="a4"/>
          <w:rFonts w:ascii="Traditional Arabic" w:hAnsi="Traditional Arabic" w:cs="Traditional Arabic"/>
          <w:sz w:val="28"/>
          <w:rtl/>
          <w:lang w:bidi="ar-EG"/>
        </w:rPr>
        <w:footnoteReference w:id="23"/>
      </w:r>
      <w:r w:rsidR="00B334C5" w:rsidRPr="0042205E">
        <w:rPr>
          <w:rFonts w:ascii="Traditional Arabic" w:hAnsi="Traditional Arabic" w:cs="Traditional Arabic"/>
          <w:sz w:val="28"/>
          <w:szCs w:val="28"/>
          <w:vertAlign w:val="superscript"/>
          <w:rtl/>
          <w:lang w:bidi="ar-EG"/>
        </w:rPr>
        <w:t>)</w:t>
      </w:r>
    </w:p>
    <w:p w:rsidR="002F59F6" w:rsidRPr="0042205E" w:rsidRDefault="00AF725F" w:rsidP="00B5598F">
      <w:pPr>
        <w:spacing w:after="0" w:line="360" w:lineRule="auto"/>
        <w:rPr>
          <w:rFonts w:ascii="Times New Roman" w:hAnsi="Times New Roman" w:cs="Times New Roman"/>
          <w:b/>
          <w:bCs/>
          <w:sz w:val="28"/>
          <w:szCs w:val="28"/>
          <w:rtl/>
        </w:rPr>
      </w:pPr>
      <w:r w:rsidRPr="0042205E">
        <w:rPr>
          <w:rFonts w:ascii="Times New Roman" w:hAnsi="Times New Roman" w:cs="Times New Roman"/>
          <w:b/>
          <w:bCs/>
          <w:sz w:val="28"/>
          <w:szCs w:val="28"/>
          <w:rtl/>
        </w:rPr>
        <w:t>المطلب الثالث: كتاب الكشاف</w:t>
      </w:r>
      <w:r w:rsidR="002F59F6" w:rsidRPr="0042205E">
        <w:rPr>
          <w:rFonts w:ascii="Times New Roman" w:hAnsi="Times New Roman" w:cs="Times New Roman" w:hint="cs"/>
          <w:b/>
          <w:bCs/>
          <w:sz w:val="28"/>
          <w:szCs w:val="28"/>
          <w:rtl/>
        </w:rPr>
        <w:t xml:space="preserve">: </w:t>
      </w:r>
    </w:p>
    <w:p w:rsidR="007964E5" w:rsidRPr="0042205E" w:rsidRDefault="002F59F6" w:rsidP="00B5598F">
      <w:pPr>
        <w:spacing w:after="0" w:line="360" w:lineRule="auto"/>
        <w:rPr>
          <w:rFonts w:ascii="Times New Roman" w:hAnsi="Times New Roman" w:cs="Times New Roman"/>
          <w:sz w:val="28"/>
          <w:szCs w:val="28"/>
          <w:rtl/>
        </w:rPr>
      </w:pPr>
      <w:r w:rsidRPr="0042205E">
        <w:rPr>
          <w:rFonts w:ascii="Times New Roman" w:hAnsi="Times New Roman" w:cs="Times New Roman" w:hint="cs"/>
          <w:sz w:val="28"/>
          <w:szCs w:val="28"/>
          <w:rtl/>
        </w:rPr>
        <w:t xml:space="preserve"> </w:t>
      </w:r>
      <w:r w:rsidRPr="0042205E">
        <w:rPr>
          <w:rFonts w:ascii="Times New Roman" w:hAnsi="Times New Roman" w:cs="Times New Roman"/>
          <w:sz w:val="28"/>
          <w:szCs w:val="28"/>
          <w:rtl/>
        </w:rPr>
        <w:t xml:space="preserve"> إن تفسير </w:t>
      </w:r>
      <w:r w:rsidR="00B334C5" w:rsidRPr="0042205E">
        <w:rPr>
          <w:rFonts w:ascii="Times New Roman" w:hAnsi="Times New Roman" w:cs="Times New Roman"/>
          <w:sz w:val="28"/>
          <w:szCs w:val="28"/>
          <w:rtl/>
        </w:rPr>
        <w:t>الزمخشري المعروف ب</w:t>
      </w:r>
      <w:r w:rsidRPr="0042205E">
        <w:rPr>
          <w:rFonts w:ascii="Times New Roman" w:hAnsi="Times New Roman" w:cs="Times New Roman"/>
          <w:sz w:val="28"/>
          <w:szCs w:val="28"/>
          <w:rtl/>
        </w:rPr>
        <w:t>الكشاف عن حقائق التنزيل وعيون الأقاويل</w:t>
      </w:r>
      <w:r w:rsidR="00B334C5" w:rsidRPr="0042205E">
        <w:rPr>
          <w:rFonts w:ascii="Times New Roman" w:hAnsi="Times New Roman" w:cs="Times New Roman" w:hint="cs"/>
          <w:sz w:val="28"/>
          <w:szCs w:val="28"/>
          <w:rtl/>
        </w:rPr>
        <w:t xml:space="preserve"> </w:t>
      </w:r>
      <w:r w:rsidRPr="0042205E">
        <w:rPr>
          <w:rFonts w:ascii="Times New Roman" w:hAnsi="Times New Roman" w:cs="Times New Roman"/>
          <w:sz w:val="28"/>
          <w:szCs w:val="28"/>
          <w:rtl/>
        </w:rPr>
        <w:t xml:space="preserve">في وجوه التأويل من التفاسير </w:t>
      </w:r>
      <w:r w:rsidRPr="0042205E">
        <w:rPr>
          <w:rFonts w:ascii="Times New Roman" w:hAnsi="Times New Roman" w:cs="Times New Roman"/>
          <w:sz w:val="28"/>
          <w:szCs w:val="28"/>
          <w:rtl/>
        </w:rPr>
        <w:lastRenderedPageBreak/>
        <w:t>التي تبوأت مكانة رفيعة عند أهل العلم، سوى ما أخذ عليه من انتصاره لمذهب</w:t>
      </w:r>
      <w:r w:rsidR="00B334C5" w:rsidRPr="0042205E">
        <w:rPr>
          <w:rFonts w:ascii="Times New Roman" w:hAnsi="Times New Roman" w:cs="Times New Roman" w:hint="cs"/>
          <w:sz w:val="28"/>
          <w:szCs w:val="28"/>
          <w:rtl/>
        </w:rPr>
        <w:t xml:space="preserve"> </w:t>
      </w:r>
      <w:r w:rsidRPr="0042205E">
        <w:rPr>
          <w:rFonts w:ascii="Times New Roman" w:hAnsi="Times New Roman" w:cs="Times New Roman"/>
          <w:sz w:val="28"/>
          <w:szCs w:val="28"/>
          <w:rtl/>
        </w:rPr>
        <w:t>المعتزلة، ومن إيراده بعد الانتهاء من تفسير كل سورة حديثا أو حديثين من فضلها وما لقارئها من الثواب، مع أن</w:t>
      </w:r>
      <w:r w:rsidR="00B334C5" w:rsidRPr="0042205E">
        <w:rPr>
          <w:rFonts w:ascii="Times New Roman" w:hAnsi="Times New Roman" w:cs="Times New Roman" w:hint="cs"/>
          <w:sz w:val="28"/>
          <w:szCs w:val="28"/>
          <w:rtl/>
        </w:rPr>
        <w:t xml:space="preserve"> </w:t>
      </w:r>
      <w:r w:rsidRPr="0042205E">
        <w:rPr>
          <w:rFonts w:ascii="Times New Roman" w:hAnsi="Times New Roman" w:cs="Times New Roman"/>
          <w:sz w:val="28"/>
          <w:szCs w:val="28"/>
          <w:rtl/>
        </w:rPr>
        <w:t>هذ</w:t>
      </w:r>
      <w:r w:rsidR="00B334C5" w:rsidRPr="0042205E">
        <w:rPr>
          <w:rFonts w:ascii="Times New Roman" w:hAnsi="Times New Roman" w:cs="Times New Roman"/>
          <w:sz w:val="28"/>
          <w:szCs w:val="28"/>
          <w:rtl/>
        </w:rPr>
        <w:t>ه الأحاديث أكثرها موضوع أو ضعيف</w:t>
      </w:r>
      <w:r w:rsidR="00B334C5" w:rsidRPr="0042205E">
        <w:rPr>
          <w:rFonts w:ascii="Traditional Arabic" w:hAnsi="Traditional Arabic" w:cs="Traditional Arabic"/>
          <w:sz w:val="28"/>
          <w:szCs w:val="28"/>
          <w:vertAlign w:val="superscript"/>
          <w:rtl/>
          <w:lang w:bidi="ar-EG"/>
        </w:rPr>
        <w:t xml:space="preserve"> (</w:t>
      </w:r>
      <w:r w:rsidR="00B334C5" w:rsidRPr="0042205E">
        <w:rPr>
          <w:rStyle w:val="a4"/>
          <w:rFonts w:ascii="Traditional Arabic" w:hAnsi="Traditional Arabic" w:cs="Traditional Arabic"/>
          <w:sz w:val="28"/>
          <w:rtl/>
          <w:lang w:bidi="ar-EG"/>
        </w:rPr>
        <w:footnoteReference w:id="24"/>
      </w:r>
      <w:r w:rsidR="00B334C5" w:rsidRPr="0042205E">
        <w:rPr>
          <w:rFonts w:ascii="Traditional Arabic" w:hAnsi="Traditional Arabic" w:cs="Traditional Arabic"/>
          <w:sz w:val="28"/>
          <w:szCs w:val="28"/>
          <w:vertAlign w:val="superscript"/>
          <w:rtl/>
          <w:lang w:bidi="ar-EG"/>
        </w:rPr>
        <w:t>)</w:t>
      </w:r>
      <w:r w:rsidRPr="0042205E">
        <w:rPr>
          <w:rFonts w:ascii="Times New Roman" w:hAnsi="Times New Roman" w:cs="Times New Roman"/>
          <w:sz w:val="28"/>
          <w:szCs w:val="28"/>
          <w:rtl/>
        </w:rPr>
        <w:t>.</w:t>
      </w:r>
      <w:r w:rsidR="00B334C5" w:rsidRPr="0042205E">
        <w:rPr>
          <w:rFonts w:ascii="Times New Roman" w:hAnsi="Times New Roman" w:cs="Times New Roman" w:hint="cs"/>
          <w:sz w:val="28"/>
          <w:szCs w:val="28"/>
          <w:rtl/>
        </w:rPr>
        <w:t xml:space="preserve"> </w:t>
      </w:r>
    </w:p>
    <w:p w:rsidR="00960BE9" w:rsidRPr="0042205E" w:rsidRDefault="00960BE9" w:rsidP="00B5598F">
      <w:pPr>
        <w:spacing w:after="0" w:line="360" w:lineRule="auto"/>
        <w:rPr>
          <w:rFonts w:ascii="Times New Roman" w:hAnsi="Times New Roman" w:cs="Times New Roman"/>
          <w:b/>
          <w:bCs/>
          <w:sz w:val="28"/>
          <w:szCs w:val="28"/>
        </w:rPr>
      </w:pPr>
      <w:r w:rsidRPr="0042205E">
        <w:rPr>
          <w:rFonts w:ascii="Times New Roman" w:hAnsi="Times New Roman" w:cs="Times New Roman"/>
          <w:b/>
          <w:bCs/>
          <w:sz w:val="28"/>
          <w:szCs w:val="28"/>
          <w:rtl/>
        </w:rPr>
        <w:t xml:space="preserve">المبحث الثاني: استدراكات </w:t>
      </w:r>
      <w:proofErr w:type="spellStart"/>
      <w:r w:rsidRPr="0042205E">
        <w:rPr>
          <w:rFonts w:ascii="Times New Roman" w:hAnsi="Times New Roman" w:cs="Times New Roman"/>
          <w:b/>
          <w:bCs/>
          <w:sz w:val="28"/>
          <w:szCs w:val="28"/>
          <w:rtl/>
        </w:rPr>
        <w:t>المابارناباذي</w:t>
      </w:r>
      <w:proofErr w:type="spellEnd"/>
      <w:r w:rsidRPr="0042205E">
        <w:rPr>
          <w:rFonts w:ascii="Times New Roman" w:hAnsi="Times New Roman" w:cs="Times New Roman" w:hint="cs"/>
          <w:b/>
          <w:bCs/>
          <w:sz w:val="28"/>
          <w:szCs w:val="28"/>
          <w:rtl/>
        </w:rPr>
        <w:t xml:space="preserve"> </w:t>
      </w:r>
      <w:r w:rsidRPr="0042205E">
        <w:rPr>
          <w:rFonts w:ascii="Times New Roman" w:hAnsi="Times New Roman" w:cs="Times New Roman"/>
          <w:b/>
          <w:bCs/>
          <w:sz w:val="28"/>
          <w:szCs w:val="28"/>
          <w:rtl/>
        </w:rPr>
        <w:t xml:space="preserve">على الزمخشري في التفسير وفيه </w:t>
      </w:r>
      <w:r w:rsidR="006C5F19" w:rsidRPr="0042205E">
        <w:rPr>
          <w:rFonts w:ascii="Times New Roman" w:hAnsi="Times New Roman" w:cs="Times New Roman" w:hint="cs"/>
          <w:b/>
          <w:bCs/>
          <w:sz w:val="28"/>
          <w:szCs w:val="28"/>
          <w:rtl/>
        </w:rPr>
        <w:t>أربعة</w:t>
      </w:r>
      <w:r w:rsidRPr="0042205E">
        <w:rPr>
          <w:rFonts w:ascii="Times New Roman" w:hAnsi="Times New Roman" w:cs="Times New Roman"/>
          <w:b/>
          <w:bCs/>
          <w:sz w:val="28"/>
          <w:szCs w:val="28"/>
          <w:rtl/>
        </w:rPr>
        <w:t xml:space="preserve"> مطالب</w:t>
      </w:r>
      <w:r w:rsidRPr="0042205E">
        <w:rPr>
          <w:rFonts w:ascii="Times New Roman" w:hAnsi="Times New Roman" w:cs="Times New Roman"/>
          <w:b/>
          <w:bCs/>
          <w:sz w:val="28"/>
          <w:szCs w:val="28"/>
        </w:rPr>
        <w:t>:</w:t>
      </w:r>
    </w:p>
    <w:p w:rsidR="00960BE9" w:rsidRPr="0042205E" w:rsidRDefault="00960BE9" w:rsidP="00B5598F">
      <w:pPr>
        <w:spacing w:after="0" w:line="360" w:lineRule="auto"/>
        <w:rPr>
          <w:rFonts w:ascii="Times New Roman" w:hAnsi="Times New Roman" w:cs="Times New Roman"/>
          <w:b/>
          <w:bCs/>
          <w:sz w:val="28"/>
          <w:szCs w:val="28"/>
          <w:rtl/>
        </w:rPr>
      </w:pPr>
      <w:r w:rsidRPr="0042205E">
        <w:rPr>
          <w:rFonts w:ascii="Times New Roman" w:hAnsi="Times New Roman" w:cs="Times New Roman"/>
          <w:b/>
          <w:bCs/>
          <w:sz w:val="28"/>
          <w:szCs w:val="28"/>
          <w:rtl/>
        </w:rPr>
        <w:t>المطلب الأول: تعريف الاستدراك لغة واصطلاحا</w:t>
      </w:r>
    </w:p>
    <w:p w:rsidR="00E171ED" w:rsidRPr="0042205E" w:rsidRDefault="00E171ED" w:rsidP="00B5598F">
      <w:pPr>
        <w:spacing w:after="0" w:line="360" w:lineRule="auto"/>
        <w:rPr>
          <w:rFonts w:ascii="Times New Roman" w:hAnsi="Times New Roman" w:cs="Times New Roman"/>
          <w:sz w:val="28"/>
          <w:szCs w:val="28"/>
          <w:rtl/>
        </w:rPr>
      </w:pPr>
      <w:r w:rsidRPr="0042205E">
        <w:rPr>
          <w:rFonts w:ascii="Times New Roman" w:hAnsi="Times New Roman" w:cs="Times New Roman"/>
          <w:b/>
          <w:bCs/>
          <w:sz w:val="28"/>
          <w:szCs w:val="28"/>
          <w:rtl/>
        </w:rPr>
        <w:t xml:space="preserve">- </w:t>
      </w:r>
      <w:r w:rsidRPr="0042205E">
        <w:rPr>
          <w:rFonts w:ascii="Times New Roman" w:hAnsi="Times New Roman" w:cs="Times New Roman"/>
          <w:sz w:val="28"/>
          <w:szCs w:val="28"/>
          <w:rtl/>
        </w:rPr>
        <w:t>‌الاستدراك ‌لغة: استفعال من (درك</w:t>
      </w:r>
      <w:proofErr w:type="gramStart"/>
      <w:r w:rsidRPr="0042205E">
        <w:rPr>
          <w:rFonts w:ascii="Times New Roman" w:hAnsi="Times New Roman" w:cs="Times New Roman"/>
          <w:sz w:val="28"/>
          <w:szCs w:val="28"/>
          <w:rtl/>
        </w:rPr>
        <w:t>) .</w:t>
      </w:r>
      <w:proofErr w:type="gramEnd"/>
      <w:r w:rsidRPr="0042205E">
        <w:rPr>
          <w:rFonts w:ascii="Times New Roman" w:hAnsi="Times New Roman" w:cs="Times New Roman"/>
          <w:sz w:val="28"/>
          <w:szCs w:val="28"/>
          <w:rtl/>
        </w:rPr>
        <w:t xml:space="preserve"> والدرك الدرك: اللحاق والبلوغ. يقال: أدرك الشيء إذا بلغ وقته وانتهى، وعشت حتى أدركت زمانه.</w:t>
      </w:r>
    </w:p>
    <w:p w:rsidR="00E171ED" w:rsidRPr="0042205E" w:rsidRDefault="00E171ED"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وللاستدراك في اللغة استعمالان:</w:t>
      </w:r>
    </w:p>
    <w:p w:rsidR="00E171ED" w:rsidRPr="0042205E" w:rsidRDefault="00E171ED"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الأول: أن يستدرك الشيء بالشيء، إذا حاول اللحاق به، يقال: استدرك النجاة بالفرار.</w:t>
      </w:r>
    </w:p>
    <w:p w:rsidR="00E171ED" w:rsidRPr="0042205E" w:rsidRDefault="00E171ED" w:rsidP="00B5598F">
      <w:pPr>
        <w:spacing w:after="0" w:line="360" w:lineRule="auto"/>
        <w:rPr>
          <w:rFonts w:ascii="Traditional Arabic" w:hAnsi="Traditional Arabic" w:cs="Traditional Arabic"/>
          <w:sz w:val="28"/>
          <w:szCs w:val="28"/>
          <w:vertAlign w:val="superscript"/>
          <w:rtl/>
          <w:lang w:bidi="ar-EG"/>
        </w:rPr>
      </w:pPr>
      <w:r w:rsidRPr="0042205E">
        <w:rPr>
          <w:rFonts w:ascii="Times New Roman" w:hAnsi="Times New Roman" w:cs="Times New Roman"/>
          <w:sz w:val="28"/>
          <w:szCs w:val="28"/>
          <w:rtl/>
        </w:rPr>
        <w:t xml:space="preserve">والثاني: في مثل قولهم: استدرك الرأي والأمر، إذا تلافى ما فرط فيه من الخطأ أو </w:t>
      </w:r>
      <w:proofErr w:type="gramStart"/>
      <w:r w:rsidRPr="0042205E">
        <w:rPr>
          <w:rFonts w:ascii="Times New Roman" w:hAnsi="Times New Roman" w:cs="Times New Roman"/>
          <w:sz w:val="28"/>
          <w:szCs w:val="28"/>
          <w:rtl/>
        </w:rPr>
        <w:t>النقص</w:t>
      </w:r>
      <w:r w:rsidRPr="0042205E">
        <w:rPr>
          <w:rFonts w:ascii="Traditional Arabic" w:hAnsi="Traditional Arabic" w:cs="Traditional Arabic"/>
          <w:sz w:val="28"/>
          <w:szCs w:val="28"/>
          <w:vertAlign w:val="superscript"/>
          <w:rtl/>
          <w:lang w:bidi="ar-EG"/>
        </w:rPr>
        <w:t>(</w:t>
      </w:r>
      <w:proofErr w:type="gramEnd"/>
      <w:r w:rsidRPr="0042205E">
        <w:rPr>
          <w:rStyle w:val="a4"/>
          <w:rFonts w:ascii="Traditional Arabic" w:hAnsi="Traditional Arabic" w:cs="Traditional Arabic"/>
          <w:sz w:val="28"/>
          <w:rtl/>
          <w:lang w:bidi="ar-EG"/>
        </w:rPr>
        <w:footnoteReference w:id="25"/>
      </w:r>
      <w:r w:rsidRPr="0042205E">
        <w:rPr>
          <w:rFonts w:ascii="Traditional Arabic" w:hAnsi="Traditional Arabic" w:cs="Traditional Arabic"/>
          <w:sz w:val="28"/>
          <w:szCs w:val="28"/>
          <w:vertAlign w:val="superscript"/>
          <w:rtl/>
          <w:lang w:bidi="ar-EG"/>
        </w:rPr>
        <w:t>)</w:t>
      </w:r>
    </w:p>
    <w:p w:rsidR="00E171ED" w:rsidRPr="0042205E" w:rsidRDefault="00E171ED" w:rsidP="00B5598F">
      <w:pPr>
        <w:spacing w:after="0" w:line="360" w:lineRule="auto"/>
        <w:rPr>
          <w:rFonts w:ascii="Times New Roman" w:hAnsi="Times New Roman" w:cs="Times New Roman"/>
          <w:b/>
          <w:bCs/>
          <w:sz w:val="28"/>
          <w:szCs w:val="28"/>
          <w:rtl/>
        </w:rPr>
      </w:pPr>
      <w:r w:rsidRPr="0042205E">
        <w:rPr>
          <w:rFonts w:ascii="Times New Roman" w:hAnsi="Times New Roman" w:cs="Times New Roman"/>
          <w:b/>
          <w:bCs/>
          <w:sz w:val="28"/>
          <w:szCs w:val="28"/>
          <w:rtl/>
        </w:rPr>
        <w:t>الاستدراك اصطلاحاً:</w:t>
      </w:r>
    </w:p>
    <w:p w:rsidR="00E171ED" w:rsidRPr="0042205E" w:rsidRDefault="00E171ED" w:rsidP="00B5598F">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 xml:space="preserve">الاستدراك في اصطلاح النحويين: رفع توهُّمٍ نشأ من كلام سابق. </w:t>
      </w:r>
      <w:r w:rsidRPr="0042205E">
        <w:rPr>
          <w:rFonts w:ascii="Traditional Arabic" w:hAnsi="Traditional Arabic" w:cs="Traditional Arabic"/>
          <w:sz w:val="28"/>
          <w:szCs w:val="28"/>
          <w:vertAlign w:val="superscript"/>
          <w:rtl/>
          <w:lang w:bidi="ar-EG"/>
        </w:rPr>
        <w:t>(</w:t>
      </w:r>
      <w:r w:rsidRPr="0042205E">
        <w:rPr>
          <w:rStyle w:val="a4"/>
          <w:rFonts w:ascii="Traditional Arabic" w:hAnsi="Traditional Arabic" w:cs="Traditional Arabic"/>
          <w:sz w:val="28"/>
          <w:rtl/>
          <w:lang w:bidi="ar-EG"/>
        </w:rPr>
        <w:footnoteReference w:id="26"/>
      </w:r>
      <w:r w:rsidRPr="0042205E">
        <w:rPr>
          <w:rFonts w:ascii="Traditional Arabic" w:hAnsi="Traditional Arabic" w:cs="Traditional Arabic"/>
          <w:sz w:val="28"/>
          <w:szCs w:val="28"/>
          <w:vertAlign w:val="superscript"/>
          <w:rtl/>
          <w:lang w:bidi="ar-EG"/>
        </w:rPr>
        <w:t>)</w:t>
      </w:r>
      <w:r w:rsidRPr="0042205E">
        <w:rPr>
          <w:rFonts w:ascii="Times New Roman" w:hAnsi="Times New Roman" w:cs="Times New Roman"/>
          <w:sz w:val="28"/>
          <w:szCs w:val="28"/>
          <w:rtl/>
        </w:rPr>
        <w:t>.</w:t>
      </w:r>
    </w:p>
    <w:p w:rsidR="00E171ED" w:rsidRPr="0042205E" w:rsidRDefault="00E171ED" w:rsidP="0042205E">
      <w:pPr>
        <w:spacing w:after="0" w:line="360" w:lineRule="auto"/>
        <w:rPr>
          <w:rFonts w:ascii="Times New Roman" w:hAnsi="Times New Roman" w:cs="Times New Roman"/>
          <w:sz w:val="28"/>
          <w:szCs w:val="28"/>
          <w:rtl/>
        </w:rPr>
      </w:pPr>
      <w:r w:rsidRPr="0042205E">
        <w:rPr>
          <w:rFonts w:ascii="Times New Roman" w:hAnsi="Times New Roman" w:cs="Times New Roman"/>
          <w:sz w:val="28"/>
          <w:szCs w:val="28"/>
          <w:rtl/>
        </w:rPr>
        <w:t>وفي اصطلاح الفقهاء: إصلاحُ ما حصل في القول أو العمل من خللٍ أو قُصورٍ أو فَوات.</w:t>
      </w:r>
      <w:r w:rsidRPr="0042205E">
        <w:rPr>
          <w:rFonts w:ascii="Traditional Arabic" w:hAnsi="Traditional Arabic" w:cs="Traditional Arabic"/>
          <w:sz w:val="28"/>
          <w:szCs w:val="28"/>
          <w:vertAlign w:val="superscript"/>
          <w:rtl/>
          <w:lang w:bidi="ar-EG"/>
        </w:rPr>
        <w:t xml:space="preserve"> (</w:t>
      </w:r>
      <w:r w:rsidRPr="0042205E">
        <w:rPr>
          <w:rStyle w:val="a4"/>
          <w:rFonts w:ascii="Traditional Arabic" w:hAnsi="Traditional Arabic" w:cs="Traditional Arabic"/>
          <w:sz w:val="28"/>
          <w:rtl/>
          <w:lang w:bidi="ar-EG"/>
        </w:rPr>
        <w:footnoteReference w:id="27"/>
      </w:r>
      <w:r w:rsidRPr="0042205E">
        <w:rPr>
          <w:rFonts w:ascii="Traditional Arabic" w:hAnsi="Traditional Arabic" w:cs="Traditional Arabic"/>
          <w:sz w:val="28"/>
          <w:szCs w:val="28"/>
          <w:vertAlign w:val="superscript"/>
          <w:rtl/>
          <w:lang w:bidi="ar-EG"/>
        </w:rPr>
        <w:t>)</w:t>
      </w:r>
      <w:r w:rsidRPr="0042205E">
        <w:rPr>
          <w:rFonts w:ascii="Times New Roman" w:hAnsi="Times New Roman" w:cs="Times New Roman"/>
          <w:sz w:val="28"/>
          <w:szCs w:val="28"/>
          <w:rtl/>
        </w:rPr>
        <w:t>.</w:t>
      </w:r>
      <w:r w:rsidR="0042205E" w:rsidRPr="0042205E">
        <w:rPr>
          <w:rFonts w:ascii="Times New Roman" w:hAnsi="Times New Roman" w:cs="Times New Roman" w:hint="cs"/>
          <w:sz w:val="28"/>
          <w:szCs w:val="28"/>
          <w:rtl/>
        </w:rPr>
        <w:t xml:space="preserve"> </w:t>
      </w:r>
    </w:p>
    <w:p w:rsidR="0042205E" w:rsidRPr="0042205E" w:rsidRDefault="0042205E" w:rsidP="0042205E">
      <w:pPr>
        <w:spacing w:after="0" w:line="360" w:lineRule="auto"/>
        <w:rPr>
          <w:rFonts w:ascii="Times New Roman" w:hAnsi="Times New Roman" w:cs="Times New Roman"/>
          <w:sz w:val="28"/>
          <w:szCs w:val="28"/>
        </w:rPr>
      </w:pPr>
      <w:r w:rsidRPr="0042205E">
        <w:rPr>
          <w:rFonts w:ascii="Times New Roman" w:hAnsi="Times New Roman" w:cs="Times New Roman"/>
          <w:sz w:val="28"/>
          <w:szCs w:val="28"/>
          <w:rtl/>
        </w:rPr>
        <w:t>إن هذه التعريفات اللغوية والاصطلاحية الدقيقة لمفهوم "الاستدراك"، والتي تحدد مكوناته والغرض الصريح منه، تبين أنه يتجاوز مجرد تحديد الأخطاء. إنه يتعلق "بتصحيح الأخطاء" و"إثبات ما تم نفيه" و"معالجة أوجه القصور". ويؤكد ذكر "آداب الاستدراك</w:t>
      </w:r>
      <w:proofErr w:type="gramStart"/>
      <w:r w:rsidRPr="0042205E">
        <w:rPr>
          <w:rFonts w:ascii="Times New Roman" w:hAnsi="Times New Roman" w:cs="Times New Roman"/>
          <w:sz w:val="28"/>
          <w:szCs w:val="28"/>
          <w:rtl/>
        </w:rPr>
        <w:t>"  أن</w:t>
      </w:r>
      <w:proofErr w:type="gramEnd"/>
      <w:r w:rsidRPr="0042205E">
        <w:rPr>
          <w:rFonts w:ascii="Times New Roman" w:hAnsi="Times New Roman" w:cs="Times New Roman"/>
          <w:sz w:val="28"/>
          <w:szCs w:val="28"/>
          <w:rtl/>
        </w:rPr>
        <w:t xml:space="preserve"> "الاستدراك" يمثل منهجية أكاديمية منظمة، أخلاقية، وفكرية صارمة، وليست مجرد نقد عشوائي أو غير منهجي. </w:t>
      </w:r>
      <w:r w:rsidRPr="0042205E">
        <w:rPr>
          <w:rFonts w:ascii="Traditional Arabic" w:hAnsi="Traditional Arabic" w:cs="Traditional Arabic"/>
          <w:sz w:val="28"/>
          <w:szCs w:val="28"/>
          <w:vertAlign w:val="superscript"/>
          <w:rtl/>
          <w:lang w:bidi="ar-EG"/>
        </w:rPr>
        <w:t>(</w:t>
      </w:r>
      <w:r w:rsidRPr="0042205E">
        <w:rPr>
          <w:rStyle w:val="a4"/>
          <w:rFonts w:ascii="Traditional Arabic" w:hAnsi="Traditional Arabic" w:cs="Traditional Arabic"/>
          <w:sz w:val="28"/>
          <w:rtl/>
          <w:lang w:bidi="ar-EG"/>
        </w:rPr>
        <w:footnoteReference w:id="28"/>
      </w:r>
      <w:r w:rsidRPr="0042205E">
        <w:rPr>
          <w:rFonts w:ascii="Traditional Arabic" w:hAnsi="Traditional Arabic" w:cs="Traditional Arabic"/>
          <w:sz w:val="28"/>
          <w:szCs w:val="28"/>
          <w:vertAlign w:val="superscript"/>
          <w:rtl/>
          <w:lang w:bidi="ar-EG"/>
        </w:rPr>
        <w:t>)</w:t>
      </w:r>
    </w:p>
    <w:p w:rsidR="006C5F19" w:rsidRPr="0042205E" w:rsidRDefault="006C5F19" w:rsidP="00B5598F">
      <w:pPr>
        <w:spacing w:after="0" w:line="360" w:lineRule="auto"/>
        <w:rPr>
          <w:rFonts w:ascii="Times New Roman" w:hAnsi="Times New Roman" w:cs="Times New Roman"/>
          <w:sz w:val="28"/>
          <w:szCs w:val="28"/>
        </w:rPr>
      </w:pPr>
    </w:p>
    <w:p w:rsidR="00F30D31" w:rsidRPr="0042205E" w:rsidRDefault="00960BE9" w:rsidP="00B5598F">
      <w:pPr>
        <w:spacing w:after="0" w:line="360" w:lineRule="auto"/>
        <w:rPr>
          <w:b/>
          <w:bCs/>
          <w:sz w:val="28"/>
          <w:szCs w:val="28"/>
          <w:rtl/>
        </w:rPr>
      </w:pPr>
      <w:r w:rsidRPr="0042205E">
        <w:rPr>
          <w:rFonts w:ascii="Times New Roman" w:hAnsi="Times New Roman" w:cs="Times New Roman"/>
          <w:b/>
          <w:bCs/>
          <w:sz w:val="28"/>
          <w:szCs w:val="28"/>
          <w:rtl/>
        </w:rPr>
        <w:lastRenderedPageBreak/>
        <w:t>المطلب الثا</w:t>
      </w:r>
      <w:r w:rsidR="00E171ED" w:rsidRPr="0042205E">
        <w:rPr>
          <w:rFonts w:ascii="Times New Roman" w:hAnsi="Times New Roman" w:cs="Times New Roman" w:hint="cs"/>
          <w:b/>
          <w:bCs/>
          <w:sz w:val="28"/>
          <w:szCs w:val="28"/>
          <w:rtl/>
        </w:rPr>
        <w:t>ني</w:t>
      </w:r>
      <w:r w:rsidRPr="0042205E">
        <w:rPr>
          <w:rFonts w:ascii="Times New Roman" w:hAnsi="Times New Roman" w:cs="Times New Roman"/>
          <w:b/>
          <w:bCs/>
          <w:sz w:val="28"/>
          <w:szCs w:val="28"/>
          <w:rtl/>
        </w:rPr>
        <w:t xml:space="preserve">: استدراكات في سورة </w:t>
      </w:r>
      <w:r w:rsidR="00095C76" w:rsidRPr="0042205E">
        <w:rPr>
          <w:rFonts w:ascii="Times New Roman" w:hAnsi="Times New Roman" w:cs="Times New Roman" w:hint="cs"/>
          <w:b/>
          <w:bCs/>
          <w:sz w:val="28"/>
          <w:szCs w:val="28"/>
          <w:rtl/>
        </w:rPr>
        <w:t>العنكبوت</w:t>
      </w:r>
      <w:r w:rsidR="006C5F19" w:rsidRPr="0042205E">
        <w:rPr>
          <w:rFonts w:ascii="Times New Roman" w:hAnsi="Times New Roman" w:cs="Times New Roman" w:hint="cs"/>
          <w:b/>
          <w:bCs/>
          <w:sz w:val="28"/>
          <w:szCs w:val="28"/>
          <w:rtl/>
        </w:rPr>
        <w:t>.</w:t>
      </w:r>
    </w:p>
    <w:p w:rsidR="00C63AB7" w:rsidRPr="0042205E" w:rsidRDefault="00095C76" w:rsidP="00B5598F">
      <w:pPr>
        <w:spacing w:line="360" w:lineRule="auto"/>
        <w:rPr>
          <w:sz w:val="28"/>
          <w:szCs w:val="28"/>
          <w:rtl/>
        </w:rPr>
      </w:pPr>
      <w:r w:rsidRPr="0042205E">
        <w:rPr>
          <w:rFonts w:hint="cs"/>
          <w:sz w:val="28"/>
          <w:szCs w:val="28"/>
          <w:rtl/>
        </w:rPr>
        <w:t xml:space="preserve"> </w:t>
      </w:r>
    </w:p>
    <w:p w:rsidR="008E6863" w:rsidRPr="0042205E" w:rsidRDefault="008E6863" w:rsidP="00B5598F">
      <w:pPr>
        <w:spacing w:line="360" w:lineRule="auto"/>
        <w:rPr>
          <w:sz w:val="28"/>
          <w:szCs w:val="28"/>
          <w:rtl/>
        </w:rPr>
      </w:pPr>
      <w:r w:rsidRPr="0042205E">
        <w:rPr>
          <w:rFonts w:hint="cs"/>
          <w:sz w:val="28"/>
          <w:szCs w:val="28"/>
          <w:rtl/>
        </w:rPr>
        <w:t xml:space="preserve">قال صاحب «الكشاف» في </w:t>
      </w:r>
      <w:proofErr w:type="spellStart"/>
      <w:r w:rsidRPr="0042205E">
        <w:rPr>
          <w:rFonts w:hint="cs"/>
          <w:sz w:val="28"/>
          <w:szCs w:val="28"/>
          <w:rtl/>
        </w:rPr>
        <w:t>تفسيرقوله</w:t>
      </w:r>
      <w:proofErr w:type="spellEnd"/>
      <w:r w:rsidRPr="0042205E">
        <w:rPr>
          <w:rFonts w:hint="cs"/>
          <w:sz w:val="28"/>
          <w:szCs w:val="28"/>
          <w:rtl/>
        </w:rPr>
        <w:t xml:space="preserve"> تعالي:</w:t>
      </w:r>
      <w:r w:rsidR="00C63AB7" w:rsidRPr="0042205E">
        <w:rPr>
          <w:rFonts w:hint="cs"/>
          <w:sz w:val="28"/>
          <w:szCs w:val="28"/>
          <w:rtl/>
        </w:rPr>
        <w:t xml:space="preserve"> </w:t>
      </w:r>
      <w:proofErr w:type="spellStart"/>
      <w:r w:rsidR="00095C76" w:rsidRPr="0042205E">
        <w:rPr>
          <w:rFonts w:cs="KFGQPC HAFS Uthmanic Script" w:hint="cs"/>
          <w:sz w:val="28"/>
          <w:szCs w:val="28"/>
          <w:rtl/>
        </w:rPr>
        <w:t>ﵟوَقَالَ</w:t>
      </w:r>
      <w:proofErr w:type="spellEnd"/>
      <w:r w:rsidR="00095C76" w:rsidRPr="0042205E">
        <w:rPr>
          <w:rFonts w:cs="KFGQPC HAFS Uthmanic Script" w:hint="cs"/>
          <w:sz w:val="28"/>
          <w:szCs w:val="28"/>
          <w:rtl/>
        </w:rPr>
        <w:t xml:space="preserve"> </w:t>
      </w:r>
      <w:proofErr w:type="spellStart"/>
      <w:r w:rsidR="00095C76" w:rsidRPr="0042205E">
        <w:rPr>
          <w:rFonts w:cs="KFGQPC HAFS Uthmanic Script" w:hint="cs"/>
          <w:sz w:val="28"/>
          <w:szCs w:val="28"/>
          <w:rtl/>
        </w:rPr>
        <w:t>ٱلَّذِينَ</w:t>
      </w:r>
      <w:proofErr w:type="spellEnd"/>
      <w:r w:rsidR="00095C76" w:rsidRPr="0042205E">
        <w:rPr>
          <w:rFonts w:cs="KFGQPC HAFS Uthmanic Script" w:hint="cs"/>
          <w:sz w:val="28"/>
          <w:szCs w:val="28"/>
          <w:rtl/>
        </w:rPr>
        <w:t xml:space="preserve"> كَفَرُواْ</w:t>
      </w:r>
      <w:r w:rsidR="00095C76" w:rsidRPr="0042205E">
        <w:rPr>
          <w:rFonts w:cs="Cambria" w:hint="cs"/>
          <w:sz w:val="28"/>
          <w:szCs w:val="28"/>
          <w:rtl/>
        </w:rPr>
        <w:t>...</w:t>
      </w:r>
      <w:r w:rsidR="00095C76" w:rsidRPr="0042205E">
        <w:rPr>
          <w:rFonts w:cs="KFGQPC HAFS Uthmanic Script" w:hint="cs"/>
          <w:sz w:val="28"/>
          <w:szCs w:val="28"/>
          <w:rtl/>
        </w:rPr>
        <w:t>ﵞ</w:t>
      </w:r>
      <w:r w:rsidR="00C63AB7" w:rsidRPr="0042205E">
        <w:rPr>
          <w:rFonts w:ascii="Traditional Arabic" w:hAnsi="Traditional Arabic" w:cs="Traditional Arabic" w:hint="cs"/>
          <w:b/>
          <w:bCs/>
          <w:sz w:val="28"/>
          <w:szCs w:val="28"/>
          <w:rtl/>
          <w:lang w:bidi="ar"/>
        </w:rPr>
        <w:t xml:space="preserve"> </w:t>
      </w:r>
      <w:r w:rsidR="00C63AB7" w:rsidRPr="0042205E">
        <w:rPr>
          <w:rFonts w:ascii="Traditional Arabic" w:hAnsi="Traditional Arabic" w:cs="Traditional Arabic" w:hint="cs"/>
          <w:sz w:val="28"/>
          <w:szCs w:val="28"/>
          <w:rtl/>
          <w:lang w:bidi="ar"/>
        </w:rPr>
        <w:t xml:space="preserve">[العنكبوت: 12] </w:t>
      </w:r>
      <w:r w:rsidR="00C63AB7" w:rsidRPr="0042205E">
        <w:rPr>
          <w:rFonts w:hint="cs"/>
          <w:sz w:val="28"/>
          <w:szCs w:val="28"/>
          <w:rtl/>
        </w:rPr>
        <w:t xml:space="preserve">هم صناديد قريش كانوا يقولون لمن آمن: لا بعث، فإن كان نحمل إثمكم، أي: ليجتمع اتِّباعُكم وحملُنا خطاياكم </w:t>
      </w:r>
      <w:r w:rsidR="00C63AB7" w:rsidRPr="0042205E">
        <w:rPr>
          <w:rFonts w:ascii="Traditional Arabic" w:hAnsi="Traditional Arabic" w:cs="Traditional Arabic"/>
          <w:sz w:val="28"/>
          <w:szCs w:val="28"/>
          <w:vertAlign w:val="superscript"/>
          <w:rtl/>
          <w:lang w:bidi="ar-EG"/>
        </w:rPr>
        <w:t>(</w:t>
      </w:r>
      <w:r w:rsidR="00C63AB7" w:rsidRPr="0042205E">
        <w:rPr>
          <w:rStyle w:val="a4"/>
          <w:rFonts w:ascii="Traditional Arabic" w:hAnsi="Traditional Arabic" w:cs="Traditional Arabic"/>
          <w:sz w:val="28"/>
          <w:rtl/>
          <w:lang w:bidi="ar-EG"/>
        </w:rPr>
        <w:footnoteReference w:id="29"/>
      </w:r>
      <w:r w:rsidR="00C63AB7" w:rsidRPr="0042205E">
        <w:rPr>
          <w:rFonts w:ascii="Traditional Arabic" w:hAnsi="Traditional Arabic" w:cs="Traditional Arabic"/>
          <w:sz w:val="28"/>
          <w:szCs w:val="28"/>
          <w:vertAlign w:val="superscript"/>
          <w:rtl/>
          <w:lang w:bidi="ar-EG"/>
        </w:rPr>
        <w:t>)</w:t>
      </w:r>
      <w:r w:rsidR="00C63AB7" w:rsidRPr="0042205E">
        <w:rPr>
          <w:rFonts w:hint="cs"/>
          <w:sz w:val="28"/>
          <w:szCs w:val="28"/>
          <w:rtl/>
        </w:rPr>
        <w:t>.</w:t>
      </w:r>
    </w:p>
    <w:p w:rsidR="00C63AB7" w:rsidRPr="0042205E" w:rsidRDefault="00C63AB7" w:rsidP="00B5598F">
      <w:pPr>
        <w:spacing w:line="360" w:lineRule="auto"/>
        <w:rPr>
          <w:sz w:val="28"/>
          <w:szCs w:val="28"/>
          <w:rtl/>
        </w:rPr>
      </w:pPr>
      <w:r w:rsidRPr="0042205E">
        <w:rPr>
          <w:rFonts w:hint="cs"/>
          <w:sz w:val="28"/>
          <w:szCs w:val="28"/>
          <w:rtl/>
        </w:rPr>
        <w:t xml:space="preserve">فإن قلتَ: كيف سمَّاهم كاذبين، وإنما ضمنوا شيئًا علم الله تعالى أنهم لا يقدرون على الوفاء به، وضامن ما لا يعلم اقتدارَه على الوفاء به لا يسمى كاذبًا لا حين ضَمِن، ولا حين عجز؛ لأنه لا يدخل في الحالين </w:t>
      </w:r>
      <w:r w:rsidRPr="0042205E">
        <w:rPr>
          <w:rFonts w:ascii="Traditional Arabic" w:hAnsi="Traditional Arabic" w:cs="Traditional Arabic"/>
          <w:sz w:val="28"/>
          <w:szCs w:val="28"/>
          <w:vertAlign w:val="superscript"/>
          <w:rtl/>
          <w:lang w:bidi="ar-EG"/>
        </w:rPr>
        <w:t>(</w:t>
      </w:r>
      <w:r w:rsidRPr="0042205E">
        <w:rPr>
          <w:rStyle w:val="a4"/>
          <w:rFonts w:ascii="Traditional Arabic" w:hAnsi="Traditional Arabic" w:cs="Traditional Arabic"/>
          <w:sz w:val="28"/>
          <w:rtl/>
          <w:lang w:bidi="ar-EG"/>
        </w:rPr>
        <w:footnoteReference w:id="30"/>
      </w:r>
      <w:r w:rsidRPr="0042205E">
        <w:rPr>
          <w:rFonts w:ascii="Traditional Arabic" w:hAnsi="Traditional Arabic" w:cs="Traditional Arabic"/>
          <w:sz w:val="28"/>
          <w:szCs w:val="28"/>
          <w:vertAlign w:val="superscript"/>
          <w:rtl/>
          <w:lang w:bidi="ar-EG"/>
        </w:rPr>
        <w:t>)</w:t>
      </w:r>
      <w:r w:rsidRPr="0042205E">
        <w:rPr>
          <w:rFonts w:hint="cs"/>
          <w:sz w:val="28"/>
          <w:szCs w:val="28"/>
          <w:rtl/>
        </w:rPr>
        <w:t xml:space="preserve"> تحت حدِّ الكاذب، وهو: المخبِر عن الشيء لا على ما هو </w:t>
      </w:r>
      <w:proofErr w:type="gramStart"/>
      <w:r w:rsidRPr="0042205E">
        <w:rPr>
          <w:rFonts w:hint="cs"/>
          <w:sz w:val="28"/>
          <w:szCs w:val="28"/>
          <w:rtl/>
        </w:rPr>
        <w:t>عليه؟.</w:t>
      </w:r>
      <w:proofErr w:type="gramEnd"/>
    </w:p>
    <w:p w:rsidR="00C63AB7" w:rsidRPr="0042205E" w:rsidRDefault="00C63AB7" w:rsidP="00B5598F">
      <w:pPr>
        <w:spacing w:line="360" w:lineRule="auto"/>
        <w:rPr>
          <w:sz w:val="28"/>
          <w:szCs w:val="28"/>
          <w:rtl/>
        </w:rPr>
      </w:pPr>
      <w:r w:rsidRPr="0042205E">
        <w:rPr>
          <w:rFonts w:hint="cs"/>
          <w:sz w:val="28"/>
          <w:szCs w:val="28"/>
          <w:rtl/>
        </w:rPr>
        <w:t xml:space="preserve">قلتُ: شبَّه اللهُ حالَهم حيث علم أن ما ضمنوه لا طريق لهم إلى يفوا به </w:t>
      </w:r>
      <w:r w:rsidRPr="0042205E">
        <w:rPr>
          <w:rFonts w:ascii="Traditional Arabic" w:hAnsi="Traditional Arabic" w:cs="Traditional Arabic"/>
          <w:sz w:val="28"/>
          <w:szCs w:val="28"/>
          <w:vertAlign w:val="superscript"/>
          <w:rtl/>
          <w:lang w:bidi="ar-EG"/>
        </w:rPr>
        <w:t>(</w:t>
      </w:r>
      <w:r w:rsidRPr="0042205E">
        <w:rPr>
          <w:rStyle w:val="a4"/>
          <w:rFonts w:ascii="Traditional Arabic" w:hAnsi="Traditional Arabic" w:cs="Traditional Arabic"/>
          <w:sz w:val="28"/>
          <w:rtl/>
          <w:lang w:bidi="ar-EG"/>
        </w:rPr>
        <w:footnoteReference w:id="31"/>
      </w:r>
      <w:r w:rsidRPr="0042205E">
        <w:rPr>
          <w:rFonts w:ascii="Traditional Arabic" w:hAnsi="Traditional Arabic" w:cs="Traditional Arabic"/>
          <w:sz w:val="28"/>
          <w:szCs w:val="28"/>
          <w:vertAlign w:val="superscript"/>
          <w:rtl/>
          <w:lang w:bidi="ar-EG"/>
        </w:rPr>
        <w:t>)</w:t>
      </w:r>
      <w:r w:rsidRPr="0042205E">
        <w:rPr>
          <w:rFonts w:hint="cs"/>
          <w:sz w:val="28"/>
          <w:szCs w:val="28"/>
          <w:rtl/>
        </w:rPr>
        <w:t xml:space="preserve"> بالكاذبين الذين خبرهم لا على ما عليه المخبر عنه، ويجوز أن يريد أنهم كاذبون؛ لأنهم قالوا ذلك وقلوبهم على خلافه كالكاذبين الذين يَعِدُون الشيءَ وفي قلوبهم نية الخلف» </w:t>
      </w:r>
      <w:r w:rsidRPr="0042205E">
        <w:rPr>
          <w:rFonts w:ascii="Traditional Arabic" w:hAnsi="Traditional Arabic" w:cs="Traditional Arabic"/>
          <w:sz w:val="28"/>
          <w:szCs w:val="28"/>
          <w:vertAlign w:val="superscript"/>
          <w:rtl/>
          <w:lang w:bidi="ar-EG"/>
        </w:rPr>
        <w:t>(</w:t>
      </w:r>
      <w:r w:rsidRPr="0042205E">
        <w:rPr>
          <w:rStyle w:val="a4"/>
          <w:rFonts w:ascii="Traditional Arabic" w:hAnsi="Traditional Arabic" w:cs="Traditional Arabic"/>
          <w:sz w:val="28"/>
          <w:rtl/>
          <w:lang w:bidi="ar-EG"/>
        </w:rPr>
        <w:footnoteReference w:id="32"/>
      </w:r>
      <w:r w:rsidRPr="0042205E">
        <w:rPr>
          <w:rFonts w:ascii="Traditional Arabic" w:hAnsi="Traditional Arabic" w:cs="Traditional Arabic"/>
          <w:sz w:val="28"/>
          <w:szCs w:val="28"/>
          <w:vertAlign w:val="superscript"/>
          <w:rtl/>
          <w:lang w:bidi="ar-EG"/>
        </w:rPr>
        <w:t>)</w:t>
      </w:r>
      <w:r w:rsidRPr="0042205E">
        <w:rPr>
          <w:rFonts w:hint="cs"/>
          <w:sz w:val="28"/>
          <w:szCs w:val="28"/>
          <w:rtl/>
        </w:rPr>
        <w:t>. تم كلامه.</w:t>
      </w:r>
    </w:p>
    <w:p w:rsidR="008E6863" w:rsidRPr="0042205E" w:rsidRDefault="008E6863" w:rsidP="00B5598F">
      <w:pPr>
        <w:spacing w:line="360" w:lineRule="auto"/>
        <w:rPr>
          <w:sz w:val="28"/>
          <w:szCs w:val="28"/>
          <w:rtl/>
        </w:rPr>
      </w:pPr>
      <w:r w:rsidRPr="0042205E">
        <w:rPr>
          <w:rFonts w:hint="cs"/>
          <w:sz w:val="28"/>
          <w:szCs w:val="28"/>
          <w:rtl/>
        </w:rPr>
        <w:t xml:space="preserve">الاستدراك الأول: </w:t>
      </w:r>
    </w:p>
    <w:p w:rsidR="00C63AB7" w:rsidRPr="0042205E" w:rsidRDefault="00095C76" w:rsidP="00B5598F">
      <w:pPr>
        <w:spacing w:line="360" w:lineRule="auto"/>
        <w:rPr>
          <w:sz w:val="28"/>
          <w:szCs w:val="28"/>
          <w:rtl/>
        </w:rPr>
      </w:pPr>
      <w:r w:rsidRPr="0042205E">
        <w:rPr>
          <w:rFonts w:hint="cs"/>
          <w:sz w:val="28"/>
          <w:szCs w:val="28"/>
          <w:rtl/>
        </w:rPr>
        <w:t xml:space="preserve">قال </w:t>
      </w:r>
      <w:r w:rsidR="008E6863" w:rsidRPr="0042205E">
        <w:rPr>
          <w:rFonts w:hint="cs"/>
          <w:sz w:val="28"/>
          <w:szCs w:val="28"/>
          <w:rtl/>
        </w:rPr>
        <w:t>«</w:t>
      </w:r>
      <w:r w:rsidRPr="0042205E">
        <w:rPr>
          <w:rFonts w:hint="cs"/>
          <w:sz w:val="28"/>
          <w:szCs w:val="28"/>
          <w:rtl/>
        </w:rPr>
        <w:t>صاحب الفرائد</w:t>
      </w:r>
      <w:r w:rsidR="008E6863" w:rsidRPr="0042205E">
        <w:rPr>
          <w:rFonts w:hint="cs"/>
          <w:sz w:val="28"/>
          <w:szCs w:val="28"/>
          <w:rtl/>
        </w:rPr>
        <w:t>»</w:t>
      </w:r>
      <w:r w:rsidR="00C63AB7" w:rsidRPr="0042205E">
        <w:rPr>
          <w:rFonts w:hint="cs"/>
          <w:sz w:val="28"/>
          <w:szCs w:val="28"/>
          <w:rtl/>
        </w:rPr>
        <w:t>:</w:t>
      </w:r>
      <w:r w:rsidRPr="0042205E">
        <w:rPr>
          <w:rFonts w:hint="cs"/>
          <w:sz w:val="28"/>
          <w:szCs w:val="28"/>
          <w:rtl/>
        </w:rPr>
        <w:t xml:space="preserve"> قلت:</w:t>
      </w:r>
      <w:r w:rsidR="00C63AB7" w:rsidRPr="0042205E">
        <w:rPr>
          <w:rFonts w:hint="cs"/>
          <w:sz w:val="28"/>
          <w:szCs w:val="28"/>
          <w:rtl/>
        </w:rPr>
        <w:t xml:space="preserve"> اختلفوا في أن الكذب: خلاف ما في الواقع، أو: خلاف ما في القلب، واختار المحققون أنه خلاف ما في الواقع، فقوله أولًا: بيان أنه خلاف ما في الواقع، وقوله آخرًا: بيان أنه خلاف ما في القلب، وقوله: «شبَّه الله» منظور فيه؛ لأن الواقع أنهم غير حاملين من خطاياهم من شيء </w:t>
      </w:r>
      <w:r w:rsidR="00C63AB7" w:rsidRPr="0042205E">
        <w:rPr>
          <w:rFonts w:ascii="Traditional Arabic" w:hAnsi="Traditional Arabic" w:cs="Traditional Arabic"/>
          <w:sz w:val="28"/>
          <w:szCs w:val="28"/>
          <w:vertAlign w:val="superscript"/>
          <w:rtl/>
          <w:lang w:bidi="ar-EG"/>
        </w:rPr>
        <w:t>(</w:t>
      </w:r>
      <w:r w:rsidR="00C63AB7" w:rsidRPr="0042205E">
        <w:rPr>
          <w:rStyle w:val="a4"/>
          <w:rFonts w:ascii="Traditional Arabic" w:hAnsi="Traditional Arabic" w:cs="Traditional Arabic"/>
          <w:sz w:val="28"/>
          <w:rtl/>
          <w:lang w:bidi="ar-EG"/>
        </w:rPr>
        <w:footnoteReference w:id="33"/>
      </w:r>
      <w:r w:rsidR="00C63AB7" w:rsidRPr="0042205E">
        <w:rPr>
          <w:rFonts w:ascii="Traditional Arabic" w:hAnsi="Traditional Arabic" w:cs="Traditional Arabic"/>
          <w:sz w:val="28"/>
          <w:szCs w:val="28"/>
          <w:vertAlign w:val="superscript"/>
          <w:rtl/>
          <w:lang w:bidi="ar-EG"/>
        </w:rPr>
        <w:t>)</w:t>
      </w:r>
      <w:r w:rsidR="00C63AB7" w:rsidRPr="0042205E">
        <w:rPr>
          <w:rFonts w:hint="cs"/>
          <w:sz w:val="28"/>
          <w:szCs w:val="28"/>
          <w:rtl/>
        </w:rPr>
        <w:t xml:space="preserve"> لقوله تعالى: </w:t>
      </w:r>
      <w:proofErr w:type="spellStart"/>
      <w:r w:rsidRPr="0042205E">
        <w:rPr>
          <w:rFonts w:cs="KFGQPC HAFS Uthmanic Script" w:hint="cs"/>
          <w:sz w:val="28"/>
          <w:szCs w:val="28"/>
          <w:rtl/>
        </w:rPr>
        <w:t>ﵟ‌وَلَا</w:t>
      </w:r>
      <w:proofErr w:type="spellEnd"/>
      <w:r w:rsidRPr="0042205E">
        <w:rPr>
          <w:rFonts w:cs="KFGQPC HAFS Uthmanic Script" w:hint="cs"/>
          <w:sz w:val="28"/>
          <w:szCs w:val="28"/>
          <w:rtl/>
        </w:rPr>
        <w:t xml:space="preserve"> ‌تَزِرُ ‌وَازِرَةٞ ‌</w:t>
      </w:r>
      <w:proofErr w:type="spellStart"/>
      <w:r w:rsidRPr="0042205E">
        <w:rPr>
          <w:rFonts w:cs="KFGQPC HAFS Uthmanic Script" w:hint="cs"/>
          <w:sz w:val="28"/>
          <w:szCs w:val="28"/>
          <w:rtl/>
        </w:rPr>
        <w:t>وِزۡرَ</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أُخۡرَىٰۚ</w:t>
      </w:r>
      <w:proofErr w:type="spellEnd"/>
      <w:r w:rsidRPr="0042205E">
        <w:rPr>
          <w:rFonts w:cs="KFGQPC HAFS Uthmanic Script" w:hint="cs"/>
          <w:sz w:val="28"/>
          <w:szCs w:val="28"/>
          <w:rtl/>
        </w:rPr>
        <w:t xml:space="preserve"> </w:t>
      </w:r>
      <w:proofErr w:type="gramStart"/>
      <w:r w:rsidRPr="0042205E">
        <w:rPr>
          <w:rFonts w:cs="KFGQPC HAFS Uthmanic Script" w:hint="cs"/>
          <w:sz w:val="28"/>
          <w:szCs w:val="28"/>
          <w:rtl/>
        </w:rPr>
        <w:t>ﵞ</w:t>
      </w:r>
      <w:r w:rsidRPr="0042205E">
        <w:rPr>
          <w:rFonts w:cs="Traditional Naskh" w:hint="cs"/>
          <w:sz w:val="28"/>
          <w:szCs w:val="28"/>
          <w:rtl/>
        </w:rPr>
        <w:t xml:space="preserve">  </w:t>
      </w:r>
      <w:r w:rsidR="00C63AB7" w:rsidRPr="0042205E">
        <w:rPr>
          <w:rFonts w:ascii="Traditional Arabic" w:hAnsi="Traditional Arabic" w:cs="Traditional Arabic" w:hint="cs"/>
          <w:sz w:val="28"/>
          <w:szCs w:val="28"/>
          <w:rtl/>
          <w:lang w:bidi="ar"/>
        </w:rPr>
        <w:t>[</w:t>
      </w:r>
      <w:proofErr w:type="gramEnd"/>
      <w:r w:rsidR="00C63AB7" w:rsidRPr="0042205E">
        <w:rPr>
          <w:rFonts w:ascii="Traditional Arabic" w:hAnsi="Traditional Arabic" w:cs="Traditional Arabic" w:hint="cs"/>
          <w:sz w:val="28"/>
          <w:szCs w:val="28"/>
          <w:rtl/>
          <w:lang w:bidi="ar"/>
        </w:rPr>
        <w:t>الأنعام: 164]</w:t>
      </w:r>
      <w:r w:rsidR="00C63AB7" w:rsidRPr="0042205E">
        <w:rPr>
          <w:rFonts w:hint="cs"/>
          <w:sz w:val="28"/>
          <w:szCs w:val="28"/>
          <w:rtl/>
        </w:rPr>
        <w:t xml:space="preserve"> فكانوا مخبرين عن شيء لا على ما هو عليه، فظهر أنه ترك الحقيقة إلى المجاز بدون المانع عن الحمل عليها.</w:t>
      </w:r>
    </w:p>
    <w:p w:rsidR="00C13C46" w:rsidRPr="0042205E" w:rsidRDefault="002E70DB" w:rsidP="00B5598F">
      <w:pPr>
        <w:spacing w:line="360" w:lineRule="auto"/>
        <w:rPr>
          <w:b/>
          <w:bCs/>
          <w:sz w:val="28"/>
          <w:szCs w:val="28"/>
          <w:rtl/>
        </w:rPr>
      </w:pPr>
      <w:r w:rsidRPr="0042205E">
        <w:rPr>
          <w:rFonts w:cs="Times New Roman" w:hint="cs"/>
          <w:sz w:val="28"/>
          <w:szCs w:val="28"/>
          <w:rtl/>
        </w:rPr>
        <w:t xml:space="preserve"> </w:t>
      </w:r>
      <w:r w:rsidRPr="0042205E">
        <w:rPr>
          <w:rFonts w:hint="cs"/>
          <w:sz w:val="28"/>
          <w:szCs w:val="28"/>
          <w:rtl/>
        </w:rPr>
        <w:t xml:space="preserve">  </w:t>
      </w:r>
      <w:r w:rsidRPr="0042205E">
        <w:rPr>
          <w:rFonts w:hint="cs"/>
          <w:b/>
          <w:bCs/>
          <w:sz w:val="28"/>
          <w:szCs w:val="28"/>
          <w:rtl/>
        </w:rPr>
        <w:tab/>
      </w:r>
      <w:r w:rsidR="008E6863" w:rsidRPr="0042205E">
        <w:rPr>
          <w:rFonts w:hint="cs"/>
          <w:b/>
          <w:bCs/>
          <w:sz w:val="28"/>
          <w:szCs w:val="28"/>
          <w:rtl/>
        </w:rPr>
        <w:t>الاستدراك ال</w:t>
      </w:r>
      <w:r w:rsidR="00C13C46" w:rsidRPr="0042205E">
        <w:rPr>
          <w:rFonts w:hint="cs"/>
          <w:b/>
          <w:bCs/>
          <w:sz w:val="28"/>
          <w:szCs w:val="28"/>
          <w:rtl/>
        </w:rPr>
        <w:t>ث</w:t>
      </w:r>
      <w:r w:rsidR="008E6863" w:rsidRPr="0042205E">
        <w:rPr>
          <w:rFonts w:hint="cs"/>
          <w:b/>
          <w:bCs/>
          <w:sz w:val="28"/>
          <w:szCs w:val="28"/>
          <w:rtl/>
        </w:rPr>
        <w:t>اني</w:t>
      </w:r>
      <w:r w:rsidR="00C13C46" w:rsidRPr="0042205E">
        <w:rPr>
          <w:rFonts w:hint="cs"/>
          <w:b/>
          <w:bCs/>
          <w:sz w:val="28"/>
          <w:szCs w:val="28"/>
          <w:rtl/>
        </w:rPr>
        <w:t>:</w:t>
      </w:r>
    </w:p>
    <w:p w:rsidR="008E6863" w:rsidRPr="0042205E" w:rsidRDefault="008E6863" w:rsidP="00B5598F">
      <w:pPr>
        <w:spacing w:line="360" w:lineRule="auto"/>
        <w:rPr>
          <w:b/>
          <w:bCs/>
          <w:sz w:val="28"/>
          <w:szCs w:val="28"/>
          <w:rtl/>
        </w:rPr>
      </w:pPr>
      <w:r w:rsidRPr="0042205E">
        <w:rPr>
          <w:rFonts w:hint="cs"/>
          <w:b/>
          <w:bCs/>
          <w:sz w:val="28"/>
          <w:szCs w:val="28"/>
          <w:rtl/>
        </w:rPr>
        <w:lastRenderedPageBreak/>
        <w:t xml:space="preserve"> في الإعراب:</w:t>
      </w:r>
    </w:p>
    <w:p w:rsidR="001E5CFF" w:rsidRPr="0042205E" w:rsidRDefault="008E6863" w:rsidP="00B5598F">
      <w:pPr>
        <w:spacing w:line="360" w:lineRule="auto"/>
        <w:rPr>
          <w:rFonts w:cs="Times New Roman"/>
          <w:sz w:val="28"/>
          <w:szCs w:val="28"/>
          <w:rtl/>
        </w:rPr>
      </w:pPr>
      <w:r w:rsidRPr="0042205E">
        <w:rPr>
          <w:rFonts w:hint="cs"/>
          <w:sz w:val="28"/>
          <w:szCs w:val="28"/>
          <w:rtl/>
        </w:rPr>
        <w:t xml:space="preserve"> </w:t>
      </w:r>
    </w:p>
    <w:p w:rsidR="001E5CFF" w:rsidRPr="0042205E" w:rsidRDefault="002E70DB" w:rsidP="00B5598F">
      <w:pPr>
        <w:spacing w:line="360" w:lineRule="auto"/>
        <w:rPr>
          <w:sz w:val="28"/>
          <w:szCs w:val="28"/>
          <w:rtl/>
        </w:rPr>
      </w:pPr>
      <w:r w:rsidRPr="0042205E">
        <w:rPr>
          <w:rFonts w:hint="cs"/>
          <w:sz w:val="28"/>
          <w:szCs w:val="28"/>
          <w:rtl/>
        </w:rPr>
        <w:tab/>
      </w:r>
      <w:r w:rsidR="001E5CFF" w:rsidRPr="0042205E">
        <w:rPr>
          <w:rFonts w:hint="cs"/>
          <w:sz w:val="28"/>
          <w:szCs w:val="28"/>
          <w:rtl/>
        </w:rPr>
        <w:t>3</w:t>
      </w:r>
      <w:r w:rsidR="008E6863" w:rsidRPr="0042205E">
        <w:rPr>
          <w:rFonts w:hint="cs"/>
          <w:sz w:val="28"/>
          <w:szCs w:val="28"/>
          <w:rtl/>
        </w:rPr>
        <w:t xml:space="preserve"> قال صاحب «الكشاف» في </w:t>
      </w:r>
      <w:proofErr w:type="gramStart"/>
      <w:r w:rsidR="008E6863" w:rsidRPr="0042205E">
        <w:rPr>
          <w:rFonts w:hint="cs"/>
          <w:sz w:val="28"/>
          <w:szCs w:val="28"/>
          <w:rtl/>
        </w:rPr>
        <w:t>إعراب :</w:t>
      </w:r>
      <w:proofErr w:type="gramEnd"/>
      <w:r w:rsidR="008E6863" w:rsidRPr="0042205E">
        <w:rPr>
          <w:rFonts w:hint="cs"/>
          <w:sz w:val="28"/>
          <w:szCs w:val="28"/>
          <w:rtl/>
        </w:rPr>
        <w:t xml:space="preserve"> </w:t>
      </w:r>
      <w:r w:rsidR="001E5CFF" w:rsidRPr="0042205E">
        <w:rPr>
          <w:rFonts w:ascii="Traditional Arabic" w:hAnsi="Traditional Arabic" w:cs="Traditional Arabic"/>
          <w:b/>
          <w:bCs/>
          <w:sz w:val="28"/>
          <w:szCs w:val="28"/>
          <w:rtl/>
          <w:lang w:bidi="ar"/>
        </w:rPr>
        <w:t>﴿</w:t>
      </w:r>
      <w:r w:rsidR="001E5CFF" w:rsidRPr="0042205E">
        <w:rPr>
          <w:rFonts w:ascii="QCF_P396" w:hAnsi="QCF_P396" w:cs="QCF_P396"/>
          <w:b/>
          <w:bCs/>
          <w:sz w:val="28"/>
          <w:szCs w:val="28"/>
          <w:rtl/>
        </w:rPr>
        <w:t xml:space="preserve"> ﯜ</w:t>
      </w:r>
      <w:r w:rsidR="001E5CFF" w:rsidRPr="0042205E">
        <w:rPr>
          <w:rFonts w:ascii="Traditional Arabic" w:hAnsi="Traditional Arabic" w:cs="Traditional Arabic"/>
          <w:b/>
          <w:bCs/>
          <w:sz w:val="28"/>
          <w:szCs w:val="28"/>
          <w:rtl/>
          <w:lang w:bidi="ar"/>
        </w:rPr>
        <w:t>﴾</w:t>
      </w:r>
      <w:r w:rsidR="001E5CFF" w:rsidRPr="0042205E">
        <w:rPr>
          <w:rFonts w:hint="cs"/>
          <w:sz w:val="28"/>
          <w:szCs w:val="28"/>
          <w:rtl/>
        </w:rPr>
        <w:t xml:space="preserve"> في </w:t>
      </w:r>
      <w:r w:rsidR="001E5CFF" w:rsidRPr="0042205E">
        <w:rPr>
          <w:rFonts w:ascii="Traditional Arabic" w:hAnsi="Traditional Arabic" w:cs="Traditional Arabic"/>
          <w:b/>
          <w:bCs/>
          <w:sz w:val="28"/>
          <w:szCs w:val="28"/>
          <w:rtl/>
          <w:lang w:bidi="ar"/>
        </w:rPr>
        <w:t>﴿</w:t>
      </w:r>
      <w:r w:rsidR="001E5CFF" w:rsidRPr="0042205E">
        <w:rPr>
          <w:rFonts w:ascii="QCF_P396" w:hAnsi="QCF_P396" w:cs="QCF_P396"/>
          <w:b/>
          <w:bCs/>
          <w:sz w:val="28"/>
          <w:szCs w:val="28"/>
          <w:rtl/>
        </w:rPr>
        <w:t xml:space="preserve"> ﯜ ﯝ</w:t>
      </w:r>
      <w:r w:rsidR="001E5CFF" w:rsidRPr="0042205E">
        <w:rPr>
          <w:rFonts w:ascii="Traditional Arabic" w:hAnsi="Traditional Arabic" w:cs="Traditional Arabic"/>
          <w:b/>
          <w:bCs/>
          <w:sz w:val="28"/>
          <w:szCs w:val="28"/>
          <w:rtl/>
          <w:lang w:bidi="ar"/>
        </w:rPr>
        <w:t>﴾</w:t>
      </w:r>
      <w:r w:rsidR="001E5CFF" w:rsidRPr="0042205E">
        <w:rPr>
          <w:sz w:val="28"/>
          <w:szCs w:val="28"/>
          <w:rtl/>
          <w:lang w:bidi="ar"/>
        </w:rPr>
        <w:t xml:space="preserve"> </w:t>
      </w:r>
      <w:r w:rsidR="001E5CFF" w:rsidRPr="0042205E">
        <w:rPr>
          <w:rFonts w:hint="cs"/>
          <w:sz w:val="28"/>
          <w:szCs w:val="28"/>
          <w:rtl/>
          <w:lang w:bidi="ar"/>
        </w:rPr>
        <w:t xml:space="preserve"> </w:t>
      </w:r>
      <w:r w:rsidR="001E5CFF" w:rsidRPr="0042205E">
        <w:rPr>
          <w:sz w:val="28"/>
          <w:szCs w:val="28"/>
          <w:rtl/>
          <w:lang w:bidi="ar"/>
        </w:rPr>
        <w:t xml:space="preserve">[العنكبوت: </w:t>
      </w:r>
      <w:r w:rsidR="001E5CFF" w:rsidRPr="0042205E">
        <w:rPr>
          <w:rFonts w:hint="cs"/>
          <w:sz w:val="28"/>
          <w:szCs w:val="28"/>
          <w:rtl/>
          <w:lang w:bidi="ar"/>
        </w:rPr>
        <w:t>4</w:t>
      </w:r>
      <w:r w:rsidR="001E5CFF" w:rsidRPr="0042205E">
        <w:rPr>
          <w:sz w:val="28"/>
          <w:szCs w:val="28"/>
          <w:rtl/>
          <w:lang w:bidi="ar"/>
        </w:rPr>
        <w:t>]</w:t>
      </w:r>
      <w:r w:rsidR="001E5CFF" w:rsidRPr="0042205E">
        <w:rPr>
          <w:rFonts w:hint="cs"/>
          <w:sz w:val="28"/>
          <w:szCs w:val="28"/>
          <w:rtl/>
          <w:lang w:bidi="ar"/>
        </w:rPr>
        <w:t xml:space="preserve"> </w:t>
      </w:r>
      <w:r w:rsidR="008E6863" w:rsidRPr="0042205E">
        <w:rPr>
          <w:rFonts w:hint="cs"/>
          <w:sz w:val="28"/>
          <w:szCs w:val="28"/>
          <w:rtl/>
          <w:lang w:bidi="ar"/>
        </w:rPr>
        <w:t>قال :</w:t>
      </w:r>
      <w:r w:rsidR="001E5CFF" w:rsidRPr="0042205E">
        <w:rPr>
          <w:rFonts w:hint="cs"/>
          <w:sz w:val="28"/>
          <w:szCs w:val="28"/>
          <w:rtl/>
        </w:rPr>
        <w:t xml:space="preserve">منقطعة ومفعولَا </w:t>
      </w:r>
      <w:r w:rsidR="001E5CFF" w:rsidRPr="0042205E">
        <w:rPr>
          <w:rFonts w:ascii="Traditional Arabic" w:hAnsi="Traditional Arabic" w:cs="Traditional Arabic"/>
          <w:b/>
          <w:bCs/>
          <w:sz w:val="28"/>
          <w:szCs w:val="28"/>
          <w:rtl/>
          <w:lang w:bidi="ar"/>
        </w:rPr>
        <w:t>﴿</w:t>
      </w:r>
      <w:r w:rsidR="001E5CFF" w:rsidRPr="0042205E">
        <w:rPr>
          <w:rFonts w:ascii="QCF_P396" w:hAnsi="QCF_P396" w:cs="QCF_P396"/>
          <w:b/>
          <w:bCs/>
          <w:sz w:val="28"/>
          <w:szCs w:val="28"/>
          <w:rtl/>
        </w:rPr>
        <w:t xml:space="preserve">  ﯝ</w:t>
      </w:r>
      <w:r w:rsidR="001E5CFF" w:rsidRPr="0042205E">
        <w:rPr>
          <w:rFonts w:ascii="Traditional Arabic" w:hAnsi="Traditional Arabic" w:cs="Traditional Arabic"/>
          <w:b/>
          <w:bCs/>
          <w:sz w:val="28"/>
          <w:szCs w:val="28"/>
          <w:rtl/>
          <w:lang w:bidi="ar"/>
        </w:rPr>
        <w:t>﴾</w:t>
      </w:r>
      <w:r w:rsidR="001E5CFF" w:rsidRPr="0042205E">
        <w:rPr>
          <w:rFonts w:ascii="Traditional Arabic" w:hAnsi="Traditional Arabic" w:cs="Traditional Arabic" w:hint="cs"/>
          <w:b/>
          <w:bCs/>
          <w:sz w:val="28"/>
          <w:szCs w:val="28"/>
          <w:rtl/>
          <w:lang w:bidi="ar"/>
        </w:rPr>
        <w:t xml:space="preserve"> </w:t>
      </w:r>
      <w:r w:rsidR="001E5CFF" w:rsidRPr="0042205E">
        <w:rPr>
          <w:rFonts w:hint="cs"/>
          <w:sz w:val="28"/>
          <w:szCs w:val="28"/>
          <w:rtl/>
        </w:rPr>
        <w:t xml:space="preserve">مشتمل عليهما قوله: </w:t>
      </w:r>
      <w:r w:rsidR="001E5CFF" w:rsidRPr="0042205E">
        <w:rPr>
          <w:rFonts w:ascii="Traditional Arabic" w:hAnsi="Traditional Arabic" w:cs="Traditional Arabic"/>
          <w:b/>
          <w:bCs/>
          <w:sz w:val="28"/>
          <w:szCs w:val="28"/>
          <w:rtl/>
          <w:lang w:bidi="ar"/>
        </w:rPr>
        <w:t>﴿</w:t>
      </w:r>
      <w:r w:rsidR="001E5CFF" w:rsidRPr="0042205E">
        <w:rPr>
          <w:rFonts w:ascii="QCF_P396" w:hAnsi="QCF_P396" w:cs="QCF_P396"/>
          <w:b/>
          <w:bCs/>
          <w:sz w:val="28"/>
          <w:szCs w:val="28"/>
          <w:rtl/>
        </w:rPr>
        <w:t>ﯡ ﯢ</w:t>
      </w:r>
      <w:r w:rsidR="001E5CFF" w:rsidRPr="0042205E">
        <w:rPr>
          <w:rFonts w:ascii="Traditional Arabic" w:hAnsi="Traditional Arabic" w:cs="Traditional Arabic"/>
          <w:b/>
          <w:bCs/>
          <w:sz w:val="28"/>
          <w:szCs w:val="28"/>
          <w:rtl/>
          <w:lang w:bidi="ar"/>
        </w:rPr>
        <w:t>﴾</w:t>
      </w:r>
      <w:r w:rsidR="001E5CFF" w:rsidRPr="0042205E">
        <w:rPr>
          <w:sz w:val="28"/>
          <w:szCs w:val="28"/>
          <w:rtl/>
          <w:lang w:bidi="ar"/>
        </w:rPr>
        <w:t xml:space="preserve"> </w:t>
      </w:r>
      <w:r w:rsidR="001E5CFF" w:rsidRPr="0042205E">
        <w:rPr>
          <w:rFonts w:hint="cs"/>
          <w:sz w:val="28"/>
          <w:szCs w:val="28"/>
          <w:rtl/>
          <w:lang w:bidi="ar"/>
        </w:rPr>
        <w:t xml:space="preserve"> </w:t>
      </w:r>
      <w:r w:rsidR="001E5CFF" w:rsidRPr="0042205E">
        <w:rPr>
          <w:sz w:val="28"/>
          <w:szCs w:val="28"/>
          <w:rtl/>
          <w:lang w:bidi="ar"/>
        </w:rPr>
        <w:t xml:space="preserve">[العنكبوت: </w:t>
      </w:r>
      <w:r w:rsidR="001E5CFF" w:rsidRPr="0042205E">
        <w:rPr>
          <w:rFonts w:hint="cs"/>
          <w:sz w:val="28"/>
          <w:szCs w:val="28"/>
          <w:rtl/>
          <w:lang w:bidi="ar"/>
        </w:rPr>
        <w:t>4</w:t>
      </w:r>
      <w:r w:rsidR="001E5CFF" w:rsidRPr="0042205E">
        <w:rPr>
          <w:sz w:val="28"/>
          <w:szCs w:val="28"/>
          <w:rtl/>
          <w:lang w:bidi="ar"/>
        </w:rPr>
        <w:t>]</w:t>
      </w:r>
      <w:r w:rsidR="001E5CFF" w:rsidRPr="0042205E">
        <w:rPr>
          <w:rFonts w:hint="cs"/>
          <w:sz w:val="28"/>
          <w:szCs w:val="28"/>
          <w:rtl/>
        </w:rPr>
        <w:t xml:space="preserve"> فسَدَّ مَسَدَّهما كقوله تعالى: </w:t>
      </w:r>
      <w:r w:rsidR="001E5CFF" w:rsidRPr="0042205E">
        <w:rPr>
          <w:rFonts w:ascii="Traditional Arabic" w:hAnsi="Traditional Arabic" w:cs="Traditional Arabic"/>
          <w:b/>
          <w:bCs/>
          <w:sz w:val="28"/>
          <w:szCs w:val="28"/>
          <w:rtl/>
          <w:lang w:bidi="ar"/>
        </w:rPr>
        <w:t>﴿</w:t>
      </w:r>
      <w:r w:rsidR="001E5CFF" w:rsidRPr="0042205E">
        <w:rPr>
          <w:rFonts w:ascii="QCF_P033" w:hAnsi="QCF_P033" w:cs="QCF_P033"/>
          <w:b/>
          <w:bCs/>
          <w:sz w:val="28"/>
          <w:szCs w:val="28"/>
          <w:rtl/>
        </w:rPr>
        <w:t xml:space="preserve"> ﯔ ﯕ ﯖ ﯗ ﯘ</w:t>
      </w:r>
      <w:r w:rsidR="001E5CFF" w:rsidRPr="0042205E">
        <w:rPr>
          <w:rFonts w:ascii="Traditional Arabic" w:hAnsi="Traditional Arabic" w:cs="Traditional Arabic"/>
          <w:b/>
          <w:bCs/>
          <w:sz w:val="28"/>
          <w:szCs w:val="28"/>
          <w:rtl/>
          <w:lang w:bidi="ar"/>
        </w:rPr>
        <w:t>﴾</w:t>
      </w:r>
      <w:r w:rsidR="001E5CFF" w:rsidRPr="0042205E">
        <w:rPr>
          <w:sz w:val="28"/>
          <w:szCs w:val="28"/>
          <w:rtl/>
          <w:lang w:bidi="ar"/>
        </w:rPr>
        <w:t xml:space="preserve"> </w:t>
      </w:r>
      <w:r w:rsidR="001E5CFF" w:rsidRPr="0042205E">
        <w:rPr>
          <w:rFonts w:hint="cs"/>
          <w:sz w:val="28"/>
          <w:szCs w:val="28"/>
          <w:rtl/>
          <w:lang w:bidi="ar"/>
        </w:rPr>
        <w:t xml:space="preserve"> </w:t>
      </w:r>
      <w:r w:rsidR="001E5CFF" w:rsidRPr="0042205E">
        <w:rPr>
          <w:sz w:val="28"/>
          <w:szCs w:val="28"/>
          <w:rtl/>
          <w:lang w:bidi="ar"/>
        </w:rPr>
        <w:t>[ال</w:t>
      </w:r>
      <w:r w:rsidR="001E5CFF" w:rsidRPr="0042205E">
        <w:rPr>
          <w:rFonts w:hint="cs"/>
          <w:sz w:val="28"/>
          <w:szCs w:val="28"/>
          <w:rtl/>
          <w:lang w:bidi="ar"/>
        </w:rPr>
        <w:t>بقرة</w:t>
      </w:r>
      <w:r w:rsidR="001E5CFF" w:rsidRPr="0042205E">
        <w:rPr>
          <w:sz w:val="28"/>
          <w:szCs w:val="28"/>
          <w:rtl/>
          <w:lang w:bidi="ar"/>
        </w:rPr>
        <w:t>:</w:t>
      </w:r>
      <w:r w:rsidR="001E5CFF" w:rsidRPr="0042205E">
        <w:rPr>
          <w:rFonts w:hint="cs"/>
          <w:sz w:val="28"/>
          <w:szCs w:val="28"/>
          <w:rtl/>
          <w:lang w:bidi="ar"/>
        </w:rPr>
        <w:t xml:space="preserve"> 214</w:t>
      </w:r>
      <w:r w:rsidR="001E5CFF" w:rsidRPr="0042205E">
        <w:rPr>
          <w:sz w:val="28"/>
          <w:szCs w:val="28"/>
          <w:rtl/>
          <w:lang w:bidi="ar"/>
        </w:rPr>
        <w:t>]</w:t>
      </w:r>
      <w:r w:rsidR="001E5CFF" w:rsidRPr="0042205E">
        <w:rPr>
          <w:rFonts w:hint="cs"/>
          <w:sz w:val="28"/>
          <w:szCs w:val="28"/>
          <w:rtl/>
          <w:lang w:bidi="ar"/>
        </w:rPr>
        <w:t xml:space="preserve"> </w:t>
      </w:r>
      <w:r w:rsidR="001E5CFF" w:rsidRPr="0042205E">
        <w:rPr>
          <w:rFonts w:hint="cs"/>
          <w:sz w:val="28"/>
          <w:szCs w:val="28"/>
          <w:rtl/>
        </w:rPr>
        <w:t xml:space="preserve">كذا ذكر </w:t>
      </w:r>
      <w:r w:rsidR="001E5CFF" w:rsidRPr="0042205E">
        <w:rPr>
          <w:rFonts w:ascii="Traditional Arabic" w:hAnsi="Traditional Arabic" w:cs="Traditional Arabic"/>
          <w:sz w:val="28"/>
          <w:szCs w:val="28"/>
          <w:vertAlign w:val="superscript"/>
          <w:rtl/>
          <w:lang w:bidi="ar-EG"/>
        </w:rPr>
        <w:t>(</w:t>
      </w:r>
      <w:r w:rsidR="001E5CFF" w:rsidRPr="0042205E">
        <w:rPr>
          <w:rStyle w:val="a4"/>
          <w:rFonts w:ascii="Traditional Arabic" w:hAnsi="Traditional Arabic" w:cs="Traditional Arabic"/>
          <w:sz w:val="28"/>
          <w:rtl/>
          <w:lang w:bidi="ar-EG"/>
        </w:rPr>
        <w:footnoteReference w:id="34"/>
      </w:r>
      <w:r w:rsidR="001E5CFF" w:rsidRPr="0042205E">
        <w:rPr>
          <w:rFonts w:ascii="Traditional Arabic" w:hAnsi="Traditional Arabic" w:cs="Traditional Arabic"/>
          <w:sz w:val="28"/>
          <w:szCs w:val="28"/>
          <w:vertAlign w:val="superscript"/>
          <w:rtl/>
          <w:lang w:bidi="ar-EG"/>
        </w:rPr>
        <w:t>)</w:t>
      </w:r>
      <w:r w:rsidR="001E5CFF" w:rsidRPr="0042205E">
        <w:rPr>
          <w:rFonts w:hint="cs"/>
          <w:sz w:val="28"/>
          <w:szCs w:val="28"/>
          <w:rtl/>
        </w:rPr>
        <w:t>.</w:t>
      </w:r>
    </w:p>
    <w:p w:rsidR="001E5CFF" w:rsidRPr="0042205E" w:rsidRDefault="001E5CFF" w:rsidP="00B5598F">
      <w:pPr>
        <w:spacing w:line="360" w:lineRule="auto"/>
        <w:rPr>
          <w:sz w:val="28"/>
          <w:szCs w:val="28"/>
          <w:rtl/>
        </w:rPr>
      </w:pPr>
      <w:r w:rsidRPr="0042205E">
        <w:rPr>
          <w:rFonts w:hint="cs"/>
          <w:sz w:val="28"/>
          <w:szCs w:val="28"/>
          <w:rtl/>
        </w:rPr>
        <w:t xml:space="preserve">وقال: يجوز أن يضمن «حسب» معنى </w:t>
      </w:r>
      <w:r w:rsidRPr="0042205E">
        <w:rPr>
          <w:rFonts w:ascii="Traditional Arabic" w:hAnsi="Traditional Arabic" w:cs="Traditional Arabic"/>
          <w:sz w:val="28"/>
          <w:szCs w:val="28"/>
          <w:vertAlign w:val="superscript"/>
          <w:rtl/>
          <w:lang w:bidi="ar-EG"/>
        </w:rPr>
        <w:t>(</w:t>
      </w:r>
      <w:r w:rsidRPr="0042205E">
        <w:rPr>
          <w:rStyle w:val="a4"/>
          <w:rFonts w:ascii="Traditional Arabic" w:hAnsi="Traditional Arabic" w:cs="Traditional Arabic"/>
          <w:sz w:val="28"/>
          <w:rtl/>
          <w:lang w:bidi="ar-EG"/>
        </w:rPr>
        <w:footnoteReference w:id="35"/>
      </w:r>
      <w:r w:rsidRPr="0042205E">
        <w:rPr>
          <w:rFonts w:ascii="Traditional Arabic" w:hAnsi="Traditional Arabic" w:cs="Traditional Arabic"/>
          <w:sz w:val="28"/>
          <w:szCs w:val="28"/>
          <w:vertAlign w:val="superscript"/>
          <w:rtl/>
          <w:lang w:bidi="ar-EG"/>
        </w:rPr>
        <w:t>)</w:t>
      </w:r>
      <w:r w:rsidRPr="0042205E">
        <w:rPr>
          <w:rFonts w:hint="cs"/>
          <w:sz w:val="28"/>
          <w:szCs w:val="28"/>
          <w:rtl/>
        </w:rPr>
        <w:t xml:space="preserve"> قدر.</w:t>
      </w:r>
    </w:p>
    <w:p w:rsidR="001E5CFF" w:rsidRPr="0042205E" w:rsidRDefault="008E6863" w:rsidP="00B5598F">
      <w:pPr>
        <w:spacing w:line="360" w:lineRule="auto"/>
        <w:rPr>
          <w:rFonts w:cs="Times New Roman"/>
          <w:sz w:val="28"/>
          <w:szCs w:val="28"/>
          <w:rtl/>
        </w:rPr>
      </w:pPr>
      <w:r w:rsidRPr="0042205E">
        <w:rPr>
          <w:rFonts w:hint="cs"/>
          <w:sz w:val="28"/>
          <w:szCs w:val="28"/>
          <w:rtl/>
        </w:rPr>
        <w:t xml:space="preserve">قال «صاحب الفرائد»: </w:t>
      </w:r>
      <w:proofErr w:type="gramStart"/>
      <w:r w:rsidRPr="0042205E">
        <w:rPr>
          <w:rFonts w:hint="cs"/>
          <w:sz w:val="28"/>
          <w:szCs w:val="28"/>
          <w:rtl/>
        </w:rPr>
        <w:t xml:space="preserve">قلت: </w:t>
      </w:r>
      <w:r w:rsidR="001E5CFF" w:rsidRPr="0042205E">
        <w:rPr>
          <w:rFonts w:hint="cs"/>
          <w:sz w:val="28"/>
          <w:szCs w:val="28"/>
          <w:rtl/>
        </w:rPr>
        <w:t xml:space="preserve"> لا</w:t>
      </w:r>
      <w:proofErr w:type="gramEnd"/>
      <w:r w:rsidR="001E5CFF" w:rsidRPr="0042205E">
        <w:rPr>
          <w:rFonts w:hint="cs"/>
          <w:sz w:val="28"/>
          <w:szCs w:val="28"/>
          <w:rtl/>
        </w:rPr>
        <w:t xml:space="preserve"> شك أن </w:t>
      </w:r>
      <w:r w:rsidR="001E5CFF" w:rsidRPr="0042205E">
        <w:rPr>
          <w:rFonts w:ascii="Traditional Arabic" w:hAnsi="Traditional Arabic" w:cs="Traditional Arabic"/>
          <w:b/>
          <w:bCs/>
          <w:sz w:val="28"/>
          <w:szCs w:val="28"/>
          <w:rtl/>
          <w:lang w:bidi="ar"/>
        </w:rPr>
        <w:t>﴿</w:t>
      </w:r>
      <w:r w:rsidR="001E5CFF" w:rsidRPr="0042205E">
        <w:rPr>
          <w:rFonts w:ascii="QCF_P396" w:hAnsi="QCF_P396" w:cs="QCF_P396"/>
          <w:b/>
          <w:bCs/>
          <w:sz w:val="28"/>
          <w:szCs w:val="28"/>
          <w:rtl/>
        </w:rPr>
        <w:t xml:space="preserve"> ﯡ</w:t>
      </w:r>
      <w:r w:rsidR="001E5CFF" w:rsidRPr="0042205E">
        <w:rPr>
          <w:rFonts w:ascii="Traditional Arabic" w:hAnsi="Traditional Arabic" w:cs="Traditional Arabic"/>
          <w:b/>
          <w:bCs/>
          <w:sz w:val="28"/>
          <w:szCs w:val="28"/>
          <w:rtl/>
          <w:lang w:bidi="ar"/>
        </w:rPr>
        <w:t>﴾</w:t>
      </w:r>
      <w:r w:rsidR="001E5CFF" w:rsidRPr="0042205E">
        <w:rPr>
          <w:rFonts w:hint="cs"/>
          <w:sz w:val="28"/>
          <w:szCs w:val="28"/>
          <w:rtl/>
        </w:rPr>
        <w:t xml:space="preserve"> مع صلته مفرد في الحكم؛ فالتقدير: أم حسب الذين يعملون السيئات سبقهم إيانا حاصلًا، ويمثله </w:t>
      </w:r>
      <w:r w:rsidR="001E5CFF" w:rsidRPr="0042205E">
        <w:rPr>
          <w:rFonts w:ascii="Traditional Arabic" w:hAnsi="Traditional Arabic" w:cs="Traditional Arabic"/>
          <w:sz w:val="28"/>
          <w:szCs w:val="28"/>
          <w:vertAlign w:val="superscript"/>
          <w:rtl/>
          <w:lang w:bidi="ar-EG"/>
        </w:rPr>
        <w:t>(</w:t>
      </w:r>
      <w:r w:rsidR="001E5CFF" w:rsidRPr="0042205E">
        <w:rPr>
          <w:rStyle w:val="a4"/>
          <w:rFonts w:ascii="Traditional Arabic" w:hAnsi="Traditional Arabic" w:cs="Traditional Arabic"/>
          <w:sz w:val="28"/>
          <w:rtl/>
          <w:lang w:bidi="ar-EG"/>
        </w:rPr>
        <w:footnoteReference w:id="36"/>
      </w:r>
      <w:r w:rsidR="001E5CFF" w:rsidRPr="0042205E">
        <w:rPr>
          <w:rFonts w:ascii="Traditional Arabic" w:hAnsi="Traditional Arabic" w:cs="Traditional Arabic"/>
          <w:sz w:val="28"/>
          <w:szCs w:val="28"/>
          <w:vertAlign w:val="superscript"/>
          <w:rtl/>
          <w:lang w:bidi="ar-EG"/>
        </w:rPr>
        <w:t>)</w:t>
      </w:r>
      <w:r w:rsidR="001E5CFF" w:rsidRPr="0042205E">
        <w:rPr>
          <w:rFonts w:hint="cs"/>
          <w:sz w:val="28"/>
          <w:szCs w:val="28"/>
          <w:rtl/>
        </w:rPr>
        <w:t xml:space="preserve"> القول قوله: </w:t>
      </w:r>
      <w:proofErr w:type="spellStart"/>
      <w:r w:rsidRPr="0042205E">
        <w:rPr>
          <w:rFonts w:cs="KFGQPC HAFS Uthmanic Script" w:hint="cs"/>
          <w:sz w:val="28"/>
          <w:szCs w:val="28"/>
          <w:rtl/>
        </w:rPr>
        <w:t>ﵟ‌أَمۡ</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حَسِبۡتُمۡ</w:t>
      </w:r>
      <w:proofErr w:type="spellEnd"/>
      <w:r w:rsidRPr="0042205E">
        <w:rPr>
          <w:rFonts w:cs="KFGQPC HAFS Uthmanic Script" w:hint="cs"/>
          <w:sz w:val="28"/>
          <w:szCs w:val="28"/>
          <w:rtl/>
        </w:rPr>
        <w:t xml:space="preserve"> ‌أَن ‌</w:t>
      </w:r>
      <w:proofErr w:type="spellStart"/>
      <w:r w:rsidRPr="0042205E">
        <w:rPr>
          <w:rFonts w:cs="KFGQPC HAFS Uthmanic Script" w:hint="cs"/>
          <w:sz w:val="28"/>
          <w:szCs w:val="28"/>
          <w:rtl/>
        </w:rPr>
        <w:t>تَدۡخُلُواْ</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ٱلۡجَنَّةَﵞ</w:t>
      </w:r>
      <w:proofErr w:type="spellEnd"/>
      <w:r w:rsidRPr="0042205E">
        <w:rPr>
          <w:rFonts w:cs="Traditional Naskh" w:hint="cs"/>
          <w:sz w:val="28"/>
          <w:szCs w:val="28"/>
          <w:rtl/>
        </w:rPr>
        <w:t> [البقرة: 214] </w:t>
      </w:r>
      <w:r w:rsidR="001E5CFF" w:rsidRPr="0042205E">
        <w:rPr>
          <w:rFonts w:hint="cs"/>
          <w:sz w:val="28"/>
          <w:szCs w:val="28"/>
          <w:rtl/>
        </w:rPr>
        <w:t>ونحوه، فأي حاجة إلى تضمين التقدير؟! ومعنى الإضراب أن هذا الحسبان أبطل من الحسبان الأول؛ لأن ذلك يُنبئ عن عدم الامتحان بعد الإيمان، وهذه ينبئ عن أنه لا يجازى بعمله الشيء</w:t>
      </w:r>
      <w:proofErr w:type="gramStart"/>
      <w:r w:rsidR="001E5CFF" w:rsidRPr="0042205E">
        <w:rPr>
          <w:rFonts w:hint="cs"/>
          <w:sz w:val="28"/>
          <w:szCs w:val="28"/>
          <w:rtl/>
        </w:rPr>
        <w:t xml:space="preserve">، </w:t>
      </w:r>
      <w:r w:rsidR="001E5CFF" w:rsidRPr="0042205E">
        <w:rPr>
          <w:rFonts w:ascii="Traditional Arabic" w:hAnsi="Traditional Arabic" w:cs="Traditional Arabic"/>
          <w:b/>
          <w:bCs/>
          <w:sz w:val="28"/>
          <w:szCs w:val="28"/>
          <w:rtl/>
          <w:lang w:bidi="ar"/>
        </w:rPr>
        <w:t>﴿</w:t>
      </w:r>
      <w:proofErr w:type="gramEnd"/>
      <w:r w:rsidR="001E5CFF" w:rsidRPr="0042205E">
        <w:rPr>
          <w:rFonts w:ascii="QCF_P396" w:hAnsi="QCF_P396" w:cs="QCF_P396"/>
          <w:b/>
          <w:bCs/>
          <w:sz w:val="28"/>
          <w:szCs w:val="28"/>
          <w:rtl/>
        </w:rPr>
        <w:t xml:space="preserve"> ﯤ ﯥ ﯦ</w:t>
      </w:r>
      <w:r w:rsidR="001E5CFF" w:rsidRPr="0042205E">
        <w:rPr>
          <w:rFonts w:ascii="Traditional Arabic" w:hAnsi="Traditional Arabic" w:cs="Traditional Arabic"/>
          <w:b/>
          <w:bCs/>
          <w:sz w:val="28"/>
          <w:szCs w:val="28"/>
          <w:rtl/>
          <w:lang w:bidi="ar"/>
        </w:rPr>
        <w:t>﴾</w:t>
      </w:r>
      <w:r w:rsidR="001E5CFF" w:rsidRPr="0042205E">
        <w:rPr>
          <w:sz w:val="28"/>
          <w:szCs w:val="28"/>
          <w:rtl/>
          <w:lang w:bidi="ar"/>
        </w:rPr>
        <w:t xml:space="preserve"> </w:t>
      </w:r>
      <w:r w:rsidR="001E5CFF" w:rsidRPr="0042205E">
        <w:rPr>
          <w:rFonts w:hint="cs"/>
          <w:sz w:val="28"/>
          <w:szCs w:val="28"/>
          <w:rtl/>
          <w:lang w:bidi="ar"/>
        </w:rPr>
        <w:t xml:space="preserve"> </w:t>
      </w:r>
      <w:r w:rsidR="001E5CFF" w:rsidRPr="0042205E">
        <w:rPr>
          <w:sz w:val="28"/>
          <w:szCs w:val="28"/>
          <w:rtl/>
          <w:lang w:bidi="ar"/>
        </w:rPr>
        <w:t xml:space="preserve">[العنكبوت: </w:t>
      </w:r>
      <w:r w:rsidR="001E5CFF" w:rsidRPr="0042205E">
        <w:rPr>
          <w:rFonts w:hint="cs"/>
          <w:sz w:val="28"/>
          <w:szCs w:val="28"/>
          <w:rtl/>
          <w:lang w:bidi="ar"/>
        </w:rPr>
        <w:t>4</w:t>
      </w:r>
      <w:r w:rsidR="001E5CFF" w:rsidRPr="0042205E">
        <w:rPr>
          <w:sz w:val="28"/>
          <w:szCs w:val="28"/>
          <w:rtl/>
          <w:lang w:bidi="ar"/>
        </w:rPr>
        <w:t>]</w:t>
      </w:r>
      <w:r w:rsidR="001E5CFF" w:rsidRPr="0042205E">
        <w:rPr>
          <w:rFonts w:hint="cs"/>
          <w:sz w:val="28"/>
          <w:szCs w:val="28"/>
          <w:rtl/>
        </w:rPr>
        <w:t xml:space="preserve"> بئس </w:t>
      </w:r>
      <w:r w:rsidR="001E5CFF" w:rsidRPr="0042205E">
        <w:rPr>
          <w:rFonts w:ascii="Traditional Arabic" w:hAnsi="Traditional Arabic" w:cs="Traditional Arabic"/>
          <w:sz w:val="28"/>
          <w:szCs w:val="28"/>
          <w:vertAlign w:val="superscript"/>
          <w:rtl/>
          <w:lang w:bidi="ar-EG"/>
        </w:rPr>
        <w:t>(</w:t>
      </w:r>
      <w:r w:rsidR="001E5CFF" w:rsidRPr="0042205E">
        <w:rPr>
          <w:rStyle w:val="a4"/>
          <w:rFonts w:ascii="Traditional Arabic" w:hAnsi="Traditional Arabic" w:cs="Traditional Arabic"/>
          <w:sz w:val="28"/>
          <w:rtl/>
          <w:lang w:bidi="ar-EG"/>
        </w:rPr>
        <w:footnoteReference w:id="37"/>
      </w:r>
      <w:r w:rsidR="001E5CFF" w:rsidRPr="0042205E">
        <w:rPr>
          <w:rFonts w:ascii="Traditional Arabic" w:hAnsi="Traditional Arabic" w:cs="Traditional Arabic"/>
          <w:sz w:val="28"/>
          <w:szCs w:val="28"/>
          <w:vertAlign w:val="superscript"/>
          <w:rtl/>
          <w:lang w:bidi="ar-EG"/>
        </w:rPr>
        <w:t>)</w:t>
      </w:r>
      <w:r w:rsidR="001E5CFF" w:rsidRPr="0042205E">
        <w:rPr>
          <w:rFonts w:hint="cs"/>
          <w:sz w:val="28"/>
          <w:szCs w:val="28"/>
          <w:rtl/>
        </w:rPr>
        <w:t xml:space="preserve"> حكمًا يحكمونه حكمهم حذف المخصوص بالذم.</w:t>
      </w:r>
    </w:p>
    <w:p w:rsidR="0057440C" w:rsidRPr="0042205E" w:rsidRDefault="001E5CFF" w:rsidP="00B5598F">
      <w:pPr>
        <w:spacing w:line="360" w:lineRule="auto"/>
        <w:rPr>
          <w:sz w:val="28"/>
          <w:szCs w:val="28"/>
          <w:rtl/>
        </w:rPr>
      </w:pPr>
      <w:r w:rsidRPr="0042205E">
        <w:rPr>
          <w:rFonts w:hint="cs"/>
          <w:sz w:val="28"/>
          <w:szCs w:val="28"/>
          <w:rtl/>
        </w:rPr>
        <w:t xml:space="preserve"> يجوز أن يجعل </w:t>
      </w:r>
      <w:proofErr w:type="spellStart"/>
      <w:r w:rsidR="00C13C46" w:rsidRPr="0042205E">
        <w:rPr>
          <w:rFonts w:cs="KFGQPC HAFS Uthmanic Script" w:hint="cs"/>
          <w:sz w:val="28"/>
          <w:szCs w:val="28"/>
          <w:rtl/>
        </w:rPr>
        <w:t>ﵟحُسۡنٗاۖﵞ</w:t>
      </w:r>
      <w:proofErr w:type="spellEnd"/>
      <w:r w:rsidR="00C13C46" w:rsidRPr="0042205E">
        <w:rPr>
          <w:rFonts w:cs="Traditional Naskh" w:hint="cs"/>
          <w:sz w:val="28"/>
          <w:szCs w:val="28"/>
          <w:rtl/>
        </w:rPr>
        <w:t> </w:t>
      </w:r>
      <w:r w:rsidR="008E6863" w:rsidRPr="0042205E">
        <w:rPr>
          <w:rFonts w:cs="Traditional Naskh" w:hint="cs"/>
          <w:sz w:val="28"/>
          <w:szCs w:val="28"/>
          <w:rtl/>
        </w:rPr>
        <w:t>[العنكبوت: 8] </w:t>
      </w:r>
      <w:r w:rsidRPr="0042205E">
        <w:rPr>
          <w:rFonts w:hint="cs"/>
          <w:sz w:val="28"/>
          <w:szCs w:val="28"/>
          <w:rtl/>
        </w:rPr>
        <w:t>من باب قولك: زيدًا بإضمار «اضرب»؛ فتنصبه بإضمار أَوْلِهما أو افعل بهما؛ لأن التوصية بهما دالة عليه، وما بعده</w:t>
      </w:r>
      <w:r w:rsidR="00C13C46" w:rsidRPr="0042205E">
        <w:rPr>
          <w:rFonts w:hint="cs"/>
          <w:sz w:val="28"/>
          <w:szCs w:val="28"/>
          <w:rtl/>
        </w:rPr>
        <w:t xml:space="preserve"> مطابق، وعلى هذا التفسير الوقف على </w:t>
      </w:r>
      <w:proofErr w:type="spellStart"/>
      <w:r w:rsidR="00C13C46" w:rsidRPr="0042205E">
        <w:rPr>
          <w:rFonts w:cs="KFGQPC HAFS Uthmanic Script" w:hint="cs"/>
          <w:sz w:val="28"/>
          <w:szCs w:val="28"/>
          <w:rtl/>
        </w:rPr>
        <w:t>ﵟ‌بِوَٰلِدَيۡهِﵞ</w:t>
      </w:r>
      <w:proofErr w:type="spellEnd"/>
      <w:r w:rsidR="00C13C46" w:rsidRPr="0042205E">
        <w:rPr>
          <w:rFonts w:hint="cs"/>
          <w:sz w:val="28"/>
          <w:szCs w:val="28"/>
          <w:rtl/>
        </w:rPr>
        <w:t xml:space="preserve"> حسن </w:t>
      </w:r>
      <w:r w:rsidR="00C13C46" w:rsidRPr="0042205E">
        <w:rPr>
          <w:rFonts w:ascii="Traditional Arabic" w:hAnsi="Traditional Arabic" w:cs="Traditional Arabic"/>
          <w:sz w:val="28"/>
          <w:szCs w:val="28"/>
          <w:vertAlign w:val="superscript"/>
          <w:rtl/>
          <w:lang w:bidi="ar-EG"/>
        </w:rPr>
        <w:t>(</w:t>
      </w:r>
      <w:r w:rsidR="00C13C46" w:rsidRPr="0042205E">
        <w:rPr>
          <w:rStyle w:val="a4"/>
          <w:rFonts w:ascii="Traditional Arabic" w:hAnsi="Traditional Arabic" w:cs="Traditional Arabic"/>
          <w:sz w:val="28"/>
          <w:rtl/>
          <w:lang w:bidi="ar-EG"/>
        </w:rPr>
        <w:footnoteReference w:id="38"/>
      </w:r>
      <w:r w:rsidR="00C13C46" w:rsidRPr="0042205E">
        <w:rPr>
          <w:rFonts w:ascii="Traditional Arabic" w:hAnsi="Traditional Arabic" w:cs="Traditional Arabic"/>
          <w:sz w:val="28"/>
          <w:szCs w:val="28"/>
          <w:vertAlign w:val="superscript"/>
          <w:rtl/>
          <w:lang w:bidi="ar-EG"/>
        </w:rPr>
        <w:t>)</w:t>
      </w:r>
      <w:r w:rsidR="00C13C46" w:rsidRPr="0042205E">
        <w:rPr>
          <w:rFonts w:hint="cs"/>
          <w:sz w:val="28"/>
          <w:szCs w:val="28"/>
          <w:rtl/>
        </w:rPr>
        <w:t>.</w:t>
      </w:r>
    </w:p>
    <w:p w:rsidR="001E5CFF" w:rsidRPr="0042205E" w:rsidRDefault="00C13C46" w:rsidP="00B5598F">
      <w:pPr>
        <w:spacing w:line="360" w:lineRule="auto"/>
        <w:rPr>
          <w:sz w:val="28"/>
          <w:szCs w:val="28"/>
          <w:rtl/>
        </w:rPr>
      </w:pPr>
      <w:r w:rsidRPr="0042205E">
        <w:rPr>
          <w:rFonts w:hint="cs"/>
          <w:b/>
          <w:bCs/>
          <w:sz w:val="28"/>
          <w:szCs w:val="28"/>
          <w:rtl/>
        </w:rPr>
        <w:t>الاستدراك الثالث:</w:t>
      </w:r>
      <w:r w:rsidRPr="0042205E">
        <w:rPr>
          <w:rFonts w:hint="cs"/>
          <w:sz w:val="28"/>
          <w:szCs w:val="28"/>
          <w:rtl/>
        </w:rPr>
        <w:t xml:space="preserve"> </w:t>
      </w:r>
    </w:p>
    <w:p w:rsidR="00556B76" w:rsidRPr="0042205E" w:rsidRDefault="00556B76" w:rsidP="00B5598F">
      <w:pPr>
        <w:spacing w:line="360" w:lineRule="auto"/>
        <w:rPr>
          <w:sz w:val="28"/>
          <w:szCs w:val="28"/>
          <w:rtl/>
        </w:rPr>
      </w:pPr>
      <w:proofErr w:type="gramStart"/>
      <w:r w:rsidRPr="0042205E">
        <w:rPr>
          <w:rFonts w:hint="cs"/>
          <w:sz w:val="28"/>
          <w:szCs w:val="28"/>
          <w:rtl/>
        </w:rPr>
        <w:lastRenderedPageBreak/>
        <w:t>5- قال</w:t>
      </w:r>
      <w:proofErr w:type="gramEnd"/>
      <w:r w:rsidRPr="0042205E">
        <w:rPr>
          <w:rFonts w:hint="cs"/>
          <w:sz w:val="28"/>
          <w:szCs w:val="28"/>
          <w:rtl/>
        </w:rPr>
        <w:t xml:space="preserve"> صاحب «الكشاف»: «قرئ </w:t>
      </w:r>
      <w:r w:rsidRPr="0042205E">
        <w:rPr>
          <w:rFonts w:ascii="Traditional Arabic" w:hAnsi="Traditional Arabic" w:cs="Traditional Arabic"/>
          <w:b/>
          <w:bCs/>
          <w:sz w:val="28"/>
          <w:szCs w:val="28"/>
          <w:rtl/>
          <w:lang w:bidi="ar"/>
        </w:rPr>
        <w:t>﴿</w:t>
      </w:r>
      <w:r w:rsidRPr="0042205E">
        <w:rPr>
          <w:rFonts w:hint="cs"/>
          <w:b/>
          <w:bCs/>
          <w:sz w:val="28"/>
          <w:szCs w:val="28"/>
          <w:rtl/>
          <w:lang w:bidi="ar"/>
        </w:rPr>
        <w:t>(تَدْعُونَ)</w:t>
      </w:r>
      <w:r w:rsidRPr="0042205E">
        <w:rPr>
          <w:rFonts w:ascii="QCF_P399" w:hAnsi="QCF_P399" w:cs="QCF_P399"/>
          <w:b/>
          <w:bCs/>
          <w:sz w:val="28"/>
          <w:szCs w:val="28"/>
          <w:rtl/>
        </w:rPr>
        <w:t xml:space="preserve"> </w:t>
      </w:r>
      <w:r w:rsidRPr="0042205E">
        <w:rPr>
          <w:rFonts w:ascii="Traditional Arabic" w:hAnsi="Traditional Arabic" w:cs="Traditional Arabic"/>
          <w:b/>
          <w:bCs/>
          <w:sz w:val="28"/>
          <w:szCs w:val="28"/>
          <w:rtl/>
          <w:lang w:bidi="ar"/>
        </w:rPr>
        <w:t>﴾</w:t>
      </w:r>
      <w:r w:rsidR="00C13C46" w:rsidRPr="0042205E">
        <w:rPr>
          <w:rFonts w:ascii="Traditional Arabic" w:hAnsi="Traditional Arabic" w:cs="Traditional Arabic"/>
          <w:sz w:val="28"/>
          <w:szCs w:val="28"/>
          <w:vertAlign w:val="superscript"/>
          <w:rtl/>
          <w:lang w:bidi="ar-EG"/>
        </w:rPr>
        <w:t>(</w:t>
      </w:r>
      <w:r w:rsidR="00C13C46" w:rsidRPr="0042205E">
        <w:rPr>
          <w:rStyle w:val="a4"/>
          <w:rFonts w:ascii="Traditional Arabic" w:hAnsi="Traditional Arabic" w:cs="Traditional Arabic"/>
          <w:sz w:val="28"/>
          <w:rtl/>
          <w:lang w:bidi="ar-EG"/>
        </w:rPr>
        <w:footnoteReference w:id="39"/>
      </w:r>
      <w:r w:rsidR="00C13C46" w:rsidRPr="0042205E">
        <w:rPr>
          <w:rFonts w:ascii="Traditional Arabic" w:hAnsi="Traditional Arabic" w:cs="Traditional Arabic"/>
          <w:sz w:val="28"/>
          <w:szCs w:val="28"/>
          <w:vertAlign w:val="superscript"/>
          <w:rtl/>
          <w:lang w:bidi="ar-EG"/>
        </w:rPr>
        <w:t>)</w:t>
      </w:r>
      <w:r w:rsidR="00C13C46" w:rsidRPr="0042205E">
        <w:rPr>
          <w:rFonts w:hint="cs"/>
          <w:sz w:val="28"/>
          <w:szCs w:val="28"/>
          <w:rtl/>
        </w:rPr>
        <w:t xml:space="preserve"> </w:t>
      </w:r>
      <w:r w:rsidR="00C13C46" w:rsidRPr="0042205E">
        <w:rPr>
          <w:rFonts w:cs="Traditional Naskh" w:hint="cs"/>
          <w:sz w:val="28"/>
          <w:szCs w:val="28"/>
          <w:rtl/>
        </w:rPr>
        <w:t>[العنكبوت: 42] </w:t>
      </w:r>
      <w:r w:rsidRPr="0042205E">
        <w:rPr>
          <w:rFonts w:hint="cs"/>
          <w:sz w:val="28"/>
          <w:szCs w:val="28"/>
          <w:rtl/>
        </w:rPr>
        <w:t xml:space="preserve"> بالتاء والياء، وهذا توكيد للمَثَل وزيادة عليه؛ حيث لم يجعل ما يدعونه شيئًا، </w:t>
      </w:r>
      <w:proofErr w:type="spellStart"/>
      <w:r w:rsidR="00C13C46" w:rsidRPr="0042205E">
        <w:rPr>
          <w:rFonts w:cs="KFGQPC HAFS Uthmanic Script" w:hint="cs"/>
          <w:sz w:val="28"/>
          <w:szCs w:val="28"/>
          <w:rtl/>
        </w:rPr>
        <w:t>ﵟ‌وَهُوَ</w:t>
      </w:r>
      <w:proofErr w:type="spellEnd"/>
      <w:r w:rsidR="00C13C46" w:rsidRPr="0042205E">
        <w:rPr>
          <w:rFonts w:cs="KFGQPC HAFS Uthmanic Script" w:hint="cs"/>
          <w:sz w:val="28"/>
          <w:szCs w:val="28"/>
          <w:rtl/>
        </w:rPr>
        <w:t xml:space="preserve"> ‌</w:t>
      </w:r>
      <w:proofErr w:type="spellStart"/>
      <w:r w:rsidR="00C13C46" w:rsidRPr="0042205E">
        <w:rPr>
          <w:rFonts w:cs="KFGQPC HAFS Uthmanic Script" w:hint="cs"/>
          <w:sz w:val="28"/>
          <w:szCs w:val="28"/>
          <w:rtl/>
        </w:rPr>
        <w:t>ٱلۡعَزِيزُ</w:t>
      </w:r>
      <w:proofErr w:type="spellEnd"/>
      <w:r w:rsidR="00C13C46" w:rsidRPr="0042205E">
        <w:rPr>
          <w:rFonts w:cs="KFGQPC HAFS Uthmanic Script" w:hint="cs"/>
          <w:sz w:val="28"/>
          <w:szCs w:val="28"/>
          <w:rtl/>
        </w:rPr>
        <w:t xml:space="preserve"> ‌</w:t>
      </w:r>
      <w:proofErr w:type="spellStart"/>
      <w:r w:rsidR="00C13C46" w:rsidRPr="0042205E">
        <w:rPr>
          <w:rFonts w:cs="KFGQPC HAFS Uthmanic Script" w:hint="cs"/>
          <w:sz w:val="28"/>
          <w:szCs w:val="28"/>
          <w:rtl/>
        </w:rPr>
        <w:t>ٱلۡحَكِيمُ</w:t>
      </w:r>
      <w:proofErr w:type="spellEnd"/>
      <w:r w:rsidR="00C13C46" w:rsidRPr="0042205E">
        <w:rPr>
          <w:rFonts w:cs="KFGQPC HAFS Uthmanic Script" w:hint="cs"/>
          <w:sz w:val="28"/>
          <w:szCs w:val="28"/>
          <w:rtl/>
        </w:rPr>
        <w:t xml:space="preserve"> ﵞ</w:t>
      </w:r>
      <w:r w:rsidR="00C13C46" w:rsidRPr="0042205E">
        <w:rPr>
          <w:rFonts w:cs="Traditional Naskh" w:hint="cs"/>
          <w:sz w:val="28"/>
          <w:szCs w:val="28"/>
          <w:rtl/>
        </w:rPr>
        <w:t> [العنكبوت: 42] </w:t>
      </w:r>
      <w:r w:rsidRPr="0042205E">
        <w:rPr>
          <w:rFonts w:hint="cs"/>
          <w:sz w:val="28"/>
          <w:szCs w:val="28"/>
          <w:rtl/>
        </w:rPr>
        <w:t>:  تجهيل</w:t>
      </w:r>
      <w:r w:rsidRPr="0042205E">
        <w:rPr>
          <w:rFonts w:hint="cs"/>
          <w:sz w:val="28"/>
          <w:szCs w:val="28"/>
          <w:rtl/>
          <w:lang w:bidi="ar"/>
        </w:rPr>
        <w:t xml:space="preserve"> </w:t>
      </w:r>
      <w:r w:rsidRPr="0042205E">
        <w:rPr>
          <w:rFonts w:ascii="Traditional Arabic" w:hAnsi="Traditional Arabic" w:cs="Traditional Arabic"/>
          <w:sz w:val="28"/>
          <w:szCs w:val="28"/>
          <w:vertAlign w:val="superscript"/>
          <w:rtl/>
          <w:lang w:bidi="ar-EG"/>
        </w:rPr>
        <w:t>(</w:t>
      </w:r>
      <w:r w:rsidRPr="0042205E">
        <w:rPr>
          <w:rStyle w:val="a4"/>
          <w:rFonts w:ascii="Traditional Arabic" w:hAnsi="Traditional Arabic" w:cs="Traditional Arabic"/>
          <w:sz w:val="28"/>
          <w:rtl/>
          <w:lang w:bidi="ar-EG"/>
        </w:rPr>
        <w:footnoteReference w:id="40"/>
      </w:r>
      <w:r w:rsidRPr="0042205E">
        <w:rPr>
          <w:rFonts w:ascii="Traditional Arabic" w:hAnsi="Traditional Arabic" w:cs="Traditional Arabic"/>
          <w:sz w:val="28"/>
          <w:szCs w:val="28"/>
          <w:vertAlign w:val="superscript"/>
          <w:rtl/>
          <w:lang w:bidi="ar-EG"/>
        </w:rPr>
        <w:t>)</w:t>
      </w:r>
      <w:r w:rsidRPr="0042205E">
        <w:rPr>
          <w:rFonts w:ascii="Traditional Arabic" w:hAnsi="Traditional Arabic" w:cs="Traditional Arabic" w:hint="cs"/>
          <w:sz w:val="28"/>
          <w:szCs w:val="28"/>
          <w:vertAlign w:val="superscript"/>
          <w:rtl/>
          <w:lang w:bidi="ar-EG"/>
        </w:rPr>
        <w:t xml:space="preserve"> </w:t>
      </w:r>
      <w:r w:rsidRPr="0042205E">
        <w:rPr>
          <w:rFonts w:hint="cs"/>
          <w:sz w:val="28"/>
          <w:szCs w:val="28"/>
          <w:rtl/>
        </w:rPr>
        <w:t xml:space="preserve">لهم حيث عبدوا ما ليس بشيء؛ لأنه جماد ليس معه مصحح العلم والقدرة </w:t>
      </w:r>
      <w:r w:rsidRPr="0042205E">
        <w:rPr>
          <w:rFonts w:ascii="Traditional Arabic" w:hAnsi="Traditional Arabic" w:cs="Traditional Arabic"/>
          <w:sz w:val="28"/>
          <w:szCs w:val="28"/>
          <w:vertAlign w:val="superscript"/>
          <w:rtl/>
          <w:lang w:bidi="ar-EG"/>
        </w:rPr>
        <w:t>(</w:t>
      </w:r>
      <w:r w:rsidRPr="0042205E">
        <w:rPr>
          <w:rStyle w:val="a4"/>
          <w:rFonts w:ascii="Traditional Arabic" w:hAnsi="Traditional Arabic" w:cs="Traditional Arabic"/>
          <w:sz w:val="28"/>
          <w:rtl/>
          <w:lang w:bidi="ar-EG"/>
        </w:rPr>
        <w:footnoteReference w:id="41"/>
      </w:r>
      <w:r w:rsidRPr="0042205E">
        <w:rPr>
          <w:rFonts w:ascii="Traditional Arabic" w:hAnsi="Traditional Arabic" w:cs="Traditional Arabic"/>
          <w:sz w:val="28"/>
          <w:szCs w:val="28"/>
          <w:vertAlign w:val="superscript"/>
          <w:rtl/>
          <w:lang w:bidi="ar-EG"/>
        </w:rPr>
        <w:t>)</w:t>
      </w:r>
      <w:r w:rsidRPr="0042205E">
        <w:rPr>
          <w:rFonts w:hint="cs"/>
          <w:sz w:val="28"/>
          <w:szCs w:val="28"/>
          <w:rtl/>
        </w:rPr>
        <w:t xml:space="preserve"> أصلًا، وتركوا عبادة القادر </w:t>
      </w:r>
      <w:r w:rsidRPr="0042205E">
        <w:rPr>
          <w:rFonts w:ascii="Traditional Arabic" w:hAnsi="Traditional Arabic" w:cs="Traditional Arabic"/>
          <w:sz w:val="28"/>
          <w:szCs w:val="28"/>
          <w:vertAlign w:val="superscript"/>
          <w:rtl/>
          <w:lang w:bidi="ar-EG"/>
        </w:rPr>
        <w:t>(</w:t>
      </w:r>
      <w:r w:rsidRPr="0042205E">
        <w:rPr>
          <w:rStyle w:val="a4"/>
          <w:rFonts w:ascii="Traditional Arabic" w:hAnsi="Traditional Arabic" w:cs="Traditional Arabic"/>
          <w:sz w:val="28"/>
          <w:rtl/>
          <w:lang w:bidi="ar-EG"/>
        </w:rPr>
        <w:footnoteReference w:id="42"/>
      </w:r>
      <w:r w:rsidRPr="0042205E">
        <w:rPr>
          <w:rFonts w:ascii="Traditional Arabic" w:hAnsi="Traditional Arabic" w:cs="Traditional Arabic"/>
          <w:sz w:val="28"/>
          <w:szCs w:val="28"/>
          <w:vertAlign w:val="superscript"/>
          <w:rtl/>
          <w:lang w:bidi="ar-EG"/>
        </w:rPr>
        <w:t>)</w:t>
      </w:r>
      <w:r w:rsidRPr="0042205E">
        <w:rPr>
          <w:rFonts w:hint="cs"/>
          <w:sz w:val="28"/>
          <w:szCs w:val="28"/>
          <w:rtl/>
        </w:rPr>
        <w:t xml:space="preserve">  على كل شيء، الحكيم الذي لا يفعل شيئًا إلا بالحكمة والتدبير» </w:t>
      </w:r>
      <w:r w:rsidRPr="0042205E">
        <w:rPr>
          <w:rFonts w:ascii="Traditional Arabic" w:hAnsi="Traditional Arabic" w:cs="Traditional Arabic"/>
          <w:sz w:val="28"/>
          <w:szCs w:val="28"/>
          <w:vertAlign w:val="superscript"/>
          <w:rtl/>
          <w:lang w:bidi="ar-EG"/>
        </w:rPr>
        <w:t>(</w:t>
      </w:r>
      <w:r w:rsidRPr="0042205E">
        <w:rPr>
          <w:rStyle w:val="a4"/>
          <w:rFonts w:ascii="Traditional Arabic" w:hAnsi="Traditional Arabic" w:cs="Traditional Arabic"/>
          <w:sz w:val="28"/>
          <w:rtl/>
          <w:lang w:bidi="ar-EG"/>
        </w:rPr>
        <w:footnoteReference w:id="43"/>
      </w:r>
      <w:r w:rsidRPr="0042205E">
        <w:rPr>
          <w:rFonts w:ascii="Traditional Arabic" w:hAnsi="Traditional Arabic" w:cs="Traditional Arabic"/>
          <w:sz w:val="28"/>
          <w:szCs w:val="28"/>
          <w:vertAlign w:val="superscript"/>
          <w:rtl/>
          <w:lang w:bidi="ar-EG"/>
        </w:rPr>
        <w:t>)</w:t>
      </w:r>
      <w:r w:rsidRPr="0042205E">
        <w:rPr>
          <w:rFonts w:hint="cs"/>
          <w:sz w:val="28"/>
          <w:szCs w:val="28"/>
          <w:rtl/>
        </w:rPr>
        <w:t>. تم كلامه.</w:t>
      </w:r>
    </w:p>
    <w:p w:rsidR="00556B76" w:rsidRPr="0042205E" w:rsidRDefault="0042205E" w:rsidP="00B5598F">
      <w:pPr>
        <w:spacing w:line="360" w:lineRule="auto"/>
        <w:rPr>
          <w:sz w:val="28"/>
          <w:szCs w:val="28"/>
          <w:rtl/>
        </w:rPr>
      </w:pPr>
      <w:r>
        <w:rPr>
          <w:rFonts w:hint="cs"/>
          <w:sz w:val="28"/>
          <w:szCs w:val="28"/>
          <w:rtl/>
        </w:rPr>
        <w:t xml:space="preserve">قال «صاحب الفرائد»: قلت: </w:t>
      </w:r>
      <w:r w:rsidR="00556B76" w:rsidRPr="0042205E">
        <w:rPr>
          <w:rFonts w:hint="cs"/>
          <w:sz w:val="28"/>
          <w:szCs w:val="28"/>
          <w:rtl/>
        </w:rPr>
        <w:t xml:space="preserve">من أين يفهم أنه لم يجعل ما يدعونه شيئًا؟ يمكن أن يقال: من قوله: </w:t>
      </w:r>
      <w:proofErr w:type="spellStart"/>
      <w:r w:rsidR="00EC4C60" w:rsidRPr="0042205E">
        <w:rPr>
          <w:rFonts w:cs="KFGQPC HAFS Uthmanic Script" w:hint="cs"/>
          <w:sz w:val="28"/>
          <w:szCs w:val="28"/>
          <w:rtl/>
        </w:rPr>
        <w:t>ﵟإِنَّ</w:t>
      </w:r>
      <w:proofErr w:type="spellEnd"/>
      <w:r w:rsidR="00EC4C60" w:rsidRPr="0042205E">
        <w:rPr>
          <w:rFonts w:cs="KFGQPC HAFS Uthmanic Script" w:hint="cs"/>
          <w:sz w:val="28"/>
          <w:szCs w:val="28"/>
          <w:rtl/>
        </w:rPr>
        <w:t xml:space="preserve"> </w:t>
      </w:r>
      <w:proofErr w:type="spellStart"/>
      <w:r w:rsidR="00EC4C60" w:rsidRPr="0042205E">
        <w:rPr>
          <w:rFonts w:cs="KFGQPC HAFS Uthmanic Script" w:hint="cs"/>
          <w:sz w:val="28"/>
          <w:szCs w:val="28"/>
          <w:rtl/>
        </w:rPr>
        <w:t>ٱللَّهَ</w:t>
      </w:r>
      <w:proofErr w:type="spellEnd"/>
      <w:r w:rsidR="00EC4C60" w:rsidRPr="0042205E">
        <w:rPr>
          <w:rFonts w:cs="KFGQPC HAFS Uthmanic Script" w:hint="cs"/>
          <w:sz w:val="28"/>
          <w:szCs w:val="28"/>
          <w:rtl/>
        </w:rPr>
        <w:t xml:space="preserve"> </w:t>
      </w:r>
      <w:proofErr w:type="spellStart"/>
      <w:r w:rsidR="00EC4C60" w:rsidRPr="0042205E">
        <w:rPr>
          <w:rFonts w:cs="KFGQPC HAFS Uthmanic Script" w:hint="cs"/>
          <w:sz w:val="28"/>
          <w:szCs w:val="28"/>
          <w:rtl/>
        </w:rPr>
        <w:t>يَعۡلَمُﵞ</w:t>
      </w:r>
      <w:proofErr w:type="spellEnd"/>
      <w:r w:rsidR="00EC4C60" w:rsidRPr="0042205E">
        <w:rPr>
          <w:rFonts w:cs="Traditional Naskh" w:hint="cs"/>
          <w:sz w:val="28"/>
          <w:szCs w:val="28"/>
          <w:rtl/>
        </w:rPr>
        <w:t xml:space="preserve"> </w:t>
      </w:r>
      <w:r w:rsidR="00556B76" w:rsidRPr="0042205E">
        <w:rPr>
          <w:rFonts w:hint="cs"/>
          <w:sz w:val="28"/>
          <w:szCs w:val="28"/>
          <w:rtl/>
        </w:rPr>
        <w:t xml:space="preserve">إلى قوله: </w:t>
      </w:r>
      <w:proofErr w:type="spellStart"/>
      <w:proofErr w:type="gramStart"/>
      <w:r w:rsidR="00EC4C60" w:rsidRPr="0042205E">
        <w:rPr>
          <w:rFonts w:cs="KFGQPC HAFS Uthmanic Script" w:hint="cs"/>
          <w:sz w:val="28"/>
          <w:szCs w:val="28"/>
          <w:rtl/>
        </w:rPr>
        <w:t>ﵟ‌ٱلۡحَكِيمُﵞ</w:t>
      </w:r>
      <w:proofErr w:type="spellEnd"/>
      <w:r w:rsidR="00556B76" w:rsidRPr="0042205E">
        <w:rPr>
          <w:sz w:val="28"/>
          <w:szCs w:val="28"/>
          <w:rtl/>
          <w:lang w:bidi="ar"/>
        </w:rPr>
        <w:t>[</w:t>
      </w:r>
      <w:proofErr w:type="gramEnd"/>
      <w:r w:rsidR="00556B76" w:rsidRPr="0042205E">
        <w:rPr>
          <w:sz w:val="28"/>
          <w:szCs w:val="28"/>
          <w:rtl/>
          <w:lang w:bidi="ar"/>
        </w:rPr>
        <w:t xml:space="preserve">العنكبوت: </w:t>
      </w:r>
      <w:r w:rsidR="00556B76" w:rsidRPr="0042205E">
        <w:rPr>
          <w:rFonts w:hint="cs"/>
          <w:sz w:val="28"/>
          <w:szCs w:val="28"/>
          <w:rtl/>
          <w:lang w:bidi="ar"/>
        </w:rPr>
        <w:t>42</w:t>
      </w:r>
      <w:r w:rsidR="00556B76" w:rsidRPr="0042205E">
        <w:rPr>
          <w:sz w:val="28"/>
          <w:szCs w:val="28"/>
          <w:rtl/>
          <w:lang w:bidi="ar"/>
        </w:rPr>
        <w:t>]</w:t>
      </w:r>
      <w:r w:rsidR="00556B76" w:rsidRPr="0042205E">
        <w:rPr>
          <w:rFonts w:hint="cs"/>
          <w:sz w:val="28"/>
          <w:szCs w:val="28"/>
          <w:rtl/>
        </w:rPr>
        <w:t xml:space="preserve"> ، تهديد لمن اتخذ، وقوله: </w:t>
      </w:r>
      <w:proofErr w:type="spellStart"/>
      <w:r w:rsidR="00EC4C60" w:rsidRPr="0042205E">
        <w:rPr>
          <w:rFonts w:cs="KFGQPC HAFS Uthmanic Script" w:hint="cs"/>
          <w:sz w:val="28"/>
          <w:szCs w:val="28"/>
          <w:rtl/>
        </w:rPr>
        <w:t>ﵟ‌ٱلۡعَزِيزُﵞ</w:t>
      </w:r>
      <w:proofErr w:type="spellEnd"/>
      <w:r w:rsidR="00EC4C60" w:rsidRPr="0042205E">
        <w:rPr>
          <w:rFonts w:cs="Traditional Naskh" w:hint="cs"/>
          <w:sz w:val="28"/>
          <w:szCs w:val="28"/>
          <w:rtl/>
        </w:rPr>
        <w:t> </w:t>
      </w:r>
      <w:r w:rsidR="00556B76" w:rsidRPr="0042205E">
        <w:rPr>
          <w:sz w:val="28"/>
          <w:szCs w:val="28"/>
          <w:rtl/>
          <w:lang w:bidi="ar"/>
        </w:rPr>
        <w:t xml:space="preserve">[العنكبوت: </w:t>
      </w:r>
      <w:r w:rsidR="00556B76" w:rsidRPr="0042205E">
        <w:rPr>
          <w:rFonts w:hint="cs"/>
          <w:sz w:val="28"/>
          <w:szCs w:val="28"/>
          <w:rtl/>
          <w:lang w:bidi="ar"/>
        </w:rPr>
        <w:t>42</w:t>
      </w:r>
      <w:r w:rsidR="00556B76" w:rsidRPr="0042205E">
        <w:rPr>
          <w:sz w:val="28"/>
          <w:szCs w:val="28"/>
          <w:rtl/>
          <w:lang w:bidi="ar"/>
        </w:rPr>
        <w:t>]</w:t>
      </w:r>
      <w:r w:rsidR="00556B76" w:rsidRPr="0042205E">
        <w:rPr>
          <w:rFonts w:hint="cs"/>
          <w:sz w:val="28"/>
          <w:szCs w:val="28"/>
          <w:rtl/>
        </w:rPr>
        <w:t xml:space="preserve"> يعني الغالب الذي يقدر على عذابهم، ولا يمكن لأحد أن يمنعه من ذلك، </w:t>
      </w:r>
      <w:r w:rsidR="00556B76" w:rsidRPr="0042205E">
        <w:rPr>
          <w:rFonts w:ascii="Traditional Arabic" w:hAnsi="Traditional Arabic" w:cs="Traditional Arabic"/>
          <w:b/>
          <w:bCs/>
          <w:sz w:val="28"/>
          <w:szCs w:val="28"/>
          <w:rtl/>
          <w:lang w:bidi="ar"/>
        </w:rPr>
        <w:t>﴿</w:t>
      </w:r>
      <w:r w:rsidR="00556B76" w:rsidRPr="0042205E">
        <w:rPr>
          <w:rFonts w:ascii="QCF_P401" w:hAnsi="QCF_P401" w:cs="QCF_P401"/>
          <w:b/>
          <w:bCs/>
          <w:sz w:val="28"/>
          <w:szCs w:val="28"/>
          <w:rtl/>
        </w:rPr>
        <w:t>ﮡ</w:t>
      </w:r>
      <w:r w:rsidR="00556B76" w:rsidRPr="0042205E">
        <w:rPr>
          <w:rFonts w:ascii="QCF_P399" w:hAnsi="QCF_P399" w:cs="QCF_P399"/>
          <w:b/>
          <w:bCs/>
          <w:sz w:val="28"/>
          <w:szCs w:val="28"/>
          <w:rtl/>
        </w:rPr>
        <w:t xml:space="preserve"> </w:t>
      </w:r>
      <w:r w:rsidR="00556B76" w:rsidRPr="0042205E">
        <w:rPr>
          <w:rFonts w:ascii="Traditional Arabic" w:hAnsi="Traditional Arabic" w:cs="Traditional Arabic"/>
          <w:b/>
          <w:bCs/>
          <w:sz w:val="28"/>
          <w:szCs w:val="28"/>
          <w:rtl/>
          <w:lang w:bidi="ar"/>
        </w:rPr>
        <w:t>﴾</w:t>
      </w:r>
      <w:r w:rsidR="00556B76" w:rsidRPr="0042205E">
        <w:rPr>
          <w:rFonts w:hint="cs"/>
          <w:sz w:val="28"/>
          <w:szCs w:val="28"/>
          <w:rtl/>
          <w:lang w:bidi="ar"/>
        </w:rPr>
        <w:t xml:space="preserve"> </w:t>
      </w:r>
      <w:r w:rsidR="00556B76" w:rsidRPr="0042205E">
        <w:rPr>
          <w:rFonts w:hint="cs"/>
          <w:sz w:val="28"/>
          <w:szCs w:val="28"/>
          <w:rtl/>
        </w:rPr>
        <w:t>يوصل إليهم من العذاب بقدر ما يستحقون، والله الهادي.</w:t>
      </w:r>
    </w:p>
    <w:p w:rsidR="00EC4C60" w:rsidRPr="0042205E" w:rsidRDefault="00EC4C60" w:rsidP="00B5598F">
      <w:pPr>
        <w:spacing w:line="360" w:lineRule="auto"/>
        <w:rPr>
          <w:sz w:val="28"/>
          <w:szCs w:val="28"/>
          <w:rtl/>
        </w:rPr>
      </w:pPr>
      <w:r w:rsidRPr="0042205E">
        <w:rPr>
          <w:rFonts w:hint="cs"/>
          <w:b/>
          <w:bCs/>
          <w:sz w:val="28"/>
          <w:szCs w:val="28"/>
          <w:rtl/>
        </w:rPr>
        <w:t>الاستدراك الرابع:</w:t>
      </w:r>
      <w:r w:rsidRPr="0042205E">
        <w:rPr>
          <w:rFonts w:hint="cs"/>
          <w:sz w:val="28"/>
          <w:szCs w:val="28"/>
          <w:rtl/>
        </w:rPr>
        <w:t xml:space="preserve"> </w:t>
      </w:r>
    </w:p>
    <w:p w:rsidR="00556B76" w:rsidRPr="0042205E" w:rsidRDefault="00556B76" w:rsidP="00B5598F">
      <w:pPr>
        <w:spacing w:line="360" w:lineRule="auto"/>
        <w:rPr>
          <w:sz w:val="28"/>
          <w:szCs w:val="28"/>
          <w:rtl/>
        </w:rPr>
      </w:pPr>
      <w:r w:rsidRPr="0042205E">
        <w:rPr>
          <w:rFonts w:hint="cs"/>
          <w:sz w:val="28"/>
          <w:szCs w:val="28"/>
          <w:rtl/>
        </w:rPr>
        <w:t xml:space="preserve"> قال صاحب «الكشاف» </w:t>
      </w:r>
      <w:r w:rsidR="00EC4C60" w:rsidRPr="0042205E">
        <w:rPr>
          <w:rFonts w:hint="cs"/>
          <w:sz w:val="28"/>
          <w:szCs w:val="28"/>
          <w:rtl/>
        </w:rPr>
        <w:t>في تفسير قوله:</w:t>
      </w:r>
      <w:r w:rsidR="00EC4C60" w:rsidRPr="0042205E">
        <w:rPr>
          <w:rFonts w:cs="KFGQPC HAFS Uthmanic Script" w:hint="cs"/>
          <w:sz w:val="28"/>
          <w:szCs w:val="28"/>
          <w:rtl/>
        </w:rPr>
        <w:t xml:space="preserve"> </w:t>
      </w:r>
      <w:proofErr w:type="spellStart"/>
      <w:r w:rsidR="00EC4C60" w:rsidRPr="0042205E">
        <w:rPr>
          <w:rFonts w:cs="KFGQPC HAFS Uthmanic Script" w:hint="cs"/>
          <w:sz w:val="28"/>
          <w:szCs w:val="28"/>
          <w:rtl/>
        </w:rPr>
        <w:t>ﵟ‌ٱتۡلُ</w:t>
      </w:r>
      <w:proofErr w:type="spellEnd"/>
      <w:r w:rsidR="00EC4C60" w:rsidRPr="0042205E">
        <w:rPr>
          <w:rFonts w:cs="KFGQPC HAFS Uthmanic Script" w:hint="cs"/>
          <w:sz w:val="28"/>
          <w:szCs w:val="28"/>
          <w:rtl/>
        </w:rPr>
        <w:t xml:space="preserve"> ‌</w:t>
      </w:r>
      <w:proofErr w:type="spellStart"/>
      <w:r w:rsidR="00EC4C60" w:rsidRPr="0042205E">
        <w:rPr>
          <w:rFonts w:cs="KFGQPC HAFS Uthmanic Script" w:hint="cs"/>
          <w:sz w:val="28"/>
          <w:szCs w:val="28"/>
          <w:rtl/>
        </w:rPr>
        <w:t>مَآ</w:t>
      </w:r>
      <w:proofErr w:type="spellEnd"/>
      <w:r w:rsidR="00EC4C60" w:rsidRPr="0042205E">
        <w:rPr>
          <w:rFonts w:cs="KFGQPC HAFS Uthmanic Script" w:hint="cs"/>
          <w:sz w:val="28"/>
          <w:szCs w:val="28"/>
          <w:rtl/>
        </w:rPr>
        <w:t xml:space="preserve"> ‌أُوحِيَ ‌</w:t>
      </w:r>
      <w:proofErr w:type="spellStart"/>
      <w:r w:rsidR="00EC4C60" w:rsidRPr="0042205E">
        <w:rPr>
          <w:rFonts w:cs="KFGQPC HAFS Uthmanic Script" w:hint="cs"/>
          <w:sz w:val="28"/>
          <w:szCs w:val="28"/>
          <w:rtl/>
        </w:rPr>
        <w:t>إِلَيۡكَ</w:t>
      </w:r>
      <w:proofErr w:type="spellEnd"/>
      <w:r w:rsidR="00EC4C60" w:rsidRPr="0042205E">
        <w:rPr>
          <w:rFonts w:cs="KFGQPC HAFS Uthmanic Script" w:hint="cs"/>
          <w:sz w:val="28"/>
          <w:szCs w:val="28"/>
          <w:rtl/>
        </w:rPr>
        <w:t xml:space="preserve"> ‌مِنَ ‌</w:t>
      </w:r>
      <w:proofErr w:type="spellStart"/>
      <w:r w:rsidR="00EC4C60" w:rsidRPr="0042205E">
        <w:rPr>
          <w:rFonts w:cs="KFGQPC HAFS Uthmanic Script" w:hint="cs"/>
          <w:sz w:val="28"/>
          <w:szCs w:val="28"/>
          <w:rtl/>
        </w:rPr>
        <w:t>ٱلۡكِتَٰبِ</w:t>
      </w:r>
      <w:proofErr w:type="spellEnd"/>
      <w:r w:rsidR="00EC4C60" w:rsidRPr="0042205E">
        <w:rPr>
          <w:rFonts w:cs="KFGQPC HAFS Uthmanic Script" w:hint="cs"/>
          <w:sz w:val="28"/>
          <w:szCs w:val="28"/>
          <w:rtl/>
        </w:rPr>
        <w:t xml:space="preserve"> ‌وَأَقِمِ ‌</w:t>
      </w:r>
      <w:proofErr w:type="spellStart"/>
      <w:r w:rsidR="00EC4C60" w:rsidRPr="0042205E">
        <w:rPr>
          <w:rFonts w:cs="KFGQPC HAFS Uthmanic Script" w:hint="cs"/>
          <w:sz w:val="28"/>
          <w:szCs w:val="28"/>
          <w:rtl/>
        </w:rPr>
        <w:t>ٱلصَّلَوٰةَۖ</w:t>
      </w:r>
      <w:proofErr w:type="spellEnd"/>
      <w:r w:rsidR="00EC4C60" w:rsidRPr="0042205E">
        <w:rPr>
          <w:rFonts w:cs="KFGQPC HAFS Uthmanic Script" w:hint="cs"/>
          <w:sz w:val="28"/>
          <w:szCs w:val="28"/>
          <w:rtl/>
        </w:rPr>
        <w:t xml:space="preserve"> ‌إِنَّ ‌</w:t>
      </w:r>
      <w:proofErr w:type="spellStart"/>
      <w:r w:rsidR="00EC4C60" w:rsidRPr="0042205E">
        <w:rPr>
          <w:rFonts w:cs="KFGQPC HAFS Uthmanic Script" w:hint="cs"/>
          <w:sz w:val="28"/>
          <w:szCs w:val="28"/>
          <w:rtl/>
        </w:rPr>
        <w:t>ٱلصَّلَوٰةَ</w:t>
      </w:r>
      <w:proofErr w:type="spellEnd"/>
      <w:r w:rsidR="00EC4C60" w:rsidRPr="0042205E">
        <w:rPr>
          <w:rFonts w:cs="KFGQPC HAFS Uthmanic Script" w:hint="cs"/>
          <w:sz w:val="28"/>
          <w:szCs w:val="28"/>
          <w:rtl/>
        </w:rPr>
        <w:t xml:space="preserve"> ‌</w:t>
      </w:r>
      <w:proofErr w:type="spellStart"/>
      <w:r w:rsidR="00EC4C60" w:rsidRPr="0042205E">
        <w:rPr>
          <w:rFonts w:cs="KFGQPC HAFS Uthmanic Script" w:hint="cs"/>
          <w:sz w:val="28"/>
          <w:szCs w:val="28"/>
          <w:rtl/>
        </w:rPr>
        <w:t>تَنۡهَىٰ</w:t>
      </w:r>
      <w:proofErr w:type="spellEnd"/>
      <w:r w:rsidR="00EC4C60" w:rsidRPr="0042205E">
        <w:rPr>
          <w:rFonts w:cs="KFGQPC HAFS Uthmanic Script" w:hint="cs"/>
          <w:sz w:val="28"/>
          <w:szCs w:val="28"/>
          <w:rtl/>
        </w:rPr>
        <w:t xml:space="preserve"> ‌عَنِ ‌</w:t>
      </w:r>
      <w:proofErr w:type="spellStart"/>
      <w:r w:rsidR="00EC4C60" w:rsidRPr="0042205E">
        <w:rPr>
          <w:rFonts w:cs="KFGQPC HAFS Uthmanic Script" w:hint="cs"/>
          <w:sz w:val="28"/>
          <w:szCs w:val="28"/>
          <w:rtl/>
        </w:rPr>
        <w:t>ٱلۡفَحۡشَآءِ</w:t>
      </w:r>
      <w:proofErr w:type="spellEnd"/>
      <w:r w:rsidR="00EC4C60" w:rsidRPr="0042205E">
        <w:rPr>
          <w:rFonts w:cs="KFGQPC HAFS Uthmanic Script" w:hint="cs"/>
          <w:sz w:val="28"/>
          <w:szCs w:val="28"/>
          <w:rtl/>
        </w:rPr>
        <w:t xml:space="preserve"> ‌</w:t>
      </w:r>
      <w:proofErr w:type="spellStart"/>
      <w:r w:rsidR="00EC4C60" w:rsidRPr="0042205E">
        <w:rPr>
          <w:rFonts w:cs="KFGQPC HAFS Uthmanic Script" w:hint="cs"/>
          <w:sz w:val="28"/>
          <w:szCs w:val="28"/>
          <w:rtl/>
        </w:rPr>
        <w:t>وَٱلۡمُنكَرِۗ</w:t>
      </w:r>
      <w:proofErr w:type="spellEnd"/>
      <w:r w:rsidR="00EC4C60" w:rsidRPr="0042205E">
        <w:rPr>
          <w:rFonts w:cs="KFGQPC HAFS Uthmanic Script" w:hint="cs"/>
          <w:sz w:val="28"/>
          <w:szCs w:val="28"/>
          <w:rtl/>
        </w:rPr>
        <w:t xml:space="preserve"> ‌</w:t>
      </w:r>
      <w:proofErr w:type="spellStart"/>
      <w:r w:rsidR="00EC4C60" w:rsidRPr="0042205E">
        <w:rPr>
          <w:rFonts w:cs="KFGQPC HAFS Uthmanic Script" w:hint="cs"/>
          <w:sz w:val="28"/>
          <w:szCs w:val="28"/>
          <w:rtl/>
        </w:rPr>
        <w:t>وَلَذِكۡرُ</w:t>
      </w:r>
      <w:proofErr w:type="spellEnd"/>
      <w:r w:rsidR="00EC4C60" w:rsidRPr="0042205E">
        <w:rPr>
          <w:rFonts w:cs="KFGQPC HAFS Uthmanic Script" w:hint="cs"/>
          <w:sz w:val="28"/>
          <w:szCs w:val="28"/>
          <w:rtl/>
        </w:rPr>
        <w:t xml:space="preserve"> ‌</w:t>
      </w:r>
      <w:proofErr w:type="spellStart"/>
      <w:r w:rsidR="00EC4C60" w:rsidRPr="0042205E">
        <w:rPr>
          <w:rFonts w:cs="KFGQPC HAFS Uthmanic Script" w:hint="cs"/>
          <w:sz w:val="28"/>
          <w:szCs w:val="28"/>
          <w:rtl/>
        </w:rPr>
        <w:t>ٱللَّهِ</w:t>
      </w:r>
      <w:proofErr w:type="spellEnd"/>
      <w:r w:rsidR="00EC4C60" w:rsidRPr="0042205E">
        <w:rPr>
          <w:rFonts w:cs="KFGQPC HAFS Uthmanic Script" w:hint="cs"/>
          <w:sz w:val="28"/>
          <w:szCs w:val="28"/>
          <w:rtl/>
        </w:rPr>
        <w:t xml:space="preserve"> ‌</w:t>
      </w:r>
      <w:proofErr w:type="spellStart"/>
      <w:r w:rsidR="00EC4C60" w:rsidRPr="0042205E">
        <w:rPr>
          <w:rFonts w:cs="KFGQPC HAFS Uthmanic Script" w:hint="cs"/>
          <w:sz w:val="28"/>
          <w:szCs w:val="28"/>
          <w:rtl/>
        </w:rPr>
        <w:t>أَكۡبَرُۗ</w:t>
      </w:r>
      <w:proofErr w:type="spellEnd"/>
      <w:r w:rsidR="00EC4C60" w:rsidRPr="0042205E">
        <w:rPr>
          <w:rFonts w:cs="KFGQPC HAFS Uthmanic Script" w:hint="cs"/>
          <w:sz w:val="28"/>
          <w:szCs w:val="28"/>
          <w:rtl/>
        </w:rPr>
        <w:t xml:space="preserve"> ‌</w:t>
      </w:r>
      <w:proofErr w:type="spellStart"/>
      <w:r w:rsidR="00EC4C60" w:rsidRPr="0042205E">
        <w:rPr>
          <w:rFonts w:cs="KFGQPC HAFS Uthmanic Script" w:hint="cs"/>
          <w:sz w:val="28"/>
          <w:szCs w:val="28"/>
          <w:rtl/>
        </w:rPr>
        <w:t>وَٱللَّهُ</w:t>
      </w:r>
      <w:proofErr w:type="spellEnd"/>
      <w:r w:rsidR="00EC4C60" w:rsidRPr="0042205E">
        <w:rPr>
          <w:rFonts w:cs="KFGQPC HAFS Uthmanic Script" w:hint="cs"/>
          <w:sz w:val="28"/>
          <w:szCs w:val="28"/>
          <w:rtl/>
        </w:rPr>
        <w:t xml:space="preserve"> ‌</w:t>
      </w:r>
      <w:proofErr w:type="spellStart"/>
      <w:r w:rsidR="00EC4C60" w:rsidRPr="0042205E">
        <w:rPr>
          <w:rFonts w:cs="KFGQPC HAFS Uthmanic Script" w:hint="cs"/>
          <w:sz w:val="28"/>
          <w:szCs w:val="28"/>
          <w:rtl/>
        </w:rPr>
        <w:t>يَعۡلَمُ</w:t>
      </w:r>
      <w:proofErr w:type="spellEnd"/>
      <w:r w:rsidR="00EC4C60" w:rsidRPr="0042205E">
        <w:rPr>
          <w:rFonts w:cs="KFGQPC HAFS Uthmanic Script" w:hint="cs"/>
          <w:sz w:val="28"/>
          <w:szCs w:val="28"/>
          <w:rtl/>
        </w:rPr>
        <w:t xml:space="preserve"> ‌مَا ‌</w:t>
      </w:r>
      <w:proofErr w:type="spellStart"/>
      <w:r w:rsidR="00EC4C60" w:rsidRPr="0042205E">
        <w:rPr>
          <w:rFonts w:cs="KFGQPC HAFS Uthmanic Script" w:hint="cs"/>
          <w:sz w:val="28"/>
          <w:szCs w:val="28"/>
          <w:rtl/>
        </w:rPr>
        <w:t>تَصۡنَعُونَﵞ</w:t>
      </w:r>
      <w:proofErr w:type="spellEnd"/>
      <w:r w:rsidR="00EC4C60" w:rsidRPr="0042205E">
        <w:rPr>
          <w:rFonts w:cs="Traditional Naskh" w:hint="cs"/>
          <w:sz w:val="28"/>
          <w:szCs w:val="28"/>
          <w:rtl/>
        </w:rPr>
        <w:t> [العنكبوت: 45</w:t>
      </w:r>
      <w:proofErr w:type="gramStart"/>
      <w:r w:rsidR="00EC4C60" w:rsidRPr="0042205E">
        <w:rPr>
          <w:rFonts w:cs="Traditional Naskh" w:hint="cs"/>
          <w:sz w:val="28"/>
          <w:szCs w:val="28"/>
          <w:rtl/>
        </w:rPr>
        <w:t>] </w:t>
      </w:r>
      <w:r w:rsidRPr="0042205E">
        <w:rPr>
          <w:rFonts w:hint="cs"/>
          <w:sz w:val="28"/>
          <w:szCs w:val="28"/>
          <w:rtl/>
        </w:rPr>
        <w:t>:</w:t>
      </w:r>
      <w:proofErr w:type="gramEnd"/>
      <w:r w:rsidRPr="0042205E">
        <w:rPr>
          <w:rFonts w:hint="cs"/>
          <w:sz w:val="28"/>
          <w:szCs w:val="28"/>
          <w:rtl/>
        </w:rPr>
        <w:t xml:space="preserve"> «الصلاة تكون لطفًا في ترك المعاصي فكأنها ناهية عنها</w:t>
      </w:r>
      <w:r w:rsidR="00EC4C60" w:rsidRPr="0042205E">
        <w:rPr>
          <w:rFonts w:hint="cs"/>
          <w:sz w:val="28"/>
          <w:szCs w:val="28"/>
          <w:rtl/>
        </w:rPr>
        <w:t xml:space="preserve">، </w:t>
      </w:r>
      <w:r w:rsidRPr="0042205E">
        <w:rPr>
          <w:rFonts w:hint="cs"/>
          <w:sz w:val="28"/>
          <w:szCs w:val="28"/>
          <w:rtl/>
        </w:rPr>
        <w:t>فإن قلتَ: كم مُصلٍّ يرتكب ولا تنهاه صلاته؟</w:t>
      </w:r>
    </w:p>
    <w:p w:rsidR="00556B76" w:rsidRPr="0042205E" w:rsidRDefault="00556B76" w:rsidP="00B5598F">
      <w:pPr>
        <w:spacing w:line="360" w:lineRule="auto"/>
        <w:rPr>
          <w:sz w:val="28"/>
          <w:szCs w:val="28"/>
          <w:rtl/>
        </w:rPr>
      </w:pPr>
      <w:r w:rsidRPr="0042205E">
        <w:rPr>
          <w:rFonts w:hint="cs"/>
          <w:sz w:val="28"/>
          <w:szCs w:val="28"/>
          <w:rtl/>
        </w:rPr>
        <w:t xml:space="preserve">قلت: الصلاة التي هي الصلاة عند الله المستحق بها الثواب أن يدخل فيها مقدمًا للتوبة النصوح، متقيًا؛ لقوله تعالى: </w:t>
      </w:r>
      <w:proofErr w:type="spellStart"/>
      <w:r w:rsidR="00EC4C60" w:rsidRPr="0042205E">
        <w:rPr>
          <w:rFonts w:cs="KFGQPC HAFS Uthmanic Script" w:hint="cs"/>
          <w:sz w:val="28"/>
          <w:szCs w:val="28"/>
          <w:rtl/>
        </w:rPr>
        <w:t>ﵟ‌إِنَّمَا</w:t>
      </w:r>
      <w:proofErr w:type="spellEnd"/>
      <w:r w:rsidR="00EC4C60" w:rsidRPr="0042205E">
        <w:rPr>
          <w:rFonts w:cs="KFGQPC HAFS Uthmanic Script" w:hint="cs"/>
          <w:sz w:val="28"/>
          <w:szCs w:val="28"/>
          <w:rtl/>
        </w:rPr>
        <w:t xml:space="preserve"> ‌يَتَقَبَّلُ ‌</w:t>
      </w:r>
      <w:proofErr w:type="spellStart"/>
      <w:r w:rsidR="00EC4C60" w:rsidRPr="0042205E">
        <w:rPr>
          <w:rFonts w:cs="KFGQPC HAFS Uthmanic Script" w:hint="cs"/>
          <w:sz w:val="28"/>
          <w:szCs w:val="28"/>
          <w:rtl/>
        </w:rPr>
        <w:t>ٱللَّهُ</w:t>
      </w:r>
      <w:proofErr w:type="spellEnd"/>
      <w:r w:rsidR="00EC4C60" w:rsidRPr="0042205E">
        <w:rPr>
          <w:rFonts w:cs="KFGQPC HAFS Uthmanic Script" w:hint="cs"/>
          <w:sz w:val="28"/>
          <w:szCs w:val="28"/>
          <w:rtl/>
        </w:rPr>
        <w:t xml:space="preserve"> ‌مِنَ ‌</w:t>
      </w:r>
      <w:proofErr w:type="spellStart"/>
      <w:proofErr w:type="gramStart"/>
      <w:r w:rsidR="00EC4C60" w:rsidRPr="0042205E">
        <w:rPr>
          <w:rFonts w:cs="KFGQPC HAFS Uthmanic Script" w:hint="cs"/>
          <w:sz w:val="28"/>
          <w:szCs w:val="28"/>
          <w:rtl/>
        </w:rPr>
        <w:t>ٱلۡمُتَّقِينَﵞ</w:t>
      </w:r>
      <w:proofErr w:type="spellEnd"/>
      <w:r w:rsidR="00EC4C60" w:rsidRPr="0042205E">
        <w:rPr>
          <w:rFonts w:cs="Traditional Naskh" w:hint="cs"/>
          <w:sz w:val="28"/>
          <w:szCs w:val="28"/>
          <w:rtl/>
        </w:rPr>
        <w:t xml:space="preserve">  </w:t>
      </w:r>
      <w:r w:rsidRPr="0042205E">
        <w:rPr>
          <w:sz w:val="28"/>
          <w:szCs w:val="28"/>
          <w:rtl/>
          <w:lang w:bidi="ar"/>
        </w:rPr>
        <w:t>[</w:t>
      </w:r>
      <w:proofErr w:type="gramEnd"/>
      <w:r w:rsidRPr="0042205E">
        <w:rPr>
          <w:sz w:val="28"/>
          <w:szCs w:val="28"/>
          <w:rtl/>
          <w:lang w:bidi="ar"/>
        </w:rPr>
        <w:t>ال</w:t>
      </w:r>
      <w:r w:rsidRPr="0042205E">
        <w:rPr>
          <w:rFonts w:hint="cs"/>
          <w:sz w:val="28"/>
          <w:szCs w:val="28"/>
          <w:rtl/>
          <w:lang w:bidi="ar"/>
        </w:rPr>
        <w:t>مائدة</w:t>
      </w:r>
      <w:r w:rsidRPr="0042205E">
        <w:rPr>
          <w:sz w:val="28"/>
          <w:szCs w:val="28"/>
          <w:rtl/>
          <w:lang w:bidi="ar"/>
        </w:rPr>
        <w:t xml:space="preserve">: </w:t>
      </w:r>
      <w:r w:rsidRPr="0042205E">
        <w:rPr>
          <w:rFonts w:hint="cs"/>
          <w:sz w:val="28"/>
          <w:szCs w:val="28"/>
          <w:rtl/>
          <w:lang w:bidi="ar"/>
        </w:rPr>
        <w:t>27</w:t>
      </w:r>
      <w:r w:rsidRPr="0042205E">
        <w:rPr>
          <w:sz w:val="28"/>
          <w:szCs w:val="28"/>
          <w:rtl/>
          <w:lang w:bidi="ar"/>
        </w:rPr>
        <w:t>]</w:t>
      </w:r>
      <w:r w:rsidRPr="0042205E">
        <w:rPr>
          <w:rFonts w:hint="cs"/>
          <w:sz w:val="28"/>
          <w:szCs w:val="28"/>
          <w:rtl/>
          <w:lang w:bidi="ar"/>
        </w:rPr>
        <w:t xml:space="preserve"> </w:t>
      </w:r>
      <w:r w:rsidRPr="0042205E">
        <w:rPr>
          <w:rFonts w:hint="cs"/>
          <w:sz w:val="28"/>
          <w:szCs w:val="28"/>
          <w:rtl/>
        </w:rPr>
        <w:t xml:space="preserve">ويصليها خاشعًا بالقلب والجوارح، فقد روي عن حاتم رحمه الله: «كأن رجلي على الصراط، والجنة عن يميني، والنار عن يساري، وملك الموت من فوقي، وأصلي بين </w:t>
      </w:r>
      <w:r w:rsidRPr="0042205E">
        <w:rPr>
          <w:rFonts w:hint="cs"/>
          <w:sz w:val="28"/>
          <w:szCs w:val="28"/>
          <w:rtl/>
        </w:rPr>
        <w:lastRenderedPageBreak/>
        <w:t xml:space="preserve">الخوف والرجاء»، ثم يحوطها بعد أن يصليها فلا يحبطها؛ فهي الصلاة التي تنهى عن الفحشاء والمنكر» </w:t>
      </w:r>
      <w:r w:rsidRPr="0042205E">
        <w:rPr>
          <w:rFonts w:ascii="Traditional Arabic" w:hAnsi="Traditional Arabic" w:cs="Traditional Arabic"/>
          <w:sz w:val="28"/>
          <w:szCs w:val="28"/>
          <w:vertAlign w:val="superscript"/>
          <w:rtl/>
          <w:lang w:bidi="ar-EG"/>
        </w:rPr>
        <w:t>(</w:t>
      </w:r>
      <w:r w:rsidRPr="0042205E">
        <w:rPr>
          <w:rStyle w:val="a4"/>
          <w:rFonts w:ascii="Traditional Arabic" w:hAnsi="Traditional Arabic" w:cs="Traditional Arabic"/>
          <w:sz w:val="28"/>
          <w:rtl/>
          <w:lang w:bidi="ar-EG"/>
        </w:rPr>
        <w:footnoteReference w:id="44"/>
      </w:r>
      <w:r w:rsidRPr="0042205E">
        <w:rPr>
          <w:rFonts w:ascii="Traditional Arabic" w:hAnsi="Traditional Arabic" w:cs="Traditional Arabic"/>
          <w:sz w:val="28"/>
          <w:szCs w:val="28"/>
          <w:vertAlign w:val="superscript"/>
          <w:rtl/>
          <w:lang w:bidi="ar-EG"/>
        </w:rPr>
        <w:t>)</w:t>
      </w:r>
      <w:r w:rsidRPr="0042205E">
        <w:rPr>
          <w:rFonts w:hint="cs"/>
          <w:sz w:val="28"/>
          <w:szCs w:val="28"/>
          <w:rtl/>
        </w:rPr>
        <w:t>. تم كلامه.</w:t>
      </w:r>
    </w:p>
    <w:p w:rsidR="00556B76" w:rsidRPr="0042205E" w:rsidRDefault="006C5F19" w:rsidP="00B5598F">
      <w:pPr>
        <w:spacing w:line="360" w:lineRule="auto"/>
        <w:rPr>
          <w:sz w:val="28"/>
          <w:szCs w:val="28"/>
          <w:rtl/>
        </w:rPr>
      </w:pPr>
      <w:r w:rsidRPr="0042205E">
        <w:rPr>
          <w:rFonts w:hint="cs"/>
          <w:sz w:val="28"/>
          <w:szCs w:val="28"/>
          <w:rtl/>
        </w:rPr>
        <w:t xml:space="preserve">قال «صاحب الفرائد»: قلت: </w:t>
      </w:r>
      <w:r w:rsidR="00556B76" w:rsidRPr="0042205E">
        <w:rPr>
          <w:rFonts w:hint="cs"/>
          <w:sz w:val="28"/>
          <w:szCs w:val="28"/>
          <w:rtl/>
        </w:rPr>
        <w:t>هذه صلاة من لا يرتكب الفحشاء والمنكر، لا صلاة ناهية عن الفحشاء والمنكر.</w:t>
      </w:r>
    </w:p>
    <w:p w:rsidR="00556B76" w:rsidRPr="0042205E" w:rsidRDefault="00556B76" w:rsidP="00B5598F">
      <w:pPr>
        <w:spacing w:line="360" w:lineRule="auto"/>
        <w:rPr>
          <w:sz w:val="28"/>
          <w:szCs w:val="28"/>
          <w:rtl/>
        </w:rPr>
      </w:pPr>
      <w:r w:rsidRPr="0042205E">
        <w:rPr>
          <w:rFonts w:hint="cs"/>
          <w:sz w:val="28"/>
          <w:szCs w:val="28"/>
          <w:rtl/>
        </w:rPr>
        <w:t xml:space="preserve"> وقيل: أي: أن الصلاة تشتمل على قراءة، وفيها الوعظ والوعد والوعيد وذلك يمنعه عن الفحشاء؛ أي الفعلة القبيحة، والمنكر: ما ينكره الشرع والعقل </w:t>
      </w:r>
      <w:r w:rsidRPr="0042205E">
        <w:rPr>
          <w:rFonts w:ascii="Traditional Arabic" w:hAnsi="Traditional Arabic" w:cs="Traditional Arabic"/>
          <w:sz w:val="28"/>
          <w:szCs w:val="28"/>
          <w:vertAlign w:val="superscript"/>
          <w:rtl/>
          <w:lang w:bidi="ar-EG"/>
        </w:rPr>
        <w:t>(</w:t>
      </w:r>
      <w:r w:rsidRPr="0042205E">
        <w:rPr>
          <w:rStyle w:val="a4"/>
          <w:rFonts w:ascii="Traditional Arabic" w:hAnsi="Traditional Arabic" w:cs="Traditional Arabic"/>
          <w:sz w:val="28"/>
          <w:rtl/>
          <w:lang w:bidi="ar-EG"/>
        </w:rPr>
        <w:footnoteReference w:id="45"/>
      </w:r>
      <w:r w:rsidRPr="0042205E">
        <w:rPr>
          <w:rFonts w:ascii="Traditional Arabic" w:hAnsi="Traditional Arabic" w:cs="Traditional Arabic"/>
          <w:sz w:val="28"/>
          <w:szCs w:val="28"/>
          <w:vertAlign w:val="superscript"/>
          <w:rtl/>
          <w:lang w:bidi="ar-EG"/>
        </w:rPr>
        <w:t>)</w:t>
      </w:r>
      <w:r w:rsidRPr="0042205E">
        <w:rPr>
          <w:rFonts w:hint="cs"/>
          <w:sz w:val="28"/>
          <w:szCs w:val="28"/>
          <w:rtl/>
        </w:rPr>
        <w:t>.</w:t>
      </w:r>
    </w:p>
    <w:p w:rsidR="006C5F19" w:rsidRPr="0042205E" w:rsidRDefault="006C5F19" w:rsidP="00B5598F">
      <w:pPr>
        <w:spacing w:line="360" w:lineRule="auto"/>
        <w:rPr>
          <w:sz w:val="28"/>
          <w:szCs w:val="28"/>
          <w:rtl/>
        </w:rPr>
      </w:pPr>
      <w:r w:rsidRPr="0042205E">
        <w:rPr>
          <w:rFonts w:hint="cs"/>
          <w:b/>
          <w:bCs/>
          <w:sz w:val="28"/>
          <w:szCs w:val="28"/>
          <w:rtl/>
        </w:rPr>
        <w:t>الاستدراك الخامس:</w:t>
      </w:r>
      <w:r w:rsidRPr="0042205E">
        <w:rPr>
          <w:rFonts w:hint="cs"/>
          <w:sz w:val="28"/>
          <w:szCs w:val="28"/>
          <w:rtl/>
        </w:rPr>
        <w:t xml:space="preserve"> </w:t>
      </w:r>
    </w:p>
    <w:p w:rsidR="00556B76" w:rsidRPr="0042205E" w:rsidRDefault="006C5F19" w:rsidP="00B5598F">
      <w:pPr>
        <w:spacing w:line="360" w:lineRule="auto"/>
        <w:rPr>
          <w:sz w:val="28"/>
          <w:szCs w:val="28"/>
          <w:rtl/>
        </w:rPr>
      </w:pPr>
      <w:r w:rsidRPr="0042205E">
        <w:rPr>
          <w:rFonts w:hint="cs"/>
          <w:sz w:val="28"/>
          <w:szCs w:val="28"/>
          <w:rtl/>
        </w:rPr>
        <w:t>قال صاحب «الكشاف» في تفسير قوله:</w:t>
      </w:r>
      <w:r w:rsidRPr="0042205E">
        <w:rPr>
          <w:rFonts w:cs="KFGQPC HAFS Uthmanic Script" w:hint="cs"/>
          <w:sz w:val="28"/>
          <w:szCs w:val="28"/>
          <w:rtl/>
        </w:rPr>
        <w:t xml:space="preserve"> </w:t>
      </w:r>
      <w:proofErr w:type="spellStart"/>
      <w:r w:rsidRPr="0042205E">
        <w:rPr>
          <w:rFonts w:cs="KFGQPC HAFS Uthmanic Script" w:hint="cs"/>
          <w:sz w:val="28"/>
          <w:szCs w:val="28"/>
          <w:rtl/>
        </w:rPr>
        <w:t>ﵟ‌وَلَذِكۡرُ</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ٱللَّهِ</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أَكۡبَرُۗﵞ</w:t>
      </w:r>
      <w:proofErr w:type="spellEnd"/>
      <w:r w:rsidRPr="0042205E">
        <w:rPr>
          <w:rFonts w:cs="Traditional Naskh" w:hint="cs"/>
          <w:sz w:val="28"/>
          <w:szCs w:val="28"/>
          <w:rtl/>
        </w:rPr>
        <w:t> [العنكبوت: 45]: </w:t>
      </w:r>
      <w:r w:rsidR="00556B76" w:rsidRPr="0042205E">
        <w:rPr>
          <w:rFonts w:hint="cs"/>
          <w:sz w:val="28"/>
          <w:szCs w:val="28"/>
          <w:rtl/>
        </w:rPr>
        <w:t xml:space="preserve">وعن ابن عباس رضي الله عنهما: «ولذكر الله إياكم برحمته أكبر من ذكركم إياه بطاعته» </w:t>
      </w:r>
      <w:r w:rsidR="00556B76" w:rsidRPr="0042205E">
        <w:rPr>
          <w:rFonts w:ascii="Traditional Arabic" w:hAnsi="Traditional Arabic" w:cs="Traditional Arabic"/>
          <w:sz w:val="28"/>
          <w:szCs w:val="28"/>
          <w:vertAlign w:val="superscript"/>
          <w:rtl/>
          <w:lang w:bidi="ar-EG"/>
        </w:rPr>
        <w:t>(</w:t>
      </w:r>
      <w:r w:rsidR="00556B76" w:rsidRPr="0042205E">
        <w:rPr>
          <w:rStyle w:val="a4"/>
          <w:rFonts w:ascii="Traditional Arabic" w:hAnsi="Traditional Arabic" w:cs="Traditional Arabic"/>
          <w:sz w:val="28"/>
          <w:rtl/>
          <w:lang w:bidi="ar-EG"/>
        </w:rPr>
        <w:footnoteReference w:id="46"/>
      </w:r>
      <w:r w:rsidR="00556B76" w:rsidRPr="0042205E">
        <w:rPr>
          <w:rFonts w:ascii="Traditional Arabic" w:hAnsi="Traditional Arabic" w:cs="Traditional Arabic"/>
          <w:sz w:val="28"/>
          <w:szCs w:val="28"/>
          <w:vertAlign w:val="superscript"/>
          <w:rtl/>
          <w:lang w:bidi="ar-EG"/>
        </w:rPr>
        <w:t>)</w:t>
      </w:r>
      <w:r w:rsidR="00556B76" w:rsidRPr="0042205E">
        <w:rPr>
          <w:rFonts w:hint="cs"/>
          <w:sz w:val="28"/>
          <w:szCs w:val="28"/>
          <w:rtl/>
        </w:rPr>
        <w:t>»</w:t>
      </w:r>
      <w:r w:rsidR="00556B76" w:rsidRPr="0042205E">
        <w:rPr>
          <w:rFonts w:ascii="Traditional Arabic" w:hAnsi="Traditional Arabic" w:cs="Traditional Arabic" w:hint="cs"/>
          <w:sz w:val="28"/>
          <w:szCs w:val="28"/>
          <w:vertAlign w:val="superscript"/>
          <w:rtl/>
          <w:lang w:bidi="ar-EG"/>
        </w:rPr>
        <w:t xml:space="preserve"> </w:t>
      </w:r>
      <w:r w:rsidR="00556B76" w:rsidRPr="0042205E">
        <w:rPr>
          <w:rFonts w:ascii="Traditional Arabic" w:hAnsi="Traditional Arabic" w:cs="Traditional Arabic"/>
          <w:sz w:val="28"/>
          <w:szCs w:val="28"/>
          <w:vertAlign w:val="superscript"/>
          <w:rtl/>
          <w:lang w:bidi="ar-EG"/>
        </w:rPr>
        <w:t>(</w:t>
      </w:r>
      <w:r w:rsidR="00556B76" w:rsidRPr="0042205E">
        <w:rPr>
          <w:rStyle w:val="a4"/>
          <w:rFonts w:ascii="Traditional Arabic" w:hAnsi="Traditional Arabic" w:cs="Traditional Arabic"/>
          <w:sz w:val="28"/>
          <w:rtl/>
          <w:lang w:bidi="ar-EG"/>
        </w:rPr>
        <w:footnoteReference w:id="47"/>
      </w:r>
      <w:r w:rsidR="00556B76" w:rsidRPr="0042205E">
        <w:rPr>
          <w:rFonts w:ascii="Traditional Arabic" w:hAnsi="Traditional Arabic" w:cs="Traditional Arabic"/>
          <w:sz w:val="28"/>
          <w:szCs w:val="28"/>
          <w:vertAlign w:val="superscript"/>
          <w:rtl/>
          <w:lang w:bidi="ar-EG"/>
        </w:rPr>
        <w:t>)</w:t>
      </w:r>
      <w:r w:rsidR="00556B76" w:rsidRPr="0042205E">
        <w:rPr>
          <w:rFonts w:hint="cs"/>
          <w:sz w:val="28"/>
          <w:szCs w:val="28"/>
          <w:rtl/>
        </w:rPr>
        <w:t>. تم كلامه.</w:t>
      </w:r>
    </w:p>
    <w:p w:rsidR="00556B76" w:rsidRPr="0042205E" w:rsidRDefault="006C5F19" w:rsidP="00B5598F">
      <w:pPr>
        <w:spacing w:line="360" w:lineRule="auto"/>
        <w:rPr>
          <w:sz w:val="28"/>
          <w:szCs w:val="28"/>
          <w:rtl/>
        </w:rPr>
      </w:pPr>
      <w:r w:rsidRPr="0042205E">
        <w:rPr>
          <w:rFonts w:hint="cs"/>
          <w:sz w:val="28"/>
          <w:szCs w:val="28"/>
          <w:rtl/>
        </w:rPr>
        <w:t>قال «صاحب الفرائد»: قلت:</w:t>
      </w:r>
      <w:r w:rsidR="00556B76" w:rsidRPr="0042205E">
        <w:rPr>
          <w:rFonts w:hint="cs"/>
          <w:sz w:val="28"/>
          <w:szCs w:val="28"/>
          <w:rtl/>
        </w:rPr>
        <w:t xml:space="preserve"> يمكن أن يقال: ولذكر الله على كل حال أو على أكثرها أكبر </w:t>
      </w:r>
      <w:r w:rsidR="00556B76" w:rsidRPr="0042205E">
        <w:rPr>
          <w:rFonts w:ascii="Traditional Arabic" w:hAnsi="Traditional Arabic" w:cs="Traditional Arabic"/>
          <w:sz w:val="28"/>
          <w:szCs w:val="28"/>
          <w:vertAlign w:val="superscript"/>
          <w:rtl/>
          <w:lang w:bidi="ar-EG"/>
        </w:rPr>
        <w:t>(</w:t>
      </w:r>
      <w:r w:rsidR="00556B76" w:rsidRPr="0042205E">
        <w:rPr>
          <w:rStyle w:val="a4"/>
          <w:rFonts w:ascii="Traditional Arabic" w:hAnsi="Traditional Arabic" w:cs="Traditional Arabic"/>
          <w:sz w:val="28"/>
          <w:rtl/>
          <w:lang w:bidi="ar-EG"/>
        </w:rPr>
        <w:footnoteReference w:id="48"/>
      </w:r>
      <w:r w:rsidR="00556B76" w:rsidRPr="0042205E">
        <w:rPr>
          <w:rFonts w:ascii="Traditional Arabic" w:hAnsi="Traditional Arabic" w:cs="Traditional Arabic"/>
          <w:sz w:val="28"/>
          <w:szCs w:val="28"/>
          <w:vertAlign w:val="superscript"/>
          <w:rtl/>
          <w:lang w:bidi="ar-EG"/>
        </w:rPr>
        <w:t>)</w:t>
      </w:r>
      <w:r w:rsidR="00556B76" w:rsidRPr="0042205E">
        <w:rPr>
          <w:rFonts w:ascii="Traditional Arabic" w:hAnsi="Traditional Arabic" w:cs="Traditional Arabic" w:hint="cs"/>
          <w:sz w:val="28"/>
          <w:szCs w:val="28"/>
          <w:vertAlign w:val="superscript"/>
          <w:rtl/>
          <w:lang w:bidi="ar-EG"/>
        </w:rPr>
        <w:t xml:space="preserve"> </w:t>
      </w:r>
      <w:r w:rsidR="00556B76" w:rsidRPr="0042205E">
        <w:rPr>
          <w:rFonts w:hint="cs"/>
          <w:sz w:val="28"/>
          <w:szCs w:val="28"/>
          <w:rtl/>
        </w:rPr>
        <w:t xml:space="preserve">من الصلاة بدون ذكره على كل حال أو أكثرها، وكان أنهى عن الفحشاء والمنكر، ولا بد أن يكون مشروطًا بالمحافظة </w:t>
      </w:r>
      <w:r w:rsidR="00556B76" w:rsidRPr="0042205E">
        <w:rPr>
          <w:rFonts w:ascii="Traditional Arabic" w:hAnsi="Traditional Arabic" w:cs="Traditional Arabic"/>
          <w:sz w:val="28"/>
          <w:szCs w:val="28"/>
          <w:vertAlign w:val="superscript"/>
          <w:rtl/>
          <w:lang w:bidi="ar-EG"/>
        </w:rPr>
        <w:t>(</w:t>
      </w:r>
      <w:r w:rsidR="00556B76" w:rsidRPr="0042205E">
        <w:rPr>
          <w:rStyle w:val="a4"/>
          <w:rFonts w:ascii="Traditional Arabic" w:hAnsi="Traditional Arabic" w:cs="Traditional Arabic"/>
          <w:sz w:val="28"/>
          <w:rtl/>
          <w:lang w:bidi="ar-EG"/>
        </w:rPr>
        <w:footnoteReference w:id="49"/>
      </w:r>
      <w:r w:rsidR="00556B76" w:rsidRPr="0042205E">
        <w:rPr>
          <w:rFonts w:ascii="Traditional Arabic" w:hAnsi="Traditional Arabic" w:cs="Traditional Arabic"/>
          <w:sz w:val="28"/>
          <w:szCs w:val="28"/>
          <w:vertAlign w:val="superscript"/>
          <w:rtl/>
          <w:lang w:bidi="ar-EG"/>
        </w:rPr>
        <w:t>)</w:t>
      </w:r>
      <w:r w:rsidR="00556B76" w:rsidRPr="0042205E">
        <w:rPr>
          <w:rFonts w:hint="cs"/>
          <w:sz w:val="28"/>
          <w:szCs w:val="28"/>
          <w:rtl/>
        </w:rPr>
        <w:t xml:space="preserve"> على الصلوات؛ فلا شك أن هذا الذكر أكبر من الصلاة المجردة عن الذكر الغالب.</w:t>
      </w:r>
    </w:p>
    <w:p w:rsidR="00556B76" w:rsidRPr="0042205E" w:rsidRDefault="00556B76" w:rsidP="00B5598F">
      <w:pPr>
        <w:spacing w:line="360" w:lineRule="auto"/>
        <w:rPr>
          <w:sz w:val="28"/>
          <w:szCs w:val="28"/>
          <w:rtl/>
        </w:rPr>
      </w:pPr>
      <w:r w:rsidRPr="0042205E">
        <w:rPr>
          <w:rFonts w:hint="cs"/>
          <w:sz w:val="28"/>
          <w:szCs w:val="28"/>
          <w:rtl/>
        </w:rPr>
        <w:t xml:space="preserve">ويدل على هذا ما روي أنه تعالى قال: إذا كان الغالب </w:t>
      </w:r>
      <w:r w:rsidR="0042205E">
        <w:rPr>
          <w:rFonts w:hint="cs"/>
          <w:sz w:val="28"/>
          <w:szCs w:val="28"/>
          <w:rtl/>
        </w:rPr>
        <w:t>على قلب عبدي ذكري توليتُ سياسته</w:t>
      </w:r>
      <w:r w:rsidRPr="0042205E">
        <w:rPr>
          <w:rFonts w:hint="cs"/>
          <w:sz w:val="28"/>
          <w:szCs w:val="28"/>
          <w:rtl/>
        </w:rPr>
        <w:t>.</w:t>
      </w:r>
    </w:p>
    <w:p w:rsidR="006C5F19" w:rsidRPr="0042205E" w:rsidRDefault="006C5F19" w:rsidP="00B5598F">
      <w:pPr>
        <w:spacing w:line="360" w:lineRule="auto"/>
        <w:rPr>
          <w:sz w:val="28"/>
          <w:szCs w:val="28"/>
          <w:rtl/>
        </w:rPr>
      </w:pPr>
      <w:r w:rsidRPr="0042205E">
        <w:rPr>
          <w:rFonts w:hint="cs"/>
          <w:b/>
          <w:bCs/>
          <w:sz w:val="28"/>
          <w:szCs w:val="28"/>
          <w:rtl/>
        </w:rPr>
        <w:t>الاستدراك السادس:</w:t>
      </w:r>
      <w:r w:rsidRPr="0042205E">
        <w:rPr>
          <w:rFonts w:hint="cs"/>
          <w:sz w:val="28"/>
          <w:szCs w:val="28"/>
          <w:rtl/>
        </w:rPr>
        <w:t xml:space="preserve"> </w:t>
      </w:r>
    </w:p>
    <w:p w:rsidR="00556B76" w:rsidRPr="0042205E" w:rsidRDefault="006C5F19" w:rsidP="00B5598F">
      <w:pPr>
        <w:spacing w:line="360" w:lineRule="auto"/>
        <w:rPr>
          <w:sz w:val="28"/>
          <w:szCs w:val="28"/>
          <w:rtl/>
        </w:rPr>
      </w:pPr>
      <w:r w:rsidRPr="0042205E">
        <w:rPr>
          <w:rFonts w:hint="cs"/>
          <w:sz w:val="28"/>
          <w:szCs w:val="28"/>
          <w:rtl/>
        </w:rPr>
        <w:t>قال صاحب «الكشاف» في تفسير قوله:</w:t>
      </w:r>
      <w:r w:rsidRPr="0042205E">
        <w:rPr>
          <w:rFonts w:cs="KFGQPC HAFS Uthmanic Script" w:hint="cs"/>
          <w:sz w:val="28"/>
          <w:szCs w:val="28"/>
          <w:rtl/>
        </w:rPr>
        <w:t xml:space="preserve"> </w:t>
      </w:r>
      <w:proofErr w:type="spellStart"/>
      <w:r w:rsidRPr="0042205E">
        <w:rPr>
          <w:rFonts w:cs="KFGQPC HAFS Uthmanic Script" w:hint="cs"/>
          <w:sz w:val="28"/>
          <w:szCs w:val="28"/>
          <w:rtl/>
        </w:rPr>
        <w:t>ﵟوَمَا</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يَجۡحَدُ</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بِـَٔايَٰتِنَآ</w:t>
      </w:r>
      <w:proofErr w:type="spellEnd"/>
      <w:r w:rsidRPr="0042205E">
        <w:rPr>
          <w:rFonts w:cs="KFGQPC HAFS Uthmanic Script" w:hint="cs"/>
          <w:sz w:val="28"/>
          <w:szCs w:val="28"/>
          <w:rtl/>
        </w:rPr>
        <w:t xml:space="preserve"> إِلَّا </w:t>
      </w:r>
      <w:proofErr w:type="spellStart"/>
      <w:r w:rsidRPr="0042205E">
        <w:rPr>
          <w:rFonts w:cs="KFGQPC HAFS Uthmanic Script" w:hint="cs"/>
          <w:sz w:val="28"/>
          <w:szCs w:val="28"/>
          <w:rtl/>
        </w:rPr>
        <w:t>ٱلۡكَٰفِرُونَﵞ</w:t>
      </w:r>
      <w:proofErr w:type="spellEnd"/>
      <w:r w:rsidR="0042205E">
        <w:rPr>
          <w:rFonts w:cs="Traditional Naskh" w:hint="cs"/>
          <w:sz w:val="28"/>
          <w:szCs w:val="28"/>
          <w:rtl/>
        </w:rPr>
        <w:t> [العنكبوت: 47] </w:t>
      </w:r>
      <w:r w:rsidRPr="0042205E">
        <w:rPr>
          <w:rFonts w:cs="Traditional Naskh" w:hint="cs"/>
          <w:sz w:val="28"/>
          <w:szCs w:val="28"/>
          <w:rtl/>
        </w:rPr>
        <w:t xml:space="preserve">أي: </w:t>
      </w:r>
      <w:r w:rsidR="00556B76" w:rsidRPr="0042205E">
        <w:rPr>
          <w:rFonts w:hint="cs"/>
          <w:sz w:val="28"/>
          <w:szCs w:val="28"/>
          <w:rtl/>
        </w:rPr>
        <w:t>إلا المتوغلون في الكفر المصممون عليه</w:t>
      </w:r>
      <w:r w:rsidRPr="0042205E">
        <w:rPr>
          <w:rFonts w:hint="cs"/>
          <w:sz w:val="28"/>
          <w:szCs w:val="28"/>
          <w:rtl/>
        </w:rPr>
        <w:t xml:space="preserve"> </w:t>
      </w:r>
      <w:r w:rsidR="00556B76" w:rsidRPr="0042205E">
        <w:rPr>
          <w:rFonts w:ascii="Traditional Arabic" w:hAnsi="Traditional Arabic" w:cs="Traditional Arabic"/>
          <w:sz w:val="28"/>
          <w:szCs w:val="28"/>
          <w:vertAlign w:val="superscript"/>
          <w:rtl/>
          <w:lang w:bidi="ar-EG"/>
        </w:rPr>
        <w:t>(</w:t>
      </w:r>
      <w:r w:rsidR="00556B76" w:rsidRPr="0042205E">
        <w:rPr>
          <w:rStyle w:val="a4"/>
          <w:rFonts w:ascii="Traditional Arabic" w:hAnsi="Traditional Arabic" w:cs="Traditional Arabic"/>
          <w:sz w:val="28"/>
          <w:rtl/>
          <w:lang w:bidi="ar-EG"/>
        </w:rPr>
        <w:footnoteReference w:id="50"/>
      </w:r>
      <w:r w:rsidR="00556B76" w:rsidRPr="0042205E">
        <w:rPr>
          <w:rFonts w:ascii="Traditional Arabic" w:hAnsi="Traditional Arabic" w:cs="Traditional Arabic"/>
          <w:sz w:val="28"/>
          <w:szCs w:val="28"/>
          <w:vertAlign w:val="superscript"/>
          <w:rtl/>
          <w:lang w:bidi="ar-EG"/>
        </w:rPr>
        <w:t>)</w:t>
      </w:r>
      <w:r w:rsidR="00556B76" w:rsidRPr="0042205E">
        <w:rPr>
          <w:rFonts w:hint="cs"/>
          <w:sz w:val="28"/>
          <w:szCs w:val="28"/>
          <w:rtl/>
        </w:rPr>
        <w:t>.</w:t>
      </w:r>
    </w:p>
    <w:p w:rsidR="00556B76" w:rsidRPr="0042205E" w:rsidRDefault="006C5F19" w:rsidP="00B5598F">
      <w:pPr>
        <w:spacing w:line="360" w:lineRule="auto"/>
        <w:rPr>
          <w:sz w:val="28"/>
          <w:szCs w:val="28"/>
          <w:rtl/>
        </w:rPr>
      </w:pPr>
      <w:r w:rsidRPr="0042205E">
        <w:rPr>
          <w:rFonts w:hint="cs"/>
          <w:sz w:val="28"/>
          <w:szCs w:val="28"/>
          <w:rtl/>
        </w:rPr>
        <w:t>قال «صاحب الفرائد»: قلت:</w:t>
      </w:r>
      <w:r w:rsidR="00556B76" w:rsidRPr="0042205E">
        <w:rPr>
          <w:rFonts w:hint="cs"/>
          <w:sz w:val="28"/>
          <w:szCs w:val="28"/>
          <w:rtl/>
        </w:rPr>
        <w:t xml:space="preserve"> ممكن أن يراد: إلا الذين أرادوا أن يثبتوا على الكفر؛ فلم ينظروا فيها أصلًا، </w:t>
      </w:r>
      <w:r w:rsidR="00556B76" w:rsidRPr="0042205E">
        <w:rPr>
          <w:rFonts w:hint="cs"/>
          <w:sz w:val="28"/>
          <w:szCs w:val="28"/>
          <w:rtl/>
        </w:rPr>
        <w:lastRenderedPageBreak/>
        <w:t xml:space="preserve">يعني: مَن نظر فيها طالبًا للحق لم يجحد بها، وقيل: هم كعب بن الأشرف وأصحابه </w:t>
      </w:r>
      <w:r w:rsidR="00556B76" w:rsidRPr="0042205E">
        <w:rPr>
          <w:rFonts w:ascii="Traditional Arabic" w:hAnsi="Traditional Arabic" w:cs="Traditional Arabic"/>
          <w:sz w:val="28"/>
          <w:szCs w:val="28"/>
          <w:vertAlign w:val="superscript"/>
          <w:rtl/>
          <w:lang w:bidi="ar-EG"/>
        </w:rPr>
        <w:t>(</w:t>
      </w:r>
      <w:r w:rsidR="00556B76" w:rsidRPr="0042205E">
        <w:rPr>
          <w:rStyle w:val="a4"/>
          <w:rFonts w:ascii="Traditional Arabic" w:hAnsi="Traditional Arabic" w:cs="Traditional Arabic"/>
          <w:sz w:val="28"/>
          <w:rtl/>
          <w:lang w:bidi="ar-EG"/>
        </w:rPr>
        <w:footnoteReference w:id="51"/>
      </w:r>
      <w:r w:rsidR="00556B76" w:rsidRPr="0042205E">
        <w:rPr>
          <w:rFonts w:ascii="Traditional Arabic" w:hAnsi="Traditional Arabic" w:cs="Traditional Arabic"/>
          <w:sz w:val="28"/>
          <w:szCs w:val="28"/>
          <w:vertAlign w:val="superscript"/>
          <w:rtl/>
          <w:lang w:bidi="ar-EG"/>
        </w:rPr>
        <w:t>)</w:t>
      </w:r>
      <w:r w:rsidR="00556B76" w:rsidRPr="0042205E">
        <w:rPr>
          <w:rFonts w:hint="cs"/>
          <w:sz w:val="28"/>
          <w:szCs w:val="28"/>
          <w:rtl/>
        </w:rPr>
        <w:t>.</w:t>
      </w:r>
    </w:p>
    <w:p w:rsidR="006C5F19" w:rsidRPr="0042205E" w:rsidRDefault="006C5F19" w:rsidP="00B5598F">
      <w:pPr>
        <w:spacing w:line="360" w:lineRule="auto"/>
        <w:rPr>
          <w:sz w:val="28"/>
          <w:szCs w:val="28"/>
          <w:rtl/>
        </w:rPr>
      </w:pPr>
      <w:r w:rsidRPr="0042205E">
        <w:rPr>
          <w:rFonts w:hint="cs"/>
          <w:b/>
          <w:bCs/>
          <w:sz w:val="28"/>
          <w:szCs w:val="28"/>
          <w:rtl/>
        </w:rPr>
        <w:t>الاستدراك السادس:</w:t>
      </w:r>
      <w:r w:rsidRPr="0042205E">
        <w:rPr>
          <w:rFonts w:hint="cs"/>
          <w:sz w:val="28"/>
          <w:szCs w:val="28"/>
          <w:rtl/>
        </w:rPr>
        <w:t xml:space="preserve"> </w:t>
      </w:r>
    </w:p>
    <w:p w:rsidR="006C5F19" w:rsidRPr="0042205E" w:rsidRDefault="006C5F19" w:rsidP="00B5598F">
      <w:pPr>
        <w:spacing w:line="360" w:lineRule="auto"/>
        <w:rPr>
          <w:sz w:val="28"/>
          <w:szCs w:val="28"/>
          <w:rtl/>
        </w:rPr>
      </w:pPr>
    </w:p>
    <w:p w:rsidR="00556B76" w:rsidRPr="0042205E" w:rsidRDefault="006C5F19" w:rsidP="00B5598F">
      <w:pPr>
        <w:spacing w:line="360" w:lineRule="auto"/>
        <w:rPr>
          <w:sz w:val="28"/>
          <w:szCs w:val="28"/>
          <w:rtl/>
        </w:rPr>
      </w:pPr>
      <w:r w:rsidRPr="0042205E">
        <w:rPr>
          <w:rFonts w:hint="cs"/>
          <w:sz w:val="28"/>
          <w:szCs w:val="28"/>
          <w:rtl/>
        </w:rPr>
        <w:t xml:space="preserve"> قال صاحب «الكشاف» في تفسير قوله</w:t>
      </w:r>
      <w:proofErr w:type="gramStart"/>
      <w:r w:rsidRPr="0042205E">
        <w:rPr>
          <w:rFonts w:hint="cs"/>
          <w:sz w:val="28"/>
          <w:szCs w:val="28"/>
          <w:rtl/>
        </w:rPr>
        <w:t>:</w:t>
      </w:r>
      <w:r w:rsidRPr="0042205E">
        <w:rPr>
          <w:rFonts w:cs="KFGQPC HAFS Uthmanic Script" w:hint="cs"/>
          <w:sz w:val="28"/>
          <w:szCs w:val="28"/>
          <w:rtl/>
        </w:rPr>
        <w:t xml:space="preserve"> </w:t>
      </w:r>
      <w:r w:rsidR="00556B76" w:rsidRPr="0042205E">
        <w:rPr>
          <w:rFonts w:ascii="Traditional Arabic" w:hAnsi="Traditional Arabic" w:cs="Traditional Arabic"/>
          <w:b/>
          <w:bCs/>
          <w:sz w:val="28"/>
          <w:szCs w:val="28"/>
          <w:rtl/>
          <w:lang w:bidi="ar"/>
        </w:rPr>
        <w:t>﴿</w:t>
      </w:r>
      <w:r w:rsidR="00556B76" w:rsidRPr="0042205E">
        <w:rPr>
          <w:rFonts w:ascii="QCF_P402" w:hAnsi="QCF_P402" w:cs="QCF_P402"/>
          <w:b/>
          <w:bCs/>
          <w:sz w:val="28"/>
          <w:szCs w:val="28"/>
          <w:rtl/>
        </w:rPr>
        <w:t>ﮠ</w:t>
      </w:r>
      <w:proofErr w:type="gramEnd"/>
      <w:r w:rsidR="00556B76" w:rsidRPr="0042205E">
        <w:rPr>
          <w:rFonts w:ascii="QCF_P402" w:hAnsi="QCF_P402" w:cs="QCF_P402"/>
          <w:b/>
          <w:bCs/>
          <w:sz w:val="28"/>
          <w:szCs w:val="28"/>
          <w:rtl/>
        </w:rPr>
        <w:t xml:space="preserve"> ﮡ</w:t>
      </w:r>
      <w:r w:rsidR="00556B76" w:rsidRPr="0042205E">
        <w:rPr>
          <w:rFonts w:ascii="Traditional Arabic" w:hAnsi="Traditional Arabic" w:cs="Traditional Arabic"/>
          <w:b/>
          <w:bCs/>
          <w:sz w:val="28"/>
          <w:szCs w:val="28"/>
          <w:rtl/>
          <w:lang w:bidi="ar"/>
        </w:rPr>
        <w:t>﴾</w:t>
      </w:r>
      <w:r w:rsidR="00556B76" w:rsidRPr="0042205E">
        <w:rPr>
          <w:rFonts w:hint="cs"/>
          <w:sz w:val="28"/>
          <w:szCs w:val="28"/>
          <w:rtl/>
        </w:rPr>
        <w:t xml:space="preserve"> </w:t>
      </w:r>
      <w:r w:rsidR="00556B76" w:rsidRPr="0042205E">
        <w:rPr>
          <w:sz w:val="28"/>
          <w:szCs w:val="28"/>
          <w:rtl/>
          <w:lang w:bidi="ar"/>
        </w:rPr>
        <w:t xml:space="preserve">[العنكبوت: </w:t>
      </w:r>
      <w:r w:rsidR="00556B76" w:rsidRPr="0042205E">
        <w:rPr>
          <w:rFonts w:hint="cs"/>
          <w:sz w:val="28"/>
          <w:szCs w:val="28"/>
          <w:rtl/>
          <w:lang w:bidi="ar"/>
        </w:rPr>
        <w:t>49</w:t>
      </w:r>
      <w:r w:rsidR="00556B76" w:rsidRPr="0042205E">
        <w:rPr>
          <w:sz w:val="28"/>
          <w:szCs w:val="28"/>
          <w:rtl/>
          <w:lang w:bidi="ar"/>
        </w:rPr>
        <w:t>]</w:t>
      </w:r>
      <w:r w:rsidR="00556B76" w:rsidRPr="0042205E">
        <w:rPr>
          <w:rFonts w:cs="Times New Roman" w:hint="cs"/>
          <w:sz w:val="28"/>
          <w:szCs w:val="28"/>
          <w:rtl/>
        </w:rPr>
        <w:t>:</w:t>
      </w:r>
      <w:r w:rsidR="00556B76" w:rsidRPr="0042205E">
        <w:rPr>
          <w:rFonts w:hint="cs"/>
          <w:sz w:val="28"/>
          <w:szCs w:val="28"/>
          <w:rtl/>
        </w:rPr>
        <w:t xml:space="preserve"> إلا المتوغلون </w:t>
      </w:r>
      <w:r w:rsidR="00556B76" w:rsidRPr="0042205E">
        <w:rPr>
          <w:rFonts w:ascii="Traditional Arabic" w:hAnsi="Traditional Arabic" w:cs="Traditional Arabic"/>
          <w:sz w:val="28"/>
          <w:szCs w:val="28"/>
          <w:vertAlign w:val="superscript"/>
          <w:rtl/>
          <w:lang w:bidi="ar-EG"/>
        </w:rPr>
        <w:t>(</w:t>
      </w:r>
      <w:r w:rsidR="00556B76" w:rsidRPr="0042205E">
        <w:rPr>
          <w:rStyle w:val="a4"/>
          <w:rFonts w:ascii="Traditional Arabic" w:hAnsi="Traditional Arabic" w:cs="Traditional Arabic"/>
          <w:sz w:val="28"/>
          <w:rtl/>
          <w:lang w:bidi="ar-EG"/>
        </w:rPr>
        <w:footnoteReference w:id="52"/>
      </w:r>
      <w:r w:rsidR="00556B76" w:rsidRPr="0042205E">
        <w:rPr>
          <w:rFonts w:ascii="Traditional Arabic" w:hAnsi="Traditional Arabic" w:cs="Traditional Arabic"/>
          <w:sz w:val="28"/>
          <w:szCs w:val="28"/>
          <w:vertAlign w:val="superscript"/>
          <w:rtl/>
          <w:lang w:bidi="ar-EG"/>
        </w:rPr>
        <w:t>)</w:t>
      </w:r>
      <w:r w:rsidR="00556B76" w:rsidRPr="0042205E">
        <w:rPr>
          <w:rFonts w:hint="cs"/>
          <w:sz w:val="28"/>
          <w:szCs w:val="28"/>
          <w:rtl/>
        </w:rPr>
        <w:t xml:space="preserve"> في الظلم المكابرون. </w:t>
      </w:r>
      <w:r w:rsidR="00556B76" w:rsidRPr="0042205E">
        <w:rPr>
          <w:rFonts w:ascii="Traditional Arabic" w:hAnsi="Traditional Arabic" w:cs="Traditional Arabic"/>
          <w:sz w:val="28"/>
          <w:szCs w:val="28"/>
          <w:vertAlign w:val="superscript"/>
          <w:rtl/>
          <w:lang w:bidi="ar-EG"/>
        </w:rPr>
        <w:t>(</w:t>
      </w:r>
      <w:r w:rsidR="00556B76" w:rsidRPr="0042205E">
        <w:rPr>
          <w:rStyle w:val="a4"/>
          <w:rFonts w:ascii="Traditional Arabic" w:hAnsi="Traditional Arabic" w:cs="Traditional Arabic"/>
          <w:sz w:val="28"/>
          <w:rtl/>
          <w:lang w:bidi="ar-EG"/>
        </w:rPr>
        <w:footnoteReference w:id="53"/>
      </w:r>
      <w:r w:rsidR="00556B76" w:rsidRPr="0042205E">
        <w:rPr>
          <w:rFonts w:ascii="Traditional Arabic" w:hAnsi="Traditional Arabic" w:cs="Traditional Arabic"/>
          <w:sz w:val="28"/>
          <w:szCs w:val="28"/>
          <w:vertAlign w:val="superscript"/>
          <w:rtl/>
          <w:lang w:bidi="ar-EG"/>
        </w:rPr>
        <w:t>)</w:t>
      </w:r>
      <w:r w:rsidR="00556B76" w:rsidRPr="0042205E">
        <w:rPr>
          <w:rFonts w:hint="cs"/>
          <w:sz w:val="28"/>
          <w:szCs w:val="28"/>
          <w:rtl/>
        </w:rPr>
        <w:t>.</w:t>
      </w:r>
    </w:p>
    <w:p w:rsidR="00556B76" w:rsidRPr="0042205E" w:rsidRDefault="006C5F19" w:rsidP="00B5598F">
      <w:pPr>
        <w:spacing w:line="360" w:lineRule="auto"/>
        <w:rPr>
          <w:sz w:val="28"/>
          <w:szCs w:val="28"/>
          <w:rtl/>
        </w:rPr>
      </w:pPr>
      <w:r w:rsidRPr="0042205E">
        <w:rPr>
          <w:rFonts w:hint="cs"/>
          <w:sz w:val="28"/>
          <w:szCs w:val="28"/>
          <w:rtl/>
        </w:rPr>
        <w:t>قال «صاحب الفرائد»: قلت:</w:t>
      </w:r>
      <w:r w:rsidR="00556B76" w:rsidRPr="0042205E">
        <w:rPr>
          <w:rFonts w:hint="cs"/>
          <w:sz w:val="28"/>
          <w:szCs w:val="28"/>
          <w:rtl/>
        </w:rPr>
        <w:t xml:space="preserve"> يمكن أن يكون المراد: المريدين للظلم الثابتين فيه من غير التفات نظر في الآيات، كما مرَّ في الكافرين قبيل هذا.</w:t>
      </w:r>
    </w:p>
    <w:p w:rsidR="003B7BA4" w:rsidRPr="0042205E" w:rsidRDefault="003B7BA4" w:rsidP="00B5598F">
      <w:pPr>
        <w:spacing w:after="0" w:line="360" w:lineRule="auto"/>
        <w:rPr>
          <w:rFonts w:ascii="Times New Roman" w:hAnsi="Times New Roman" w:cs="Times New Roman"/>
          <w:sz w:val="28"/>
          <w:szCs w:val="28"/>
        </w:rPr>
      </w:pPr>
      <w:r w:rsidRPr="0042205E">
        <w:rPr>
          <w:rFonts w:ascii="Times New Roman" w:hAnsi="Times New Roman" w:cs="Times New Roman" w:hint="cs"/>
          <w:sz w:val="28"/>
          <w:szCs w:val="28"/>
          <w:rtl/>
        </w:rPr>
        <w:t xml:space="preserve"> </w:t>
      </w:r>
    </w:p>
    <w:p w:rsidR="003B7BA4" w:rsidRPr="0042205E" w:rsidRDefault="003B7BA4" w:rsidP="00B5598F">
      <w:pPr>
        <w:spacing w:after="0" w:line="360" w:lineRule="auto"/>
        <w:rPr>
          <w:rFonts w:ascii="Times New Roman" w:hAnsi="Times New Roman" w:cs="Times New Roman"/>
          <w:b/>
          <w:bCs/>
          <w:sz w:val="28"/>
          <w:szCs w:val="28"/>
          <w:rtl/>
        </w:rPr>
      </w:pPr>
      <w:r w:rsidRPr="0042205E">
        <w:rPr>
          <w:rFonts w:ascii="Times New Roman" w:hAnsi="Times New Roman" w:cs="Times New Roman"/>
          <w:b/>
          <w:bCs/>
          <w:sz w:val="28"/>
          <w:szCs w:val="28"/>
          <w:rtl/>
        </w:rPr>
        <w:t>المطلب الثالث: استدراكات في سورة</w:t>
      </w:r>
      <w:r w:rsidRPr="0042205E">
        <w:rPr>
          <w:rFonts w:ascii="Times New Roman" w:hAnsi="Times New Roman" w:cs="Times New Roman" w:hint="cs"/>
          <w:b/>
          <w:bCs/>
          <w:sz w:val="28"/>
          <w:szCs w:val="28"/>
          <w:rtl/>
        </w:rPr>
        <w:t xml:space="preserve"> الروم. </w:t>
      </w:r>
    </w:p>
    <w:p w:rsidR="003B7BA4" w:rsidRPr="0042205E" w:rsidRDefault="003B7BA4" w:rsidP="00B5598F">
      <w:pPr>
        <w:spacing w:after="0" w:line="360" w:lineRule="auto"/>
        <w:rPr>
          <w:rFonts w:ascii="Times New Roman" w:hAnsi="Times New Roman" w:cs="Times New Roman"/>
          <w:b/>
          <w:bCs/>
          <w:sz w:val="28"/>
          <w:szCs w:val="28"/>
          <w:rtl/>
        </w:rPr>
      </w:pPr>
      <w:r w:rsidRPr="0042205E">
        <w:rPr>
          <w:rFonts w:ascii="Times New Roman" w:hAnsi="Times New Roman" w:cs="Times New Roman" w:hint="cs"/>
          <w:b/>
          <w:bCs/>
          <w:sz w:val="28"/>
          <w:szCs w:val="28"/>
          <w:rtl/>
        </w:rPr>
        <w:t>الاستدراك الأول:</w:t>
      </w:r>
    </w:p>
    <w:p w:rsidR="003B7BA4" w:rsidRPr="0042205E" w:rsidRDefault="003B7BA4" w:rsidP="00B5598F">
      <w:pPr>
        <w:spacing w:line="360" w:lineRule="auto"/>
        <w:rPr>
          <w:sz w:val="28"/>
          <w:szCs w:val="28"/>
          <w:rtl/>
        </w:rPr>
      </w:pPr>
    </w:p>
    <w:p w:rsidR="00A40AEE" w:rsidRPr="0042205E" w:rsidRDefault="003B7BA4" w:rsidP="00B5598F">
      <w:pPr>
        <w:spacing w:line="360" w:lineRule="auto"/>
        <w:ind w:firstLine="0"/>
        <w:rPr>
          <w:sz w:val="28"/>
          <w:szCs w:val="28"/>
          <w:rtl/>
        </w:rPr>
      </w:pPr>
      <w:r w:rsidRPr="0042205E">
        <w:rPr>
          <w:rFonts w:hint="cs"/>
          <w:sz w:val="28"/>
          <w:szCs w:val="28"/>
          <w:rtl/>
        </w:rPr>
        <w:t>قال صاحب «الكشاف» في قوله:</w:t>
      </w:r>
      <w:r w:rsidRPr="0042205E">
        <w:rPr>
          <w:rFonts w:cs="KFGQPC HAFS Uthmanic Script" w:hint="cs"/>
          <w:sz w:val="28"/>
          <w:szCs w:val="28"/>
          <w:rtl/>
        </w:rPr>
        <w:t xml:space="preserve"> </w:t>
      </w:r>
      <w:proofErr w:type="spellStart"/>
      <w:r w:rsidRPr="0042205E">
        <w:rPr>
          <w:rFonts w:cs="KFGQPC HAFS Uthmanic Script" w:hint="cs"/>
          <w:sz w:val="28"/>
          <w:szCs w:val="28"/>
          <w:rtl/>
        </w:rPr>
        <w:t>ﵟ‌مَّا</w:t>
      </w:r>
      <w:proofErr w:type="spellEnd"/>
      <w:r w:rsidRPr="0042205E">
        <w:rPr>
          <w:rFonts w:cs="KFGQPC HAFS Uthmanic Script" w:hint="cs"/>
          <w:sz w:val="28"/>
          <w:szCs w:val="28"/>
          <w:rtl/>
        </w:rPr>
        <w:t xml:space="preserve"> ‌خَلَقَ </w:t>
      </w:r>
      <w:proofErr w:type="spellStart"/>
      <w:r w:rsidRPr="0042205E">
        <w:rPr>
          <w:rFonts w:cs="KFGQPC HAFS Uthmanic Script" w:hint="cs"/>
          <w:sz w:val="28"/>
          <w:szCs w:val="28"/>
          <w:rtl/>
        </w:rPr>
        <w:t>ٱللَّهُ</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ٱلسَّمَٰوَٰتِ</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وَٱلۡأَرۡضَ</w:t>
      </w:r>
      <w:proofErr w:type="spellEnd"/>
      <w:r w:rsidRPr="0042205E">
        <w:rPr>
          <w:rFonts w:cs="KFGQPC HAFS Uthmanic Script" w:hint="cs"/>
          <w:sz w:val="28"/>
          <w:szCs w:val="28"/>
          <w:rtl/>
        </w:rPr>
        <w:t xml:space="preserve"> وَمَا </w:t>
      </w:r>
      <w:proofErr w:type="spellStart"/>
      <w:r w:rsidRPr="0042205E">
        <w:rPr>
          <w:rFonts w:cs="KFGQPC HAFS Uthmanic Script" w:hint="cs"/>
          <w:sz w:val="28"/>
          <w:szCs w:val="28"/>
          <w:rtl/>
        </w:rPr>
        <w:t>بَيۡنَهُمَآ</w:t>
      </w:r>
      <w:proofErr w:type="spellEnd"/>
      <w:r w:rsidRPr="0042205E">
        <w:rPr>
          <w:rFonts w:cs="KFGQPC HAFS Uthmanic Script" w:hint="cs"/>
          <w:sz w:val="28"/>
          <w:szCs w:val="28"/>
          <w:rtl/>
        </w:rPr>
        <w:t xml:space="preserve"> إِلَّا </w:t>
      </w:r>
      <w:proofErr w:type="spellStart"/>
      <w:r w:rsidRPr="0042205E">
        <w:rPr>
          <w:rFonts w:cs="KFGQPC HAFS Uthmanic Script" w:hint="cs"/>
          <w:sz w:val="28"/>
          <w:szCs w:val="28"/>
          <w:rtl/>
        </w:rPr>
        <w:t>بِٱلۡحَقِّ</w:t>
      </w:r>
      <w:proofErr w:type="spellEnd"/>
      <w:r w:rsidRPr="0042205E">
        <w:rPr>
          <w:rFonts w:cs="KFGQPC HAFS Uthmanic Script" w:hint="cs"/>
          <w:sz w:val="28"/>
          <w:szCs w:val="28"/>
          <w:rtl/>
        </w:rPr>
        <w:t xml:space="preserve"> </w:t>
      </w:r>
      <w:proofErr w:type="gramStart"/>
      <w:r w:rsidRPr="0042205E">
        <w:rPr>
          <w:rFonts w:cs="KFGQPC HAFS Uthmanic Script" w:hint="cs"/>
          <w:sz w:val="28"/>
          <w:szCs w:val="28"/>
          <w:rtl/>
        </w:rPr>
        <w:t>ﵞ</w:t>
      </w:r>
      <w:r w:rsidRPr="0042205E">
        <w:rPr>
          <w:sz w:val="28"/>
          <w:szCs w:val="28"/>
          <w:rtl/>
          <w:lang w:bidi="ar"/>
        </w:rPr>
        <w:t>[</w:t>
      </w:r>
      <w:proofErr w:type="gramEnd"/>
      <w:r w:rsidRPr="0042205E">
        <w:rPr>
          <w:sz w:val="28"/>
          <w:szCs w:val="28"/>
          <w:rtl/>
          <w:lang w:bidi="ar"/>
        </w:rPr>
        <w:t>ال</w:t>
      </w:r>
      <w:r w:rsidRPr="0042205E">
        <w:rPr>
          <w:rFonts w:hint="cs"/>
          <w:sz w:val="28"/>
          <w:szCs w:val="28"/>
          <w:rtl/>
          <w:lang w:bidi="ar"/>
        </w:rPr>
        <w:t>روم</w:t>
      </w:r>
      <w:r w:rsidRPr="0042205E">
        <w:rPr>
          <w:sz w:val="28"/>
          <w:szCs w:val="28"/>
          <w:rtl/>
          <w:lang w:bidi="ar"/>
        </w:rPr>
        <w:t>:</w:t>
      </w:r>
      <w:r w:rsidRPr="0042205E">
        <w:rPr>
          <w:rFonts w:hint="cs"/>
          <w:sz w:val="28"/>
          <w:szCs w:val="28"/>
          <w:rtl/>
          <w:lang w:bidi="ar"/>
        </w:rPr>
        <w:t xml:space="preserve"> 8</w:t>
      </w:r>
      <w:r w:rsidRPr="0042205E">
        <w:rPr>
          <w:sz w:val="28"/>
          <w:szCs w:val="28"/>
          <w:rtl/>
          <w:lang w:bidi="ar"/>
        </w:rPr>
        <w:t>]</w:t>
      </w:r>
      <w:r w:rsidRPr="0042205E">
        <w:rPr>
          <w:rFonts w:cs="Traditional Naskh" w:hint="cs"/>
          <w:sz w:val="28"/>
          <w:szCs w:val="28"/>
          <w:rtl/>
        </w:rPr>
        <w:t> </w:t>
      </w:r>
      <w:r w:rsidRPr="0042205E">
        <w:rPr>
          <w:rFonts w:cs="KFGQPC HAFS Uthmanic Script" w:hint="cs"/>
          <w:sz w:val="28"/>
          <w:szCs w:val="28"/>
          <w:rtl/>
        </w:rPr>
        <w:t xml:space="preserve">قال: </w:t>
      </w:r>
      <w:proofErr w:type="spellStart"/>
      <w:r w:rsidRPr="0042205E">
        <w:rPr>
          <w:rFonts w:cs="KFGQPC HAFS Uthmanic Script" w:hint="cs"/>
          <w:sz w:val="28"/>
          <w:szCs w:val="28"/>
          <w:rtl/>
        </w:rPr>
        <w:t>ﵟ‌مَّا</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خَلَقَﵞ</w:t>
      </w:r>
      <w:proofErr w:type="spellEnd"/>
      <w:r w:rsidRPr="0042205E">
        <w:rPr>
          <w:rFonts w:cs="Traditional Naskh" w:hint="cs"/>
          <w:sz w:val="28"/>
          <w:szCs w:val="28"/>
          <w:rtl/>
        </w:rPr>
        <w:t xml:space="preserve"> </w:t>
      </w:r>
      <w:r w:rsidR="00A40AEE" w:rsidRPr="0042205E">
        <w:rPr>
          <w:rFonts w:hint="cs"/>
          <w:sz w:val="28"/>
          <w:szCs w:val="28"/>
          <w:rtl/>
        </w:rPr>
        <w:t xml:space="preserve">متعلق بالقول المحذوف، معناه: أولم يتفكروا؛ فيقولوا هذا القولَ، وقيل: معناه: فيعلموا؛ لأن في الكلام دليلًا عليه </w:t>
      </w:r>
      <w:r w:rsidR="00A40AEE" w:rsidRPr="0042205E">
        <w:rPr>
          <w:rFonts w:ascii="Traditional Arabic" w:hAnsi="Traditional Arabic" w:cs="Traditional Arabic"/>
          <w:sz w:val="28"/>
          <w:szCs w:val="28"/>
          <w:vertAlign w:val="superscript"/>
          <w:rtl/>
          <w:lang w:bidi="ar-EG"/>
        </w:rPr>
        <w:t>(</w:t>
      </w:r>
      <w:r w:rsidR="00A40AEE" w:rsidRPr="0042205E">
        <w:rPr>
          <w:rStyle w:val="a4"/>
          <w:rFonts w:ascii="Traditional Arabic" w:hAnsi="Traditional Arabic" w:cs="Traditional Arabic"/>
          <w:sz w:val="28"/>
          <w:rtl/>
          <w:lang w:bidi="ar-EG"/>
        </w:rPr>
        <w:footnoteReference w:id="54"/>
      </w:r>
      <w:r w:rsidR="00A40AEE" w:rsidRPr="0042205E">
        <w:rPr>
          <w:rFonts w:ascii="Traditional Arabic" w:hAnsi="Traditional Arabic" w:cs="Traditional Arabic"/>
          <w:sz w:val="28"/>
          <w:szCs w:val="28"/>
          <w:vertAlign w:val="superscript"/>
          <w:rtl/>
          <w:lang w:bidi="ar-EG"/>
        </w:rPr>
        <w:t>)</w:t>
      </w:r>
      <w:r w:rsidR="00A40AEE" w:rsidRPr="0042205E">
        <w:rPr>
          <w:rFonts w:hint="cs"/>
          <w:sz w:val="28"/>
          <w:szCs w:val="28"/>
          <w:rtl/>
        </w:rPr>
        <w:t xml:space="preserve">» </w:t>
      </w:r>
      <w:r w:rsidR="00A40AEE" w:rsidRPr="0042205E">
        <w:rPr>
          <w:rFonts w:ascii="Traditional Arabic" w:hAnsi="Traditional Arabic" w:cs="Traditional Arabic"/>
          <w:sz w:val="28"/>
          <w:szCs w:val="28"/>
          <w:vertAlign w:val="superscript"/>
          <w:rtl/>
          <w:lang w:bidi="ar-EG"/>
        </w:rPr>
        <w:t>(</w:t>
      </w:r>
      <w:r w:rsidR="00A40AEE" w:rsidRPr="0042205E">
        <w:rPr>
          <w:rStyle w:val="a4"/>
          <w:rFonts w:ascii="Traditional Arabic" w:hAnsi="Traditional Arabic" w:cs="Traditional Arabic"/>
          <w:sz w:val="28"/>
          <w:rtl/>
          <w:lang w:bidi="ar-EG"/>
        </w:rPr>
        <w:footnoteReference w:id="55"/>
      </w:r>
      <w:r w:rsidR="00A40AEE" w:rsidRPr="0042205E">
        <w:rPr>
          <w:rFonts w:ascii="Traditional Arabic" w:hAnsi="Traditional Arabic" w:cs="Traditional Arabic"/>
          <w:sz w:val="28"/>
          <w:szCs w:val="28"/>
          <w:vertAlign w:val="superscript"/>
          <w:rtl/>
          <w:lang w:bidi="ar-EG"/>
        </w:rPr>
        <w:t>)</w:t>
      </w:r>
      <w:r w:rsidR="00A40AEE" w:rsidRPr="0042205E">
        <w:rPr>
          <w:rFonts w:hint="cs"/>
          <w:sz w:val="28"/>
          <w:szCs w:val="28"/>
          <w:rtl/>
        </w:rPr>
        <w:t>. تم كلامه.</w:t>
      </w:r>
    </w:p>
    <w:p w:rsidR="00A40AEE" w:rsidRPr="0042205E" w:rsidRDefault="003B7BA4" w:rsidP="00B5598F">
      <w:pPr>
        <w:spacing w:line="360" w:lineRule="auto"/>
        <w:rPr>
          <w:sz w:val="28"/>
          <w:szCs w:val="28"/>
          <w:rtl/>
        </w:rPr>
      </w:pPr>
      <w:r w:rsidRPr="0042205E">
        <w:rPr>
          <w:rFonts w:hint="cs"/>
          <w:sz w:val="28"/>
          <w:szCs w:val="28"/>
          <w:rtl/>
        </w:rPr>
        <w:t>قال «صاحب الفرائد»: قلت:</w:t>
      </w:r>
      <w:r w:rsidR="00A40AEE" w:rsidRPr="0042205E">
        <w:rPr>
          <w:rFonts w:hint="cs"/>
          <w:sz w:val="28"/>
          <w:szCs w:val="28"/>
          <w:rtl/>
        </w:rPr>
        <w:t xml:space="preserve"> يمكن أن يقال: التقدير:</w:t>
      </w:r>
      <w:r w:rsidRPr="0042205E">
        <w:rPr>
          <w:rFonts w:hint="cs"/>
          <w:sz w:val="28"/>
          <w:szCs w:val="28"/>
          <w:rtl/>
        </w:rPr>
        <w:t xml:space="preserve"> </w:t>
      </w:r>
      <w:r w:rsidR="00A40AEE" w:rsidRPr="0042205E">
        <w:rPr>
          <w:rFonts w:hint="cs"/>
          <w:sz w:val="28"/>
          <w:szCs w:val="28"/>
          <w:rtl/>
        </w:rPr>
        <w:t>أولم يتفكروا في أنفسهم قائلين</w:t>
      </w:r>
      <w:proofErr w:type="gramStart"/>
      <w:r w:rsidR="00A40AEE" w:rsidRPr="0042205E">
        <w:rPr>
          <w:rFonts w:hint="cs"/>
          <w:sz w:val="28"/>
          <w:szCs w:val="28"/>
          <w:rtl/>
        </w:rPr>
        <w:t xml:space="preserve">: </w:t>
      </w:r>
      <w:r w:rsidR="00A40AEE" w:rsidRPr="0042205E">
        <w:rPr>
          <w:rFonts w:ascii="Traditional Arabic" w:hAnsi="Traditional Arabic" w:cs="Traditional Arabic"/>
          <w:b/>
          <w:bCs/>
          <w:sz w:val="28"/>
          <w:szCs w:val="28"/>
          <w:rtl/>
          <w:lang w:bidi="ar"/>
        </w:rPr>
        <w:t>﴿</w:t>
      </w:r>
      <w:proofErr w:type="gramEnd"/>
      <w:r w:rsidR="00A40AEE" w:rsidRPr="0042205E">
        <w:rPr>
          <w:rFonts w:ascii="QCF_P405" w:hAnsi="QCF_P405" w:cs="QCF_P405"/>
          <w:b/>
          <w:bCs/>
          <w:sz w:val="28"/>
          <w:szCs w:val="28"/>
          <w:rtl/>
        </w:rPr>
        <w:t xml:space="preserve"> </w:t>
      </w:r>
      <w:r w:rsidR="00A40AEE" w:rsidRPr="0042205E">
        <w:rPr>
          <w:rFonts w:ascii="QCF_P402" w:hAnsi="QCF_P402" w:cs="QCF_P402"/>
          <w:b/>
          <w:bCs/>
          <w:sz w:val="28"/>
          <w:szCs w:val="28"/>
          <w:rtl/>
        </w:rPr>
        <w:t xml:space="preserve">ﭮ </w:t>
      </w:r>
      <w:proofErr w:type="spellStart"/>
      <w:r w:rsidRPr="0042205E">
        <w:rPr>
          <w:rFonts w:cs="KFGQPC HAFS Uthmanic Script" w:hint="cs"/>
          <w:sz w:val="28"/>
          <w:szCs w:val="28"/>
          <w:rtl/>
        </w:rPr>
        <w:t>ﵟ‌مَّا</w:t>
      </w:r>
      <w:proofErr w:type="spellEnd"/>
      <w:r w:rsidRPr="0042205E">
        <w:rPr>
          <w:rFonts w:cs="KFGQPC HAFS Uthmanic Script" w:hint="cs"/>
          <w:sz w:val="28"/>
          <w:szCs w:val="28"/>
          <w:rtl/>
        </w:rPr>
        <w:t xml:space="preserve"> ‌خَلَقَ</w:t>
      </w:r>
      <w:r w:rsidRPr="0042205E">
        <w:rPr>
          <w:rFonts w:cs="Cambria" w:hint="cs"/>
          <w:sz w:val="28"/>
          <w:szCs w:val="28"/>
          <w:rtl/>
        </w:rPr>
        <w:t>...</w:t>
      </w:r>
      <w:r w:rsidRPr="0042205E">
        <w:rPr>
          <w:rFonts w:cs="KFGQPC HAFS Uthmanic Script" w:hint="cs"/>
          <w:sz w:val="28"/>
          <w:szCs w:val="28"/>
          <w:rtl/>
        </w:rPr>
        <w:t>ﵞ</w:t>
      </w:r>
      <w:r w:rsidRPr="0042205E">
        <w:rPr>
          <w:rFonts w:cs="Traditional Naskh" w:hint="cs"/>
          <w:sz w:val="28"/>
          <w:szCs w:val="28"/>
          <w:rtl/>
        </w:rPr>
        <w:t xml:space="preserve"> </w:t>
      </w:r>
      <w:r w:rsidR="00A40AEE" w:rsidRPr="0042205E">
        <w:rPr>
          <w:rFonts w:hint="cs"/>
          <w:sz w:val="28"/>
          <w:szCs w:val="28"/>
          <w:rtl/>
        </w:rPr>
        <w:t xml:space="preserve">الآية؛ ليعلموا أن لقاءَ الله حقٌّ، ويدل على هذا قوله: </w:t>
      </w:r>
      <w:proofErr w:type="spellStart"/>
      <w:r w:rsidRPr="0042205E">
        <w:rPr>
          <w:rFonts w:cs="KFGQPC HAFS Uthmanic Script" w:hint="cs"/>
          <w:sz w:val="28"/>
          <w:szCs w:val="28"/>
          <w:rtl/>
        </w:rPr>
        <w:t>ﵟوَإِنَّ</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كَثِيرٗا</w:t>
      </w:r>
      <w:proofErr w:type="spellEnd"/>
      <w:r w:rsidRPr="0042205E">
        <w:rPr>
          <w:rFonts w:cs="KFGQPC HAFS Uthmanic Script" w:hint="cs"/>
          <w:sz w:val="28"/>
          <w:szCs w:val="28"/>
          <w:rtl/>
        </w:rPr>
        <w:t xml:space="preserve"> مِّنَ </w:t>
      </w:r>
      <w:proofErr w:type="spellStart"/>
      <w:r w:rsidRPr="0042205E">
        <w:rPr>
          <w:rFonts w:cs="KFGQPC HAFS Uthmanic Script" w:hint="cs"/>
          <w:sz w:val="28"/>
          <w:szCs w:val="28"/>
          <w:rtl/>
        </w:rPr>
        <w:t>ٱلنَّاسِ</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بِلِقَآيِٕ</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رَبِّهِمۡ</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لَكَٰفِرُونَﵞ</w:t>
      </w:r>
      <w:proofErr w:type="spellEnd"/>
      <w:r w:rsidRPr="0042205E">
        <w:rPr>
          <w:rFonts w:cs="Traditional Naskh" w:hint="cs"/>
          <w:sz w:val="28"/>
          <w:szCs w:val="28"/>
          <w:rtl/>
        </w:rPr>
        <w:t> </w:t>
      </w:r>
      <w:r w:rsidR="00A40AEE" w:rsidRPr="0042205E">
        <w:rPr>
          <w:sz w:val="28"/>
          <w:szCs w:val="28"/>
          <w:rtl/>
          <w:lang w:bidi="ar"/>
        </w:rPr>
        <w:t>[ال</w:t>
      </w:r>
      <w:r w:rsidR="00A40AEE" w:rsidRPr="0042205E">
        <w:rPr>
          <w:rFonts w:hint="cs"/>
          <w:sz w:val="28"/>
          <w:szCs w:val="28"/>
          <w:rtl/>
          <w:lang w:bidi="ar"/>
        </w:rPr>
        <w:t>روم</w:t>
      </w:r>
      <w:r w:rsidR="00A40AEE" w:rsidRPr="0042205E">
        <w:rPr>
          <w:sz w:val="28"/>
          <w:szCs w:val="28"/>
          <w:rtl/>
          <w:lang w:bidi="ar"/>
        </w:rPr>
        <w:t>:</w:t>
      </w:r>
      <w:r w:rsidR="00A40AEE" w:rsidRPr="0042205E">
        <w:rPr>
          <w:rFonts w:hint="cs"/>
          <w:sz w:val="28"/>
          <w:szCs w:val="28"/>
          <w:rtl/>
          <w:lang w:bidi="ar"/>
        </w:rPr>
        <w:t xml:space="preserve"> 8</w:t>
      </w:r>
      <w:r w:rsidR="00A40AEE" w:rsidRPr="0042205E">
        <w:rPr>
          <w:sz w:val="28"/>
          <w:szCs w:val="28"/>
          <w:rtl/>
          <w:lang w:bidi="ar"/>
        </w:rPr>
        <w:t>]</w:t>
      </w:r>
      <w:r w:rsidR="00A40AEE" w:rsidRPr="0042205E">
        <w:rPr>
          <w:rFonts w:hint="cs"/>
          <w:sz w:val="28"/>
          <w:szCs w:val="28"/>
          <w:rtl/>
        </w:rPr>
        <w:t>.</w:t>
      </w:r>
    </w:p>
    <w:p w:rsidR="003B7BA4" w:rsidRPr="0042205E" w:rsidRDefault="003B7BA4" w:rsidP="00B5598F">
      <w:pPr>
        <w:spacing w:after="0" w:line="360" w:lineRule="auto"/>
        <w:rPr>
          <w:rFonts w:ascii="Times New Roman" w:hAnsi="Times New Roman" w:cs="Times New Roman"/>
          <w:b/>
          <w:bCs/>
          <w:sz w:val="28"/>
          <w:szCs w:val="28"/>
          <w:rtl/>
        </w:rPr>
      </w:pPr>
      <w:r w:rsidRPr="0042205E">
        <w:rPr>
          <w:rFonts w:ascii="Times New Roman" w:hAnsi="Times New Roman" w:cs="Times New Roman" w:hint="cs"/>
          <w:b/>
          <w:bCs/>
          <w:sz w:val="28"/>
          <w:szCs w:val="28"/>
          <w:rtl/>
        </w:rPr>
        <w:lastRenderedPageBreak/>
        <w:t>الاستدراك الثاني:</w:t>
      </w:r>
    </w:p>
    <w:p w:rsidR="00A40AEE" w:rsidRPr="0042205E" w:rsidRDefault="003B7BA4" w:rsidP="00B5598F">
      <w:pPr>
        <w:spacing w:line="360" w:lineRule="auto"/>
        <w:rPr>
          <w:sz w:val="28"/>
          <w:szCs w:val="28"/>
          <w:rtl/>
        </w:rPr>
      </w:pPr>
      <w:r w:rsidRPr="0042205E">
        <w:rPr>
          <w:rFonts w:hint="cs"/>
          <w:sz w:val="28"/>
          <w:szCs w:val="28"/>
          <w:rtl/>
        </w:rPr>
        <w:t xml:space="preserve">قال صاحب «الكشاف» في </w:t>
      </w:r>
      <w:r w:rsidR="00BA7E3E" w:rsidRPr="0042205E">
        <w:rPr>
          <w:rFonts w:hint="cs"/>
          <w:sz w:val="28"/>
          <w:szCs w:val="28"/>
          <w:rtl/>
        </w:rPr>
        <w:t xml:space="preserve">تفسير </w:t>
      </w:r>
      <w:r w:rsidRPr="0042205E">
        <w:rPr>
          <w:rFonts w:hint="cs"/>
          <w:sz w:val="28"/>
          <w:szCs w:val="28"/>
          <w:rtl/>
        </w:rPr>
        <w:t>قوله:</w:t>
      </w:r>
      <w:r w:rsidR="00BA7E3E" w:rsidRPr="0042205E">
        <w:rPr>
          <w:rFonts w:cs="KFGQPC HAFS Uthmanic Script" w:hint="cs"/>
          <w:sz w:val="28"/>
          <w:szCs w:val="28"/>
          <w:rtl/>
        </w:rPr>
        <w:t xml:space="preserve"> </w:t>
      </w:r>
      <w:proofErr w:type="spellStart"/>
      <w:r w:rsidR="00BA7E3E" w:rsidRPr="0042205E">
        <w:rPr>
          <w:rFonts w:cs="KFGQPC HAFS Uthmanic Script" w:hint="cs"/>
          <w:sz w:val="28"/>
          <w:szCs w:val="28"/>
          <w:rtl/>
        </w:rPr>
        <w:t>ﵟأَوَلَمۡ</w:t>
      </w:r>
      <w:proofErr w:type="spellEnd"/>
      <w:r w:rsidR="00BA7E3E" w:rsidRPr="0042205E">
        <w:rPr>
          <w:rFonts w:cs="KFGQPC HAFS Uthmanic Script" w:hint="cs"/>
          <w:sz w:val="28"/>
          <w:szCs w:val="28"/>
          <w:rtl/>
        </w:rPr>
        <w:t xml:space="preserve"> يَسِيرُواْ فِي </w:t>
      </w:r>
      <w:proofErr w:type="spellStart"/>
      <w:r w:rsidR="00BA7E3E" w:rsidRPr="0042205E">
        <w:rPr>
          <w:rFonts w:cs="KFGQPC HAFS Uthmanic Script" w:hint="cs"/>
          <w:sz w:val="28"/>
          <w:szCs w:val="28"/>
          <w:rtl/>
        </w:rPr>
        <w:t>ٱلۡأَرۡضِ</w:t>
      </w:r>
      <w:proofErr w:type="spellEnd"/>
      <w:r w:rsidR="00BA7E3E" w:rsidRPr="0042205E">
        <w:rPr>
          <w:rFonts w:cs="KFGQPC HAFS Uthmanic Script" w:hint="cs"/>
          <w:sz w:val="28"/>
          <w:szCs w:val="28"/>
          <w:rtl/>
        </w:rPr>
        <w:t xml:space="preserve"> فَيَنظُرُواْ </w:t>
      </w:r>
      <w:proofErr w:type="spellStart"/>
      <w:r w:rsidR="00BA7E3E" w:rsidRPr="0042205E">
        <w:rPr>
          <w:rFonts w:cs="KFGQPC HAFS Uthmanic Script" w:hint="cs"/>
          <w:sz w:val="28"/>
          <w:szCs w:val="28"/>
          <w:rtl/>
        </w:rPr>
        <w:t>كَيۡفَ</w:t>
      </w:r>
      <w:proofErr w:type="spellEnd"/>
      <w:r w:rsidR="00BA7E3E" w:rsidRPr="0042205E">
        <w:rPr>
          <w:rFonts w:cs="KFGQPC HAFS Uthmanic Script" w:hint="cs"/>
          <w:sz w:val="28"/>
          <w:szCs w:val="28"/>
          <w:rtl/>
        </w:rPr>
        <w:t xml:space="preserve"> كَانَ </w:t>
      </w:r>
      <w:proofErr w:type="spellStart"/>
      <w:r w:rsidR="00BA7E3E" w:rsidRPr="0042205E">
        <w:rPr>
          <w:rFonts w:cs="KFGQPC HAFS Uthmanic Script" w:hint="cs"/>
          <w:sz w:val="28"/>
          <w:szCs w:val="28"/>
          <w:rtl/>
        </w:rPr>
        <w:t>عَٰقِبَةُ</w:t>
      </w:r>
      <w:proofErr w:type="spellEnd"/>
      <w:r w:rsidR="00BA7E3E" w:rsidRPr="0042205E">
        <w:rPr>
          <w:rFonts w:cs="KFGQPC HAFS Uthmanic Script" w:hint="cs"/>
          <w:sz w:val="28"/>
          <w:szCs w:val="28"/>
          <w:rtl/>
        </w:rPr>
        <w:t xml:space="preserve"> </w:t>
      </w:r>
      <w:proofErr w:type="spellStart"/>
      <w:r w:rsidR="00BA7E3E" w:rsidRPr="0042205E">
        <w:rPr>
          <w:rFonts w:cs="KFGQPC HAFS Uthmanic Script" w:hint="cs"/>
          <w:sz w:val="28"/>
          <w:szCs w:val="28"/>
          <w:rtl/>
        </w:rPr>
        <w:t>ٱلَّذِينَ</w:t>
      </w:r>
      <w:proofErr w:type="spellEnd"/>
      <w:r w:rsidR="00BA7E3E" w:rsidRPr="0042205E">
        <w:rPr>
          <w:rFonts w:cs="KFGQPC HAFS Uthmanic Script" w:hint="cs"/>
          <w:sz w:val="28"/>
          <w:szCs w:val="28"/>
          <w:rtl/>
        </w:rPr>
        <w:t xml:space="preserve"> مِن </w:t>
      </w:r>
      <w:proofErr w:type="spellStart"/>
      <w:r w:rsidR="00BA7E3E" w:rsidRPr="0042205E">
        <w:rPr>
          <w:rFonts w:cs="KFGQPC HAFS Uthmanic Script" w:hint="cs"/>
          <w:sz w:val="28"/>
          <w:szCs w:val="28"/>
          <w:rtl/>
        </w:rPr>
        <w:t>قَبۡلِهِمۡۚ</w:t>
      </w:r>
      <w:proofErr w:type="spellEnd"/>
      <w:r w:rsidR="00BA7E3E" w:rsidRPr="0042205E">
        <w:rPr>
          <w:rFonts w:cs="KFGQPC HAFS Uthmanic Script" w:hint="cs"/>
          <w:sz w:val="28"/>
          <w:szCs w:val="28"/>
          <w:rtl/>
        </w:rPr>
        <w:t xml:space="preserve"> </w:t>
      </w:r>
      <w:proofErr w:type="spellStart"/>
      <w:r w:rsidR="00BA7E3E" w:rsidRPr="0042205E">
        <w:rPr>
          <w:rFonts w:cs="KFGQPC HAFS Uthmanic Script" w:hint="cs"/>
          <w:sz w:val="28"/>
          <w:szCs w:val="28"/>
          <w:rtl/>
        </w:rPr>
        <w:t>كَانُوٓاْ</w:t>
      </w:r>
      <w:proofErr w:type="spellEnd"/>
      <w:r w:rsidR="00BA7E3E" w:rsidRPr="0042205E">
        <w:rPr>
          <w:rFonts w:cs="KFGQPC HAFS Uthmanic Script" w:hint="cs"/>
          <w:sz w:val="28"/>
          <w:szCs w:val="28"/>
          <w:rtl/>
        </w:rPr>
        <w:t xml:space="preserve"> أَشَدَّ </w:t>
      </w:r>
      <w:proofErr w:type="spellStart"/>
      <w:r w:rsidR="00BA7E3E" w:rsidRPr="0042205E">
        <w:rPr>
          <w:rFonts w:cs="KFGQPC HAFS Uthmanic Script" w:hint="cs"/>
          <w:sz w:val="28"/>
          <w:szCs w:val="28"/>
          <w:rtl/>
        </w:rPr>
        <w:t>مِنۡهُمۡ</w:t>
      </w:r>
      <w:proofErr w:type="spellEnd"/>
      <w:r w:rsidR="00BA7E3E" w:rsidRPr="0042205E">
        <w:rPr>
          <w:rFonts w:cs="KFGQPC HAFS Uthmanic Script" w:hint="cs"/>
          <w:sz w:val="28"/>
          <w:szCs w:val="28"/>
          <w:rtl/>
        </w:rPr>
        <w:t xml:space="preserve"> قُوَّةٗ وَأَثَارُواْ </w:t>
      </w:r>
      <w:proofErr w:type="spellStart"/>
      <w:r w:rsidR="00BA7E3E" w:rsidRPr="0042205E">
        <w:rPr>
          <w:rFonts w:cs="KFGQPC HAFS Uthmanic Script" w:hint="cs"/>
          <w:sz w:val="28"/>
          <w:szCs w:val="28"/>
          <w:rtl/>
        </w:rPr>
        <w:t>ٱلۡأَرۡضَ</w:t>
      </w:r>
      <w:proofErr w:type="spellEnd"/>
      <w:r w:rsidR="00BA7E3E" w:rsidRPr="0042205E">
        <w:rPr>
          <w:rFonts w:cs="KFGQPC HAFS Uthmanic Script" w:hint="cs"/>
          <w:sz w:val="28"/>
          <w:szCs w:val="28"/>
          <w:rtl/>
        </w:rPr>
        <w:t xml:space="preserve"> </w:t>
      </w:r>
      <w:proofErr w:type="spellStart"/>
      <w:r w:rsidR="00BA7E3E" w:rsidRPr="0042205E">
        <w:rPr>
          <w:rFonts w:cs="KFGQPC HAFS Uthmanic Script" w:hint="cs"/>
          <w:sz w:val="28"/>
          <w:szCs w:val="28"/>
          <w:rtl/>
        </w:rPr>
        <w:t>وَعَمَرُوهَآ</w:t>
      </w:r>
      <w:proofErr w:type="spellEnd"/>
      <w:r w:rsidR="00BA7E3E" w:rsidRPr="0042205E">
        <w:rPr>
          <w:rFonts w:cs="KFGQPC HAFS Uthmanic Script" w:hint="cs"/>
          <w:sz w:val="28"/>
          <w:szCs w:val="28"/>
          <w:rtl/>
        </w:rPr>
        <w:t xml:space="preserve"> </w:t>
      </w:r>
      <w:proofErr w:type="spellStart"/>
      <w:r w:rsidR="00BA7E3E" w:rsidRPr="0042205E">
        <w:rPr>
          <w:rFonts w:cs="KFGQPC HAFS Uthmanic Script" w:hint="cs"/>
          <w:sz w:val="28"/>
          <w:szCs w:val="28"/>
          <w:rtl/>
        </w:rPr>
        <w:t>أَكۡثَرَ</w:t>
      </w:r>
      <w:proofErr w:type="spellEnd"/>
      <w:r w:rsidR="00BA7E3E" w:rsidRPr="0042205E">
        <w:rPr>
          <w:rFonts w:cs="KFGQPC HAFS Uthmanic Script" w:hint="cs"/>
          <w:sz w:val="28"/>
          <w:szCs w:val="28"/>
          <w:rtl/>
        </w:rPr>
        <w:t xml:space="preserve"> مِمَّا عَمَرُوهَا </w:t>
      </w:r>
      <w:proofErr w:type="spellStart"/>
      <w:r w:rsidR="00BA7E3E" w:rsidRPr="0042205E">
        <w:rPr>
          <w:rFonts w:cs="KFGQPC HAFS Uthmanic Script" w:hint="cs"/>
          <w:sz w:val="28"/>
          <w:szCs w:val="28"/>
          <w:rtl/>
        </w:rPr>
        <w:t>وَجَآءَتۡهُمۡ</w:t>
      </w:r>
      <w:proofErr w:type="spellEnd"/>
      <w:r w:rsidR="00BA7E3E" w:rsidRPr="0042205E">
        <w:rPr>
          <w:rFonts w:cs="KFGQPC HAFS Uthmanic Script" w:hint="cs"/>
          <w:sz w:val="28"/>
          <w:szCs w:val="28"/>
          <w:rtl/>
        </w:rPr>
        <w:t xml:space="preserve"> رُسُلُهُم </w:t>
      </w:r>
      <w:proofErr w:type="spellStart"/>
      <w:r w:rsidR="00BA7E3E" w:rsidRPr="0042205E">
        <w:rPr>
          <w:rFonts w:cs="KFGQPC HAFS Uthmanic Script" w:hint="cs"/>
          <w:sz w:val="28"/>
          <w:szCs w:val="28"/>
          <w:rtl/>
        </w:rPr>
        <w:t>بِٱلۡبَيِّنَٰتِۖ</w:t>
      </w:r>
      <w:proofErr w:type="spellEnd"/>
      <w:r w:rsidR="00BA7E3E" w:rsidRPr="0042205E">
        <w:rPr>
          <w:rFonts w:cs="KFGQPC HAFS Uthmanic Script" w:hint="cs"/>
          <w:sz w:val="28"/>
          <w:szCs w:val="28"/>
          <w:rtl/>
        </w:rPr>
        <w:t xml:space="preserve"> فَمَا كَانَ </w:t>
      </w:r>
      <w:proofErr w:type="spellStart"/>
      <w:r w:rsidR="00BA7E3E" w:rsidRPr="0042205E">
        <w:rPr>
          <w:rFonts w:cs="KFGQPC HAFS Uthmanic Script" w:hint="cs"/>
          <w:sz w:val="28"/>
          <w:szCs w:val="28"/>
          <w:rtl/>
        </w:rPr>
        <w:t>ٱللَّهُ</w:t>
      </w:r>
      <w:proofErr w:type="spellEnd"/>
      <w:r w:rsidR="00BA7E3E" w:rsidRPr="0042205E">
        <w:rPr>
          <w:rFonts w:cs="KFGQPC HAFS Uthmanic Script" w:hint="cs"/>
          <w:sz w:val="28"/>
          <w:szCs w:val="28"/>
          <w:rtl/>
        </w:rPr>
        <w:t xml:space="preserve"> </w:t>
      </w:r>
      <w:proofErr w:type="spellStart"/>
      <w:r w:rsidR="00BA7E3E" w:rsidRPr="0042205E">
        <w:rPr>
          <w:rFonts w:cs="KFGQPC HAFS Uthmanic Script" w:hint="cs"/>
          <w:sz w:val="28"/>
          <w:szCs w:val="28"/>
          <w:rtl/>
        </w:rPr>
        <w:t>لِيَظۡلِمَهُمۡ</w:t>
      </w:r>
      <w:proofErr w:type="spellEnd"/>
      <w:r w:rsidR="00BA7E3E" w:rsidRPr="0042205E">
        <w:rPr>
          <w:rFonts w:cs="KFGQPC HAFS Uthmanic Script" w:hint="cs"/>
          <w:sz w:val="28"/>
          <w:szCs w:val="28"/>
          <w:rtl/>
        </w:rPr>
        <w:t xml:space="preserve"> </w:t>
      </w:r>
      <w:proofErr w:type="spellStart"/>
      <w:r w:rsidR="00BA7E3E" w:rsidRPr="0042205E">
        <w:rPr>
          <w:rFonts w:cs="KFGQPC HAFS Uthmanic Script" w:hint="cs"/>
          <w:sz w:val="28"/>
          <w:szCs w:val="28"/>
          <w:rtl/>
        </w:rPr>
        <w:t>وَلَٰكِن</w:t>
      </w:r>
      <w:proofErr w:type="spellEnd"/>
      <w:r w:rsidR="00BA7E3E" w:rsidRPr="0042205E">
        <w:rPr>
          <w:rFonts w:cs="KFGQPC HAFS Uthmanic Script" w:hint="cs"/>
          <w:sz w:val="28"/>
          <w:szCs w:val="28"/>
          <w:rtl/>
        </w:rPr>
        <w:t xml:space="preserve"> </w:t>
      </w:r>
      <w:proofErr w:type="spellStart"/>
      <w:r w:rsidR="00BA7E3E" w:rsidRPr="0042205E">
        <w:rPr>
          <w:rFonts w:cs="KFGQPC HAFS Uthmanic Script" w:hint="cs"/>
          <w:sz w:val="28"/>
          <w:szCs w:val="28"/>
          <w:rtl/>
        </w:rPr>
        <w:t>كَانُوٓاْ</w:t>
      </w:r>
      <w:proofErr w:type="spellEnd"/>
      <w:r w:rsidR="00BA7E3E" w:rsidRPr="0042205E">
        <w:rPr>
          <w:rFonts w:cs="KFGQPC HAFS Uthmanic Script" w:hint="cs"/>
          <w:sz w:val="28"/>
          <w:szCs w:val="28"/>
          <w:rtl/>
        </w:rPr>
        <w:t xml:space="preserve"> </w:t>
      </w:r>
      <w:proofErr w:type="spellStart"/>
      <w:r w:rsidR="00BA7E3E" w:rsidRPr="0042205E">
        <w:rPr>
          <w:rFonts w:cs="KFGQPC HAFS Uthmanic Script" w:hint="cs"/>
          <w:sz w:val="28"/>
          <w:szCs w:val="28"/>
          <w:rtl/>
        </w:rPr>
        <w:t>أَنفُسَهُمۡ</w:t>
      </w:r>
      <w:proofErr w:type="spellEnd"/>
      <w:r w:rsidR="00BA7E3E" w:rsidRPr="0042205E">
        <w:rPr>
          <w:rFonts w:cs="KFGQPC HAFS Uthmanic Script" w:hint="cs"/>
          <w:sz w:val="28"/>
          <w:szCs w:val="28"/>
          <w:rtl/>
        </w:rPr>
        <w:t xml:space="preserve"> </w:t>
      </w:r>
      <w:proofErr w:type="spellStart"/>
      <w:r w:rsidR="00BA7E3E" w:rsidRPr="0042205E">
        <w:rPr>
          <w:rFonts w:cs="KFGQPC HAFS Uthmanic Script" w:hint="cs"/>
          <w:sz w:val="28"/>
          <w:szCs w:val="28"/>
          <w:rtl/>
        </w:rPr>
        <w:t>يَظۡلِمُونَ</w:t>
      </w:r>
      <w:proofErr w:type="spellEnd"/>
      <w:r w:rsidR="00BA7E3E" w:rsidRPr="0042205E">
        <w:rPr>
          <w:rFonts w:cs="KFGQPC HAFS Uthmanic Script" w:hint="cs"/>
          <w:sz w:val="28"/>
          <w:szCs w:val="28"/>
          <w:rtl/>
        </w:rPr>
        <w:t xml:space="preserve"> ﵞ</w:t>
      </w:r>
      <w:r w:rsidR="00BA7E3E" w:rsidRPr="0042205E">
        <w:rPr>
          <w:rFonts w:cs="Traditional Naskh" w:hint="cs"/>
          <w:sz w:val="28"/>
          <w:szCs w:val="28"/>
          <w:rtl/>
        </w:rPr>
        <w:t> [الروم: 9] </w:t>
      </w:r>
      <w:r w:rsidR="00A40AEE" w:rsidRPr="0042205E">
        <w:rPr>
          <w:rFonts w:hint="cs"/>
          <w:sz w:val="28"/>
          <w:szCs w:val="28"/>
          <w:rtl/>
        </w:rPr>
        <w:t xml:space="preserve">: «أهل مكة وادٍ غير ذي زرع، ما لهم إثارة الأرض أصلًا، ولا عمارة لها رأسًا، فما هو إلا تهكم بهم، وبضعف حالهم في دنياهم؛ لأن معظم ما يستظهر به أهل الدنيا ويتباهون به </w:t>
      </w:r>
      <w:proofErr w:type="spellStart"/>
      <w:r w:rsidR="00A40AEE" w:rsidRPr="0042205E">
        <w:rPr>
          <w:rFonts w:hint="cs"/>
          <w:sz w:val="28"/>
          <w:szCs w:val="28"/>
          <w:rtl/>
        </w:rPr>
        <w:t>الدهقنة</w:t>
      </w:r>
      <w:proofErr w:type="spellEnd"/>
      <w:r w:rsidR="00A40AEE" w:rsidRPr="0042205E">
        <w:rPr>
          <w:rFonts w:hint="cs"/>
          <w:sz w:val="28"/>
          <w:szCs w:val="28"/>
          <w:rtl/>
        </w:rPr>
        <w:t xml:space="preserve"> </w:t>
      </w:r>
      <w:r w:rsidR="00A40AEE" w:rsidRPr="0042205E">
        <w:rPr>
          <w:rFonts w:ascii="Traditional Arabic" w:hAnsi="Traditional Arabic" w:cs="Traditional Arabic"/>
          <w:sz w:val="28"/>
          <w:szCs w:val="28"/>
          <w:vertAlign w:val="superscript"/>
          <w:rtl/>
          <w:lang w:bidi="ar-EG"/>
        </w:rPr>
        <w:t>(</w:t>
      </w:r>
      <w:r w:rsidR="00A40AEE" w:rsidRPr="0042205E">
        <w:rPr>
          <w:rStyle w:val="a4"/>
          <w:rFonts w:ascii="Traditional Arabic" w:hAnsi="Traditional Arabic" w:cs="Traditional Arabic"/>
          <w:sz w:val="28"/>
          <w:rtl/>
          <w:lang w:bidi="ar-EG"/>
        </w:rPr>
        <w:footnoteReference w:id="56"/>
      </w:r>
      <w:r w:rsidR="00A40AEE" w:rsidRPr="0042205E">
        <w:rPr>
          <w:rFonts w:ascii="Traditional Arabic" w:hAnsi="Traditional Arabic" w:cs="Traditional Arabic"/>
          <w:sz w:val="28"/>
          <w:szCs w:val="28"/>
          <w:vertAlign w:val="superscript"/>
          <w:rtl/>
          <w:lang w:bidi="ar-EG"/>
        </w:rPr>
        <w:t>)</w:t>
      </w:r>
      <w:r w:rsidR="00A40AEE" w:rsidRPr="0042205E">
        <w:rPr>
          <w:rFonts w:hint="cs"/>
          <w:sz w:val="28"/>
          <w:szCs w:val="28"/>
          <w:rtl/>
        </w:rPr>
        <w:t xml:space="preserve">، وهم أيضًا ضعاف القوى، فقوله: </w:t>
      </w:r>
      <w:r w:rsidR="00A40AEE" w:rsidRPr="0042205E">
        <w:rPr>
          <w:rFonts w:ascii="Traditional Arabic" w:hAnsi="Traditional Arabic" w:cs="Traditional Arabic"/>
          <w:b/>
          <w:bCs/>
          <w:sz w:val="28"/>
          <w:szCs w:val="28"/>
          <w:rtl/>
          <w:lang w:bidi="ar"/>
        </w:rPr>
        <w:t>﴿</w:t>
      </w:r>
      <w:r w:rsidR="00A40AEE" w:rsidRPr="0042205E">
        <w:rPr>
          <w:rFonts w:ascii="QCF_P405" w:hAnsi="QCF_P405" w:cs="QCF_P405"/>
          <w:b/>
          <w:bCs/>
          <w:sz w:val="28"/>
          <w:szCs w:val="28"/>
          <w:rtl/>
        </w:rPr>
        <w:t xml:space="preserve"> </w:t>
      </w:r>
      <w:proofErr w:type="spellStart"/>
      <w:r w:rsidR="00BA7E3E" w:rsidRPr="0042205E">
        <w:rPr>
          <w:rFonts w:cs="KFGQPC HAFS Uthmanic Script" w:hint="cs"/>
          <w:sz w:val="28"/>
          <w:szCs w:val="28"/>
          <w:rtl/>
        </w:rPr>
        <w:t>كَانُوٓاْ</w:t>
      </w:r>
      <w:proofErr w:type="spellEnd"/>
      <w:r w:rsidR="00BA7E3E" w:rsidRPr="0042205E">
        <w:rPr>
          <w:rFonts w:cs="KFGQPC HAFS Uthmanic Script" w:hint="cs"/>
          <w:sz w:val="28"/>
          <w:szCs w:val="28"/>
          <w:rtl/>
        </w:rPr>
        <w:t xml:space="preserve"> أَشَدَّ </w:t>
      </w:r>
      <w:proofErr w:type="spellStart"/>
      <w:r w:rsidR="00BA7E3E" w:rsidRPr="0042205E">
        <w:rPr>
          <w:rFonts w:cs="KFGQPC HAFS Uthmanic Script" w:hint="cs"/>
          <w:sz w:val="28"/>
          <w:szCs w:val="28"/>
          <w:rtl/>
        </w:rPr>
        <w:t>مِنۡهُمۡ</w:t>
      </w:r>
      <w:proofErr w:type="spellEnd"/>
      <w:r w:rsidR="00BA7E3E" w:rsidRPr="0042205E">
        <w:rPr>
          <w:rFonts w:cs="KFGQPC HAFS Uthmanic Script" w:hint="cs"/>
          <w:sz w:val="28"/>
          <w:szCs w:val="28"/>
          <w:rtl/>
        </w:rPr>
        <w:t xml:space="preserve"> قُوَّةٗ </w:t>
      </w:r>
      <w:r w:rsidR="00A40AEE" w:rsidRPr="0042205E">
        <w:rPr>
          <w:rFonts w:ascii="Traditional Arabic" w:hAnsi="Traditional Arabic" w:cs="Traditional Arabic"/>
          <w:b/>
          <w:bCs/>
          <w:sz w:val="28"/>
          <w:szCs w:val="28"/>
          <w:rtl/>
          <w:lang w:bidi="ar"/>
        </w:rPr>
        <w:t>﴾</w:t>
      </w:r>
      <w:r w:rsidR="00A40AEE" w:rsidRPr="0042205E">
        <w:rPr>
          <w:rFonts w:hint="cs"/>
          <w:sz w:val="28"/>
          <w:szCs w:val="28"/>
          <w:rtl/>
        </w:rPr>
        <w:t xml:space="preserve"> </w:t>
      </w:r>
      <w:r w:rsidR="00A40AEE" w:rsidRPr="0042205E">
        <w:rPr>
          <w:sz w:val="28"/>
          <w:szCs w:val="28"/>
          <w:rtl/>
          <w:lang w:bidi="ar"/>
        </w:rPr>
        <w:t>[ال</w:t>
      </w:r>
      <w:r w:rsidR="00A40AEE" w:rsidRPr="0042205E">
        <w:rPr>
          <w:rFonts w:hint="cs"/>
          <w:sz w:val="28"/>
          <w:szCs w:val="28"/>
          <w:rtl/>
          <w:lang w:bidi="ar"/>
        </w:rPr>
        <w:t>روم</w:t>
      </w:r>
      <w:r w:rsidR="00A40AEE" w:rsidRPr="0042205E">
        <w:rPr>
          <w:sz w:val="28"/>
          <w:szCs w:val="28"/>
          <w:rtl/>
          <w:lang w:bidi="ar"/>
        </w:rPr>
        <w:t>:</w:t>
      </w:r>
      <w:r w:rsidR="00A40AEE" w:rsidRPr="0042205E">
        <w:rPr>
          <w:rFonts w:hint="cs"/>
          <w:sz w:val="28"/>
          <w:szCs w:val="28"/>
          <w:rtl/>
          <w:lang w:bidi="ar"/>
        </w:rPr>
        <w:t xml:space="preserve"> 9</w:t>
      </w:r>
      <w:r w:rsidR="00A40AEE" w:rsidRPr="0042205E">
        <w:rPr>
          <w:sz w:val="28"/>
          <w:szCs w:val="28"/>
          <w:rtl/>
          <w:lang w:bidi="ar"/>
        </w:rPr>
        <w:t>]</w:t>
      </w:r>
      <w:r w:rsidR="00A40AEE" w:rsidRPr="0042205E">
        <w:rPr>
          <w:rFonts w:hint="cs"/>
          <w:sz w:val="28"/>
          <w:szCs w:val="28"/>
          <w:rtl/>
        </w:rPr>
        <w:t xml:space="preserve"> أي: عاد وثمود وأضرابهم من هذا القبيل، كقوله: </w:t>
      </w:r>
      <w:proofErr w:type="spellStart"/>
      <w:r w:rsidR="00BA7E3E" w:rsidRPr="0042205E">
        <w:rPr>
          <w:rFonts w:cs="KFGQPC HAFS Uthmanic Script" w:hint="cs"/>
          <w:sz w:val="28"/>
          <w:szCs w:val="28"/>
          <w:rtl/>
        </w:rPr>
        <w:t>ﵟ‌أَوَلَمۡ</w:t>
      </w:r>
      <w:proofErr w:type="spellEnd"/>
      <w:r w:rsidR="00BA7E3E" w:rsidRPr="0042205E">
        <w:rPr>
          <w:rFonts w:cs="KFGQPC HAFS Uthmanic Script" w:hint="cs"/>
          <w:sz w:val="28"/>
          <w:szCs w:val="28"/>
          <w:rtl/>
        </w:rPr>
        <w:t xml:space="preserve"> ‌</w:t>
      </w:r>
      <w:proofErr w:type="spellStart"/>
      <w:r w:rsidR="00BA7E3E" w:rsidRPr="0042205E">
        <w:rPr>
          <w:rFonts w:cs="KFGQPC HAFS Uthmanic Script" w:hint="cs"/>
          <w:sz w:val="28"/>
          <w:szCs w:val="28"/>
          <w:rtl/>
        </w:rPr>
        <w:t>يَرَوۡاْ</w:t>
      </w:r>
      <w:proofErr w:type="spellEnd"/>
      <w:r w:rsidR="00BA7E3E" w:rsidRPr="0042205E">
        <w:rPr>
          <w:rFonts w:cs="KFGQPC HAFS Uthmanic Script" w:hint="cs"/>
          <w:sz w:val="28"/>
          <w:szCs w:val="28"/>
          <w:rtl/>
        </w:rPr>
        <w:t xml:space="preserve"> ‌أَنَّ ‌</w:t>
      </w:r>
      <w:proofErr w:type="spellStart"/>
      <w:r w:rsidR="00BA7E3E" w:rsidRPr="0042205E">
        <w:rPr>
          <w:rFonts w:cs="KFGQPC HAFS Uthmanic Script" w:hint="cs"/>
          <w:sz w:val="28"/>
          <w:szCs w:val="28"/>
          <w:rtl/>
        </w:rPr>
        <w:t>ٱللَّهَ</w:t>
      </w:r>
      <w:proofErr w:type="spellEnd"/>
      <w:r w:rsidR="00BA7E3E" w:rsidRPr="0042205E">
        <w:rPr>
          <w:rFonts w:cs="KFGQPC HAFS Uthmanic Script" w:hint="cs"/>
          <w:sz w:val="28"/>
          <w:szCs w:val="28"/>
          <w:rtl/>
        </w:rPr>
        <w:t xml:space="preserve"> ‌</w:t>
      </w:r>
      <w:proofErr w:type="spellStart"/>
      <w:r w:rsidR="00BA7E3E" w:rsidRPr="0042205E">
        <w:rPr>
          <w:rFonts w:cs="KFGQPC HAFS Uthmanic Script" w:hint="cs"/>
          <w:sz w:val="28"/>
          <w:szCs w:val="28"/>
          <w:rtl/>
        </w:rPr>
        <w:t>ٱلَّذِي</w:t>
      </w:r>
      <w:proofErr w:type="spellEnd"/>
      <w:r w:rsidR="00BA7E3E" w:rsidRPr="0042205E">
        <w:rPr>
          <w:rFonts w:cs="KFGQPC HAFS Uthmanic Script" w:hint="cs"/>
          <w:sz w:val="28"/>
          <w:szCs w:val="28"/>
          <w:rtl/>
        </w:rPr>
        <w:t xml:space="preserve"> ‌</w:t>
      </w:r>
      <w:proofErr w:type="spellStart"/>
      <w:r w:rsidR="00BA7E3E" w:rsidRPr="0042205E">
        <w:rPr>
          <w:rFonts w:cs="KFGQPC HAFS Uthmanic Script" w:hint="cs"/>
          <w:sz w:val="28"/>
          <w:szCs w:val="28"/>
          <w:rtl/>
        </w:rPr>
        <w:t>خَلَقَهُمۡ</w:t>
      </w:r>
      <w:proofErr w:type="spellEnd"/>
      <w:r w:rsidR="00BA7E3E" w:rsidRPr="0042205E">
        <w:rPr>
          <w:rFonts w:cs="KFGQPC HAFS Uthmanic Script" w:hint="cs"/>
          <w:sz w:val="28"/>
          <w:szCs w:val="28"/>
          <w:rtl/>
        </w:rPr>
        <w:t xml:space="preserve"> ‌هُوَ ‌أَشَدُّ ‌</w:t>
      </w:r>
      <w:proofErr w:type="spellStart"/>
      <w:r w:rsidR="00BA7E3E" w:rsidRPr="0042205E">
        <w:rPr>
          <w:rFonts w:cs="KFGQPC HAFS Uthmanic Script" w:hint="cs"/>
          <w:sz w:val="28"/>
          <w:szCs w:val="28"/>
          <w:rtl/>
        </w:rPr>
        <w:t>مِنۡهُمۡ</w:t>
      </w:r>
      <w:proofErr w:type="spellEnd"/>
      <w:r w:rsidR="00BA7E3E" w:rsidRPr="0042205E">
        <w:rPr>
          <w:rFonts w:cs="KFGQPC HAFS Uthmanic Script" w:hint="cs"/>
          <w:sz w:val="28"/>
          <w:szCs w:val="28"/>
          <w:rtl/>
        </w:rPr>
        <w:t xml:space="preserve"> ‌</w:t>
      </w:r>
      <w:proofErr w:type="spellStart"/>
      <w:r w:rsidR="00BA7E3E" w:rsidRPr="0042205E">
        <w:rPr>
          <w:rFonts w:cs="KFGQPC HAFS Uthmanic Script" w:hint="cs"/>
          <w:sz w:val="28"/>
          <w:szCs w:val="28"/>
          <w:rtl/>
        </w:rPr>
        <w:t>قُوَّةٗۖ</w:t>
      </w:r>
      <w:proofErr w:type="spellEnd"/>
      <w:r w:rsidR="00BA7E3E" w:rsidRPr="0042205E">
        <w:rPr>
          <w:rFonts w:cs="KFGQPC HAFS Uthmanic Script" w:hint="cs"/>
          <w:sz w:val="28"/>
          <w:szCs w:val="28"/>
          <w:rtl/>
        </w:rPr>
        <w:t xml:space="preserve"> ﵞ</w:t>
      </w:r>
      <w:r w:rsidR="00BA7E3E" w:rsidRPr="0042205E">
        <w:rPr>
          <w:rFonts w:cs="Traditional Naskh" w:hint="cs"/>
          <w:sz w:val="28"/>
          <w:szCs w:val="28"/>
          <w:rtl/>
        </w:rPr>
        <w:t xml:space="preserve"> </w:t>
      </w:r>
      <w:r w:rsidR="00A40AEE" w:rsidRPr="0042205E">
        <w:rPr>
          <w:sz w:val="28"/>
          <w:szCs w:val="28"/>
          <w:rtl/>
          <w:lang w:bidi="ar"/>
        </w:rPr>
        <w:t>[</w:t>
      </w:r>
      <w:r w:rsidR="00A40AEE" w:rsidRPr="0042205E">
        <w:rPr>
          <w:rFonts w:hint="cs"/>
          <w:sz w:val="28"/>
          <w:szCs w:val="28"/>
          <w:rtl/>
          <w:lang w:bidi="ar"/>
        </w:rPr>
        <w:t>فصلت</w:t>
      </w:r>
      <w:r w:rsidR="00A40AEE" w:rsidRPr="0042205E">
        <w:rPr>
          <w:sz w:val="28"/>
          <w:szCs w:val="28"/>
          <w:rtl/>
          <w:lang w:bidi="ar"/>
        </w:rPr>
        <w:t>:</w:t>
      </w:r>
      <w:r w:rsidR="00A40AEE" w:rsidRPr="0042205E">
        <w:rPr>
          <w:rFonts w:hint="cs"/>
          <w:sz w:val="28"/>
          <w:szCs w:val="28"/>
          <w:rtl/>
          <w:lang w:bidi="ar"/>
        </w:rPr>
        <w:t xml:space="preserve"> 15</w:t>
      </w:r>
      <w:r w:rsidR="00A40AEE" w:rsidRPr="0042205E">
        <w:rPr>
          <w:sz w:val="28"/>
          <w:szCs w:val="28"/>
          <w:rtl/>
          <w:lang w:bidi="ar"/>
        </w:rPr>
        <w:t>]</w:t>
      </w:r>
      <w:r w:rsidR="00A40AEE" w:rsidRPr="0042205E">
        <w:rPr>
          <w:rFonts w:hint="cs"/>
          <w:sz w:val="28"/>
          <w:szCs w:val="28"/>
          <w:rtl/>
        </w:rPr>
        <w:t xml:space="preserve"> وإن كان هذا أبلغ؛ لأنه خالق القوى والقدر </w:t>
      </w:r>
      <w:r w:rsidR="00A40AEE" w:rsidRPr="0042205E">
        <w:rPr>
          <w:rFonts w:ascii="Traditional Arabic" w:hAnsi="Traditional Arabic" w:cs="Traditional Arabic"/>
          <w:sz w:val="28"/>
          <w:szCs w:val="28"/>
          <w:vertAlign w:val="superscript"/>
          <w:rtl/>
          <w:lang w:bidi="ar-EG"/>
        </w:rPr>
        <w:t>(</w:t>
      </w:r>
      <w:r w:rsidR="00A40AEE" w:rsidRPr="0042205E">
        <w:rPr>
          <w:rStyle w:val="a4"/>
          <w:rFonts w:ascii="Traditional Arabic" w:hAnsi="Traditional Arabic" w:cs="Traditional Arabic"/>
          <w:sz w:val="28"/>
          <w:rtl/>
          <w:lang w:bidi="ar-EG"/>
        </w:rPr>
        <w:footnoteReference w:id="57"/>
      </w:r>
      <w:r w:rsidR="00A40AEE" w:rsidRPr="0042205E">
        <w:rPr>
          <w:rFonts w:ascii="Traditional Arabic" w:hAnsi="Traditional Arabic" w:cs="Traditional Arabic"/>
          <w:sz w:val="28"/>
          <w:szCs w:val="28"/>
          <w:vertAlign w:val="superscript"/>
          <w:rtl/>
          <w:lang w:bidi="ar-EG"/>
        </w:rPr>
        <w:t>)</w:t>
      </w:r>
      <w:r w:rsidR="00A40AEE" w:rsidRPr="0042205E">
        <w:rPr>
          <w:rFonts w:hint="cs"/>
          <w:sz w:val="28"/>
          <w:szCs w:val="28"/>
          <w:rtl/>
        </w:rPr>
        <w:t>». تم كلامه.</w:t>
      </w:r>
    </w:p>
    <w:p w:rsidR="00A40AEE" w:rsidRPr="0042205E" w:rsidRDefault="00BA7E3E" w:rsidP="00B5598F">
      <w:pPr>
        <w:spacing w:line="360" w:lineRule="auto"/>
        <w:rPr>
          <w:sz w:val="28"/>
          <w:szCs w:val="28"/>
          <w:rtl/>
        </w:rPr>
      </w:pPr>
      <w:r w:rsidRPr="0042205E">
        <w:rPr>
          <w:rFonts w:hint="cs"/>
          <w:sz w:val="28"/>
          <w:szCs w:val="28"/>
          <w:rtl/>
        </w:rPr>
        <w:t xml:space="preserve">قال «صاحب الفرائد»: </w:t>
      </w:r>
      <w:r w:rsidR="00A40AEE" w:rsidRPr="0042205E">
        <w:rPr>
          <w:rFonts w:hint="cs"/>
          <w:sz w:val="28"/>
          <w:szCs w:val="28"/>
          <w:rtl/>
        </w:rPr>
        <w:t>قلت: يمكن أن يكون المراد من العمارة: عمارة الأبنية من الدور والقصور والحصون؛ فعلى هذا لم يكن تهكمًا.</w:t>
      </w:r>
    </w:p>
    <w:p w:rsidR="00BA7E3E" w:rsidRPr="0042205E" w:rsidRDefault="00BA7E3E" w:rsidP="00B5598F">
      <w:pPr>
        <w:spacing w:after="0" w:line="360" w:lineRule="auto"/>
        <w:rPr>
          <w:rFonts w:ascii="Times New Roman" w:hAnsi="Times New Roman" w:cs="Times New Roman"/>
          <w:b/>
          <w:bCs/>
          <w:sz w:val="28"/>
          <w:szCs w:val="28"/>
          <w:rtl/>
        </w:rPr>
      </w:pPr>
      <w:r w:rsidRPr="0042205E">
        <w:rPr>
          <w:rFonts w:ascii="Times New Roman" w:hAnsi="Times New Roman" w:cs="Times New Roman" w:hint="cs"/>
          <w:b/>
          <w:bCs/>
          <w:sz w:val="28"/>
          <w:szCs w:val="28"/>
          <w:rtl/>
        </w:rPr>
        <w:t>الاستدراك الثالث:</w:t>
      </w:r>
    </w:p>
    <w:p w:rsidR="00A40AEE" w:rsidRPr="0042205E" w:rsidRDefault="00BA7E3E" w:rsidP="00B5598F">
      <w:pPr>
        <w:spacing w:line="360" w:lineRule="auto"/>
        <w:rPr>
          <w:sz w:val="28"/>
          <w:szCs w:val="28"/>
          <w:rtl/>
        </w:rPr>
      </w:pPr>
      <w:r w:rsidRPr="0042205E">
        <w:rPr>
          <w:rFonts w:hint="cs"/>
          <w:sz w:val="28"/>
          <w:szCs w:val="28"/>
          <w:rtl/>
        </w:rPr>
        <w:t xml:space="preserve">قال صاحب «الكشاف» في تفسير قوله: </w:t>
      </w:r>
      <w:proofErr w:type="spellStart"/>
      <w:r w:rsidRPr="0042205E">
        <w:rPr>
          <w:rFonts w:cs="KFGQPC HAFS Uthmanic Script" w:hint="cs"/>
          <w:sz w:val="28"/>
          <w:szCs w:val="28"/>
          <w:rtl/>
        </w:rPr>
        <w:t>ﵟ‌ثُمَّ</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إِلَيۡهِ</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تُرۡجَعُونَﵞ</w:t>
      </w:r>
      <w:proofErr w:type="spellEnd"/>
      <w:r w:rsidRPr="0042205E">
        <w:rPr>
          <w:rFonts w:cs="Traditional Naskh" w:hint="cs"/>
          <w:sz w:val="28"/>
          <w:szCs w:val="28"/>
          <w:rtl/>
        </w:rPr>
        <w:t> [الروم: 11</w:t>
      </w:r>
      <w:proofErr w:type="gramStart"/>
      <w:r w:rsidRPr="0042205E">
        <w:rPr>
          <w:rFonts w:cs="Traditional Naskh" w:hint="cs"/>
          <w:sz w:val="28"/>
          <w:szCs w:val="28"/>
          <w:rtl/>
        </w:rPr>
        <w:t xml:space="preserve">]  </w:t>
      </w:r>
      <w:r w:rsidR="00A40AEE" w:rsidRPr="0042205E">
        <w:rPr>
          <w:sz w:val="28"/>
          <w:szCs w:val="28"/>
          <w:rtl/>
          <w:lang w:bidi="ar"/>
        </w:rPr>
        <w:t>[</w:t>
      </w:r>
      <w:proofErr w:type="gramEnd"/>
      <w:r w:rsidR="00A40AEE" w:rsidRPr="0042205E">
        <w:rPr>
          <w:sz w:val="28"/>
          <w:szCs w:val="28"/>
          <w:rtl/>
          <w:lang w:bidi="ar"/>
        </w:rPr>
        <w:t>ال</w:t>
      </w:r>
      <w:r w:rsidR="00A40AEE" w:rsidRPr="0042205E">
        <w:rPr>
          <w:rFonts w:hint="cs"/>
          <w:sz w:val="28"/>
          <w:szCs w:val="28"/>
          <w:rtl/>
          <w:lang w:bidi="ar"/>
        </w:rPr>
        <w:t>روم</w:t>
      </w:r>
      <w:r w:rsidR="00A40AEE" w:rsidRPr="0042205E">
        <w:rPr>
          <w:sz w:val="28"/>
          <w:szCs w:val="28"/>
          <w:rtl/>
          <w:lang w:bidi="ar"/>
        </w:rPr>
        <w:t>:</w:t>
      </w:r>
      <w:r w:rsidR="00A40AEE" w:rsidRPr="0042205E">
        <w:rPr>
          <w:rFonts w:hint="cs"/>
          <w:sz w:val="28"/>
          <w:szCs w:val="28"/>
          <w:rtl/>
          <w:lang w:bidi="ar"/>
        </w:rPr>
        <w:t xml:space="preserve"> 11</w:t>
      </w:r>
      <w:r w:rsidR="00A40AEE" w:rsidRPr="0042205E">
        <w:rPr>
          <w:sz w:val="28"/>
          <w:szCs w:val="28"/>
          <w:rtl/>
          <w:lang w:bidi="ar"/>
        </w:rPr>
        <w:t>]</w:t>
      </w:r>
      <w:r w:rsidR="00A40AEE" w:rsidRPr="0042205E">
        <w:rPr>
          <w:rFonts w:hint="cs"/>
          <w:sz w:val="28"/>
          <w:szCs w:val="28"/>
          <w:rtl/>
        </w:rPr>
        <w:t xml:space="preserve"> أي: إلى </w:t>
      </w:r>
      <w:r w:rsidR="00A40AEE" w:rsidRPr="0042205E">
        <w:rPr>
          <w:rFonts w:ascii="Traditional Arabic" w:hAnsi="Traditional Arabic" w:cs="Traditional Arabic"/>
          <w:sz w:val="28"/>
          <w:szCs w:val="28"/>
          <w:vertAlign w:val="superscript"/>
          <w:rtl/>
          <w:lang w:bidi="ar-EG"/>
        </w:rPr>
        <w:t>(</w:t>
      </w:r>
      <w:r w:rsidR="00A40AEE" w:rsidRPr="0042205E">
        <w:rPr>
          <w:rStyle w:val="a4"/>
          <w:rFonts w:ascii="Traditional Arabic" w:hAnsi="Traditional Arabic" w:cs="Traditional Arabic"/>
          <w:sz w:val="28"/>
          <w:rtl/>
          <w:lang w:bidi="ar-EG"/>
        </w:rPr>
        <w:footnoteReference w:id="58"/>
      </w:r>
      <w:r w:rsidR="00A40AEE" w:rsidRPr="0042205E">
        <w:rPr>
          <w:rFonts w:ascii="Traditional Arabic" w:hAnsi="Traditional Arabic" w:cs="Traditional Arabic"/>
          <w:sz w:val="28"/>
          <w:szCs w:val="28"/>
          <w:vertAlign w:val="superscript"/>
          <w:rtl/>
          <w:lang w:bidi="ar-EG"/>
        </w:rPr>
        <w:t>)</w:t>
      </w:r>
      <w:r w:rsidR="00A40AEE" w:rsidRPr="0042205E">
        <w:rPr>
          <w:rFonts w:hint="cs"/>
          <w:sz w:val="28"/>
          <w:szCs w:val="28"/>
          <w:rtl/>
        </w:rPr>
        <w:t xml:space="preserve"> ثوابه وعقابه؛ هذا ما ذكر صاحب «الكشاف» </w:t>
      </w:r>
      <w:r w:rsidR="00A40AEE" w:rsidRPr="0042205E">
        <w:rPr>
          <w:rFonts w:ascii="Traditional Arabic" w:hAnsi="Traditional Arabic" w:cs="Traditional Arabic"/>
          <w:sz w:val="28"/>
          <w:szCs w:val="28"/>
          <w:vertAlign w:val="superscript"/>
          <w:rtl/>
          <w:lang w:bidi="ar-EG"/>
        </w:rPr>
        <w:t>(</w:t>
      </w:r>
      <w:r w:rsidR="00A40AEE" w:rsidRPr="0042205E">
        <w:rPr>
          <w:rStyle w:val="a4"/>
          <w:rFonts w:ascii="Traditional Arabic" w:hAnsi="Traditional Arabic" w:cs="Traditional Arabic"/>
          <w:sz w:val="28"/>
          <w:rtl/>
          <w:lang w:bidi="ar-EG"/>
        </w:rPr>
        <w:footnoteReference w:id="59"/>
      </w:r>
      <w:r w:rsidR="00A40AEE" w:rsidRPr="0042205E">
        <w:rPr>
          <w:rFonts w:ascii="Traditional Arabic" w:hAnsi="Traditional Arabic" w:cs="Traditional Arabic"/>
          <w:sz w:val="28"/>
          <w:szCs w:val="28"/>
          <w:vertAlign w:val="superscript"/>
          <w:rtl/>
          <w:lang w:bidi="ar-EG"/>
        </w:rPr>
        <w:t>)</w:t>
      </w:r>
      <w:r w:rsidR="00A40AEE" w:rsidRPr="0042205E">
        <w:rPr>
          <w:rFonts w:hint="cs"/>
          <w:sz w:val="28"/>
          <w:szCs w:val="28"/>
          <w:rtl/>
        </w:rPr>
        <w:t>.</w:t>
      </w:r>
    </w:p>
    <w:p w:rsidR="00A40AEE" w:rsidRPr="0042205E" w:rsidRDefault="00BA7E3E" w:rsidP="00B5598F">
      <w:pPr>
        <w:spacing w:line="360" w:lineRule="auto"/>
        <w:rPr>
          <w:sz w:val="28"/>
          <w:szCs w:val="28"/>
          <w:rtl/>
        </w:rPr>
      </w:pPr>
      <w:r w:rsidRPr="0042205E">
        <w:rPr>
          <w:rFonts w:hint="cs"/>
          <w:sz w:val="28"/>
          <w:szCs w:val="28"/>
          <w:rtl/>
        </w:rPr>
        <w:t xml:space="preserve">قال «صاحب الفرائد»: قلت: </w:t>
      </w:r>
      <w:r w:rsidR="00A40AEE" w:rsidRPr="0042205E">
        <w:rPr>
          <w:rFonts w:hint="cs"/>
          <w:sz w:val="28"/>
          <w:szCs w:val="28"/>
          <w:rtl/>
        </w:rPr>
        <w:t>يمكن أن يقال: من قرأ</w:t>
      </w:r>
      <w:proofErr w:type="gramStart"/>
      <w:r w:rsidR="00A40AEE" w:rsidRPr="0042205E">
        <w:rPr>
          <w:rFonts w:hint="cs"/>
          <w:sz w:val="28"/>
          <w:szCs w:val="28"/>
          <w:rtl/>
        </w:rPr>
        <w:t xml:space="preserve">: </w:t>
      </w:r>
      <w:r w:rsidR="00A40AEE" w:rsidRPr="0042205E">
        <w:rPr>
          <w:rFonts w:ascii="Traditional Arabic" w:hAnsi="Traditional Arabic" w:cs="Traditional Arabic"/>
          <w:b/>
          <w:bCs/>
          <w:sz w:val="28"/>
          <w:szCs w:val="28"/>
          <w:rtl/>
          <w:lang w:bidi="ar"/>
        </w:rPr>
        <w:t>﴿</w:t>
      </w:r>
      <w:proofErr w:type="gramEnd"/>
      <w:r w:rsidR="00A40AEE" w:rsidRPr="0042205E">
        <w:rPr>
          <w:rFonts w:hint="cs"/>
          <w:b/>
          <w:bCs/>
          <w:sz w:val="28"/>
          <w:szCs w:val="28"/>
          <w:rtl/>
        </w:rPr>
        <w:t>(عَاقِبَةُ)</w:t>
      </w:r>
      <w:r w:rsidR="00A40AEE" w:rsidRPr="0042205E">
        <w:rPr>
          <w:rFonts w:ascii="QCF_P399" w:hAnsi="QCF_P399" w:cs="QCF_P399"/>
          <w:b/>
          <w:bCs/>
          <w:sz w:val="28"/>
          <w:szCs w:val="28"/>
          <w:rtl/>
        </w:rPr>
        <w:t xml:space="preserve"> </w:t>
      </w:r>
      <w:r w:rsidR="00A40AEE" w:rsidRPr="0042205E">
        <w:rPr>
          <w:rFonts w:ascii="Traditional Arabic" w:hAnsi="Traditional Arabic" w:cs="Traditional Arabic"/>
          <w:b/>
          <w:bCs/>
          <w:sz w:val="28"/>
          <w:szCs w:val="28"/>
          <w:rtl/>
          <w:lang w:bidi="ar"/>
        </w:rPr>
        <w:t>﴾</w:t>
      </w:r>
      <w:r w:rsidR="00A40AEE" w:rsidRPr="0042205E">
        <w:rPr>
          <w:rFonts w:hint="cs"/>
          <w:sz w:val="28"/>
          <w:szCs w:val="28"/>
          <w:rtl/>
        </w:rPr>
        <w:t xml:space="preserve"> </w:t>
      </w:r>
      <w:r w:rsidR="00A40AEE" w:rsidRPr="0042205E">
        <w:rPr>
          <w:sz w:val="28"/>
          <w:szCs w:val="28"/>
          <w:rtl/>
          <w:lang w:bidi="ar"/>
        </w:rPr>
        <w:t>[ال</w:t>
      </w:r>
      <w:r w:rsidR="00A40AEE" w:rsidRPr="0042205E">
        <w:rPr>
          <w:rFonts w:hint="cs"/>
          <w:sz w:val="28"/>
          <w:szCs w:val="28"/>
          <w:rtl/>
          <w:lang w:bidi="ar"/>
        </w:rPr>
        <w:t>روم</w:t>
      </w:r>
      <w:r w:rsidR="00A40AEE" w:rsidRPr="0042205E">
        <w:rPr>
          <w:sz w:val="28"/>
          <w:szCs w:val="28"/>
          <w:rtl/>
          <w:lang w:bidi="ar"/>
        </w:rPr>
        <w:t>:</w:t>
      </w:r>
      <w:r w:rsidR="00A40AEE" w:rsidRPr="0042205E">
        <w:rPr>
          <w:rFonts w:hint="cs"/>
          <w:sz w:val="28"/>
          <w:szCs w:val="28"/>
          <w:rtl/>
          <w:lang w:bidi="ar"/>
        </w:rPr>
        <w:t xml:space="preserve"> </w:t>
      </w:r>
      <w:r w:rsidR="00A40AEE" w:rsidRPr="0042205E">
        <w:rPr>
          <w:sz w:val="28"/>
          <w:szCs w:val="28"/>
          <w:rtl/>
          <w:lang w:bidi="ar"/>
        </w:rPr>
        <w:t>]</w:t>
      </w:r>
      <w:r w:rsidR="00A40AEE" w:rsidRPr="0042205E">
        <w:rPr>
          <w:rFonts w:hint="cs"/>
          <w:sz w:val="28"/>
          <w:szCs w:val="28"/>
          <w:rtl/>
          <w:lang w:bidi="ar"/>
        </w:rPr>
        <w:t xml:space="preserve"> </w:t>
      </w:r>
      <w:r w:rsidR="00A40AEE" w:rsidRPr="0042205E">
        <w:rPr>
          <w:rFonts w:hint="cs"/>
          <w:sz w:val="28"/>
          <w:szCs w:val="28"/>
          <w:rtl/>
        </w:rPr>
        <w:t>بالرفع كانت اسمًا لـ</w:t>
      </w:r>
      <w:r w:rsidRPr="0042205E">
        <w:rPr>
          <w:rFonts w:cs="KFGQPC HAFS Uthmanic Script" w:hint="cs"/>
          <w:sz w:val="28"/>
          <w:szCs w:val="28"/>
          <w:rtl/>
        </w:rPr>
        <w:t xml:space="preserve"> </w:t>
      </w:r>
      <w:proofErr w:type="spellStart"/>
      <w:r w:rsidRPr="0042205E">
        <w:rPr>
          <w:rFonts w:cs="KFGQPC HAFS Uthmanic Script" w:hint="cs"/>
          <w:sz w:val="28"/>
          <w:szCs w:val="28"/>
          <w:rtl/>
        </w:rPr>
        <w:t>ﵟكَانَﵞ</w:t>
      </w:r>
      <w:proofErr w:type="spellEnd"/>
      <w:r w:rsidRPr="0042205E">
        <w:rPr>
          <w:rFonts w:cs="Traditional Naskh" w:hint="cs"/>
          <w:sz w:val="28"/>
          <w:szCs w:val="28"/>
          <w:rtl/>
        </w:rPr>
        <w:t> </w:t>
      </w:r>
      <w:proofErr w:type="spellStart"/>
      <w:r w:rsidRPr="0042205E">
        <w:rPr>
          <w:rFonts w:cs="Traditional Naskh" w:hint="cs"/>
          <w:sz w:val="28"/>
          <w:szCs w:val="28"/>
          <w:rtl/>
        </w:rPr>
        <w:t>و</w:t>
      </w:r>
      <w:r w:rsidRPr="0042205E">
        <w:rPr>
          <w:rFonts w:cs="KFGQPC HAFS Uthmanic Script" w:hint="cs"/>
          <w:sz w:val="28"/>
          <w:szCs w:val="28"/>
          <w:rtl/>
        </w:rPr>
        <w:t>ﵟأَن</w:t>
      </w:r>
      <w:proofErr w:type="spellEnd"/>
      <w:r w:rsidRPr="0042205E">
        <w:rPr>
          <w:rFonts w:cs="KFGQPC HAFS Uthmanic Script" w:hint="cs"/>
          <w:sz w:val="28"/>
          <w:szCs w:val="28"/>
          <w:rtl/>
        </w:rPr>
        <w:t xml:space="preserve"> كَذَّبُواْ ﵞ</w:t>
      </w:r>
      <w:r w:rsidRPr="0042205E">
        <w:rPr>
          <w:rFonts w:cs="Traditional Naskh" w:hint="cs"/>
          <w:sz w:val="28"/>
          <w:szCs w:val="28"/>
          <w:rtl/>
        </w:rPr>
        <w:t> </w:t>
      </w:r>
      <w:r w:rsidR="00A40AEE" w:rsidRPr="0042205E">
        <w:rPr>
          <w:rFonts w:hint="cs"/>
          <w:sz w:val="28"/>
          <w:szCs w:val="28"/>
          <w:rtl/>
        </w:rPr>
        <w:t xml:space="preserve">خبره، ومَن قرأها بالنصب كانت خبرًا لكان واسمها </w:t>
      </w:r>
      <w:proofErr w:type="spellStart"/>
      <w:r w:rsidRPr="0042205E">
        <w:rPr>
          <w:rFonts w:cs="KFGQPC HAFS Uthmanic Script" w:hint="cs"/>
          <w:sz w:val="28"/>
          <w:szCs w:val="28"/>
          <w:rtl/>
        </w:rPr>
        <w:t>ﵟأَن</w:t>
      </w:r>
      <w:proofErr w:type="spellEnd"/>
      <w:r w:rsidRPr="0042205E">
        <w:rPr>
          <w:rFonts w:cs="KFGQPC HAFS Uthmanic Script" w:hint="cs"/>
          <w:sz w:val="28"/>
          <w:szCs w:val="28"/>
          <w:rtl/>
        </w:rPr>
        <w:t xml:space="preserve"> كَذَّبُواْ ﵞ</w:t>
      </w:r>
      <w:r w:rsidRPr="0042205E">
        <w:rPr>
          <w:rFonts w:cs="Traditional Naskh" w:hint="cs"/>
          <w:sz w:val="28"/>
          <w:szCs w:val="28"/>
          <w:rtl/>
        </w:rPr>
        <w:t> </w:t>
      </w:r>
      <w:r w:rsidR="00A40AEE" w:rsidRPr="0042205E">
        <w:rPr>
          <w:rFonts w:hint="cs"/>
          <w:sz w:val="28"/>
          <w:szCs w:val="28"/>
          <w:rtl/>
        </w:rPr>
        <w:t xml:space="preserve">[238/ أ] والمعنى: كان عاقبة الذين فعلوا الفعلة السوأى التكذيب </w:t>
      </w:r>
      <w:r w:rsidR="00A40AEE" w:rsidRPr="0042205E">
        <w:rPr>
          <w:rFonts w:ascii="Traditional Arabic" w:hAnsi="Traditional Arabic" w:cs="Traditional Arabic"/>
          <w:sz w:val="28"/>
          <w:szCs w:val="28"/>
          <w:vertAlign w:val="superscript"/>
          <w:rtl/>
          <w:lang w:bidi="ar-EG"/>
        </w:rPr>
        <w:t>(</w:t>
      </w:r>
      <w:r w:rsidR="00A40AEE" w:rsidRPr="0042205E">
        <w:rPr>
          <w:rStyle w:val="a4"/>
          <w:rFonts w:ascii="Traditional Arabic" w:hAnsi="Traditional Arabic" w:cs="Traditional Arabic"/>
          <w:sz w:val="28"/>
          <w:rtl/>
          <w:lang w:bidi="ar-EG"/>
        </w:rPr>
        <w:footnoteReference w:id="60"/>
      </w:r>
      <w:r w:rsidR="00A40AEE" w:rsidRPr="0042205E">
        <w:rPr>
          <w:rFonts w:ascii="Traditional Arabic" w:hAnsi="Traditional Arabic" w:cs="Traditional Arabic"/>
          <w:sz w:val="28"/>
          <w:szCs w:val="28"/>
          <w:vertAlign w:val="superscript"/>
          <w:rtl/>
          <w:lang w:bidi="ar-EG"/>
        </w:rPr>
        <w:t>)</w:t>
      </w:r>
      <w:r w:rsidR="00A40AEE" w:rsidRPr="0042205E">
        <w:rPr>
          <w:rFonts w:hint="cs"/>
          <w:sz w:val="28"/>
          <w:szCs w:val="28"/>
          <w:rtl/>
        </w:rPr>
        <w:t xml:space="preserve"> ، أي: ألقاهم شؤم أفعالهم السيئة في الكفر، وهو كقوله تعالى: </w:t>
      </w:r>
      <w:proofErr w:type="spellStart"/>
      <w:r w:rsidRPr="0042205E">
        <w:rPr>
          <w:rFonts w:cs="KFGQPC HAFS Uthmanic Script" w:hint="cs"/>
          <w:sz w:val="28"/>
          <w:szCs w:val="28"/>
          <w:rtl/>
        </w:rPr>
        <w:t>ﵟ‌فَأَعۡقَبَهُمۡ</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نِفَاقٗا</w:t>
      </w:r>
      <w:proofErr w:type="spellEnd"/>
      <w:r w:rsidRPr="0042205E">
        <w:rPr>
          <w:rFonts w:cs="KFGQPC HAFS Uthmanic Script" w:hint="cs"/>
          <w:sz w:val="28"/>
          <w:szCs w:val="28"/>
          <w:rtl/>
        </w:rPr>
        <w:t xml:space="preserve"> ‌فِي </w:t>
      </w:r>
      <w:r w:rsidRPr="0042205E">
        <w:rPr>
          <w:rFonts w:cs="KFGQPC HAFS Uthmanic Script" w:hint="cs"/>
          <w:sz w:val="28"/>
          <w:szCs w:val="28"/>
          <w:rtl/>
        </w:rPr>
        <w:lastRenderedPageBreak/>
        <w:t>‌</w:t>
      </w:r>
      <w:proofErr w:type="spellStart"/>
      <w:r w:rsidRPr="0042205E">
        <w:rPr>
          <w:rFonts w:cs="KFGQPC HAFS Uthmanic Script" w:hint="cs"/>
          <w:sz w:val="28"/>
          <w:szCs w:val="28"/>
          <w:rtl/>
        </w:rPr>
        <w:t>قُلُوبِهِمۡ</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إِلَىٰ</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يَوۡمِ</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يَلۡقَوۡنَهُۥﵞ</w:t>
      </w:r>
      <w:proofErr w:type="spellEnd"/>
      <w:r w:rsidR="00A40AEE" w:rsidRPr="0042205E">
        <w:rPr>
          <w:rFonts w:hint="cs"/>
          <w:sz w:val="28"/>
          <w:szCs w:val="28"/>
          <w:rtl/>
          <w:lang w:bidi="ar"/>
        </w:rPr>
        <w:t xml:space="preserve"> </w:t>
      </w:r>
      <w:r w:rsidR="00A40AEE" w:rsidRPr="0042205E">
        <w:rPr>
          <w:sz w:val="28"/>
          <w:szCs w:val="28"/>
          <w:rtl/>
          <w:lang w:bidi="ar"/>
        </w:rPr>
        <w:t>[ال</w:t>
      </w:r>
      <w:r w:rsidR="00A40AEE" w:rsidRPr="0042205E">
        <w:rPr>
          <w:rFonts w:hint="cs"/>
          <w:sz w:val="28"/>
          <w:szCs w:val="28"/>
          <w:rtl/>
          <w:lang w:bidi="ar"/>
        </w:rPr>
        <w:t>توبة</w:t>
      </w:r>
      <w:r w:rsidR="00A40AEE" w:rsidRPr="0042205E">
        <w:rPr>
          <w:sz w:val="28"/>
          <w:szCs w:val="28"/>
          <w:rtl/>
          <w:lang w:bidi="ar"/>
        </w:rPr>
        <w:t>:</w:t>
      </w:r>
      <w:r w:rsidR="00A40AEE" w:rsidRPr="0042205E">
        <w:rPr>
          <w:rFonts w:hint="cs"/>
          <w:sz w:val="28"/>
          <w:szCs w:val="28"/>
          <w:rtl/>
          <w:lang w:bidi="ar"/>
        </w:rPr>
        <w:t xml:space="preserve"> 77</w:t>
      </w:r>
      <w:r w:rsidR="00A40AEE" w:rsidRPr="0042205E">
        <w:rPr>
          <w:sz w:val="28"/>
          <w:szCs w:val="28"/>
          <w:rtl/>
          <w:lang w:bidi="ar"/>
        </w:rPr>
        <w:t>]</w:t>
      </w:r>
      <w:r w:rsidR="00A40AEE" w:rsidRPr="0042205E">
        <w:rPr>
          <w:rFonts w:hint="cs"/>
          <w:sz w:val="28"/>
          <w:szCs w:val="28"/>
          <w:rtl/>
          <w:lang w:bidi="ar"/>
        </w:rPr>
        <w:t xml:space="preserve">؛ </w:t>
      </w:r>
      <w:r w:rsidR="00A40AEE" w:rsidRPr="0042205E">
        <w:rPr>
          <w:rFonts w:hint="cs"/>
          <w:sz w:val="28"/>
          <w:szCs w:val="28"/>
          <w:rtl/>
        </w:rPr>
        <w:t xml:space="preserve">فعلى هذا ليس المُظْهَر واقعًا موقع المُضْمَر، بل هو الكلام يدخل فيه المذكورون </w:t>
      </w:r>
      <w:r w:rsidR="00A40AEE" w:rsidRPr="0042205E">
        <w:rPr>
          <w:rFonts w:ascii="Traditional Arabic" w:hAnsi="Traditional Arabic" w:cs="Traditional Arabic"/>
          <w:sz w:val="28"/>
          <w:szCs w:val="28"/>
          <w:vertAlign w:val="superscript"/>
          <w:rtl/>
          <w:lang w:bidi="ar-EG"/>
        </w:rPr>
        <w:t>(</w:t>
      </w:r>
      <w:r w:rsidR="00A40AEE" w:rsidRPr="0042205E">
        <w:rPr>
          <w:rStyle w:val="a4"/>
          <w:rFonts w:ascii="Traditional Arabic" w:hAnsi="Traditional Arabic" w:cs="Traditional Arabic"/>
          <w:sz w:val="28"/>
          <w:rtl/>
          <w:lang w:bidi="ar-EG"/>
        </w:rPr>
        <w:footnoteReference w:id="61"/>
      </w:r>
      <w:r w:rsidR="00A40AEE" w:rsidRPr="0042205E">
        <w:rPr>
          <w:rFonts w:ascii="Traditional Arabic" w:hAnsi="Traditional Arabic" w:cs="Traditional Arabic"/>
          <w:sz w:val="28"/>
          <w:szCs w:val="28"/>
          <w:vertAlign w:val="superscript"/>
          <w:rtl/>
          <w:lang w:bidi="ar-EG"/>
        </w:rPr>
        <w:t>)</w:t>
      </w:r>
      <w:r w:rsidR="00A40AEE" w:rsidRPr="0042205E">
        <w:rPr>
          <w:rFonts w:hint="cs"/>
          <w:sz w:val="28"/>
          <w:szCs w:val="28"/>
          <w:rtl/>
        </w:rPr>
        <w:t>.</w:t>
      </w:r>
    </w:p>
    <w:p w:rsidR="00BA7E3E" w:rsidRPr="0042205E" w:rsidRDefault="00BA7E3E" w:rsidP="00B5598F">
      <w:pPr>
        <w:spacing w:after="0" w:line="360" w:lineRule="auto"/>
        <w:rPr>
          <w:rFonts w:ascii="Times New Roman" w:hAnsi="Times New Roman" w:cs="Times New Roman"/>
          <w:b/>
          <w:bCs/>
          <w:sz w:val="28"/>
          <w:szCs w:val="28"/>
          <w:rtl/>
        </w:rPr>
      </w:pPr>
      <w:r w:rsidRPr="0042205E">
        <w:rPr>
          <w:rFonts w:ascii="Times New Roman" w:hAnsi="Times New Roman" w:cs="Times New Roman" w:hint="cs"/>
          <w:b/>
          <w:bCs/>
          <w:sz w:val="28"/>
          <w:szCs w:val="28"/>
          <w:rtl/>
        </w:rPr>
        <w:t>الاستدراك الرابع:</w:t>
      </w:r>
    </w:p>
    <w:p w:rsidR="00A40AEE" w:rsidRPr="0042205E" w:rsidRDefault="00BA7E3E" w:rsidP="00B5598F">
      <w:pPr>
        <w:spacing w:line="360" w:lineRule="auto"/>
        <w:rPr>
          <w:sz w:val="28"/>
          <w:szCs w:val="28"/>
          <w:rtl/>
        </w:rPr>
      </w:pPr>
      <w:r w:rsidRPr="0042205E">
        <w:rPr>
          <w:rFonts w:hint="cs"/>
          <w:sz w:val="28"/>
          <w:szCs w:val="28"/>
          <w:rtl/>
        </w:rPr>
        <w:t xml:space="preserve">قال صاحب «الكشاف» في تفسير </w:t>
      </w:r>
      <w:proofErr w:type="gramStart"/>
      <w:r w:rsidRPr="0042205E">
        <w:rPr>
          <w:rFonts w:hint="cs"/>
          <w:sz w:val="28"/>
          <w:szCs w:val="28"/>
          <w:rtl/>
        </w:rPr>
        <w:t xml:space="preserve">قوله: </w:t>
      </w:r>
      <w:r w:rsidR="00A40AEE" w:rsidRPr="0042205E">
        <w:rPr>
          <w:rFonts w:hint="cs"/>
          <w:sz w:val="28"/>
          <w:szCs w:val="28"/>
          <w:rtl/>
        </w:rPr>
        <w:t xml:space="preserve"> </w:t>
      </w:r>
      <w:proofErr w:type="spellStart"/>
      <w:r w:rsidRPr="0042205E">
        <w:rPr>
          <w:rFonts w:cs="KFGQPC HAFS Uthmanic Script" w:hint="cs"/>
          <w:sz w:val="28"/>
          <w:szCs w:val="28"/>
          <w:rtl/>
        </w:rPr>
        <w:t>ﵟ‌وَمِنۡ</w:t>
      </w:r>
      <w:proofErr w:type="spellEnd"/>
      <w:proofErr w:type="gramEnd"/>
      <w:r w:rsidRPr="0042205E">
        <w:rPr>
          <w:rFonts w:cs="KFGQPC HAFS Uthmanic Script" w:hint="cs"/>
          <w:sz w:val="28"/>
          <w:szCs w:val="28"/>
          <w:rtl/>
        </w:rPr>
        <w:t xml:space="preserve"> ‌</w:t>
      </w:r>
      <w:proofErr w:type="spellStart"/>
      <w:r w:rsidRPr="0042205E">
        <w:rPr>
          <w:rFonts w:cs="KFGQPC HAFS Uthmanic Script" w:hint="cs"/>
          <w:sz w:val="28"/>
          <w:szCs w:val="28"/>
          <w:rtl/>
        </w:rPr>
        <w:t>ءَايَٰتِهِۦ</w:t>
      </w:r>
      <w:proofErr w:type="spellEnd"/>
      <w:r w:rsidRPr="0042205E">
        <w:rPr>
          <w:rFonts w:cs="KFGQPC HAFS Uthmanic Script" w:hint="cs"/>
          <w:sz w:val="28"/>
          <w:szCs w:val="28"/>
          <w:rtl/>
        </w:rPr>
        <w:t xml:space="preserve"> ‌يُرِيكُمُ ‌</w:t>
      </w:r>
      <w:proofErr w:type="spellStart"/>
      <w:r w:rsidRPr="0042205E">
        <w:rPr>
          <w:rFonts w:cs="KFGQPC HAFS Uthmanic Script" w:hint="cs"/>
          <w:sz w:val="28"/>
          <w:szCs w:val="28"/>
          <w:rtl/>
        </w:rPr>
        <w:t>ٱلۡبَرۡقَ</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خَوۡفٗا</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وَطَمَعٗا</w:t>
      </w:r>
      <w:proofErr w:type="spellEnd"/>
      <w:r w:rsidRPr="0042205E">
        <w:rPr>
          <w:rFonts w:cs="KFGQPC HAFS Uthmanic Script" w:hint="cs"/>
          <w:sz w:val="28"/>
          <w:szCs w:val="28"/>
          <w:rtl/>
        </w:rPr>
        <w:t xml:space="preserve"> ‌وَيُنَزِّلُ ‌مِنَ ‌</w:t>
      </w:r>
      <w:proofErr w:type="spellStart"/>
      <w:r w:rsidRPr="0042205E">
        <w:rPr>
          <w:rFonts w:cs="KFGQPC HAFS Uthmanic Script" w:hint="cs"/>
          <w:sz w:val="28"/>
          <w:szCs w:val="28"/>
          <w:rtl/>
        </w:rPr>
        <w:t>ٱلسَّمَآءِ</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مَآء</w:t>
      </w:r>
      <w:proofErr w:type="spellEnd"/>
      <w:r w:rsidRPr="0042205E">
        <w:rPr>
          <w:rFonts w:cs="KFGQPC HAFS Uthmanic Script" w:hint="cs"/>
          <w:sz w:val="28"/>
          <w:szCs w:val="28"/>
          <w:rtl/>
        </w:rPr>
        <w:t>ٗ ‌</w:t>
      </w:r>
      <w:proofErr w:type="spellStart"/>
      <w:r w:rsidRPr="0042205E">
        <w:rPr>
          <w:rFonts w:cs="KFGQPC HAFS Uthmanic Script" w:hint="cs"/>
          <w:sz w:val="28"/>
          <w:szCs w:val="28"/>
          <w:rtl/>
        </w:rPr>
        <w:t>فَيُحۡيِۦ</w:t>
      </w:r>
      <w:proofErr w:type="spellEnd"/>
      <w:r w:rsidRPr="0042205E">
        <w:rPr>
          <w:rFonts w:cs="KFGQPC HAFS Uthmanic Script" w:hint="cs"/>
          <w:sz w:val="28"/>
          <w:szCs w:val="28"/>
          <w:rtl/>
        </w:rPr>
        <w:t xml:space="preserve"> ‌بِهِ ‌</w:t>
      </w:r>
      <w:proofErr w:type="spellStart"/>
      <w:r w:rsidRPr="0042205E">
        <w:rPr>
          <w:rFonts w:cs="KFGQPC HAFS Uthmanic Script" w:hint="cs"/>
          <w:sz w:val="28"/>
          <w:szCs w:val="28"/>
          <w:rtl/>
        </w:rPr>
        <w:t>ٱلۡأَرۡضَ</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بَعۡدَ</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مَوۡتِهَآۚ</w:t>
      </w:r>
      <w:proofErr w:type="spellEnd"/>
      <w:r w:rsidRPr="0042205E">
        <w:rPr>
          <w:rFonts w:cs="KFGQPC HAFS Uthmanic Script" w:hint="cs"/>
          <w:sz w:val="28"/>
          <w:szCs w:val="28"/>
          <w:rtl/>
        </w:rPr>
        <w:t xml:space="preserve"> ‌إِنَّ ‌فِي ‌</w:t>
      </w:r>
      <w:proofErr w:type="spellStart"/>
      <w:r w:rsidRPr="0042205E">
        <w:rPr>
          <w:rFonts w:cs="KFGQPC HAFS Uthmanic Script" w:hint="cs"/>
          <w:sz w:val="28"/>
          <w:szCs w:val="28"/>
          <w:rtl/>
        </w:rPr>
        <w:t>ذَٰلِكَ</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لَأٓيَٰت</w:t>
      </w:r>
      <w:proofErr w:type="spellEnd"/>
      <w:r w:rsidRPr="0042205E">
        <w:rPr>
          <w:rFonts w:cs="KFGQPC HAFS Uthmanic Script" w:hint="cs"/>
          <w:sz w:val="28"/>
          <w:szCs w:val="28"/>
          <w:rtl/>
        </w:rPr>
        <w:t>ٖ ‌</w:t>
      </w:r>
      <w:proofErr w:type="spellStart"/>
      <w:r w:rsidRPr="0042205E">
        <w:rPr>
          <w:rFonts w:cs="KFGQPC HAFS Uthmanic Script" w:hint="cs"/>
          <w:sz w:val="28"/>
          <w:szCs w:val="28"/>
          <w:rtl/>
        </w:rPr>
        <w:t>لِّقَوۡم</w:t>
      </w:r>
      <w:proofErr w:type="spellEnd"/>
      <w:r w:rsidRPr="0042205E">
        <w:rPr>
          <w:rFonts w:cs="KFGQPC HAFS Uthmanic Script" w:hint="cs"/>
          <w:sz w:val="28"/>
          <w:szCs w:val="28"/>
          <w:rtl/>
        </w:rPr>
        <w:t>ٖ ‌</w:t>
      </w:r>
      <w:proofErr w:type="spellStart"/>
      <w:r w:rsidRPr="0042205E">
        <w:rPr>
          <w:rFonts w:cs="KFGQPC HAFS Uthmanic Script" w:hint="cs"/>
          <w:sz w:val="28"/>
          <w:szCs w:val="28"/>
          <w:rtl/>
        </w:rPr>
        <w:t>يَعۡقِلُونَ</w:t>
      </w:r>
      <w:proofErr w:type="spellEnd"/>
      <w:r w:rsidRPr="0042205E">
        <w:rPr>
          <w:rFonts w:cs="KFGQPC HAFS Uthmanic Script" w:hint="cs"/>
          <w:sz w:val="28"/>
          <w:szCs w:val="28"/>
          <w:rtl/>
        </w:rPr>
        <w:t xml:space="preserve"> ٢٤ﵞ</w:t>
      </w:r>
      <w:r w:rsidRPr="0042205E">
        <w:rPr>
          <w:rFonts w:cs="Traditional Naskh" w:hint="cs"/>
          <w:sz w:val="28"/>
          <w:szCs w:val="28"/>
          <w:rtl/>
        </w:rPr>
        <w:t xml:space="preserve"> [الروم: 24]  </w:t>
      </w:r>
      <w:r w:rsidR="00A40AEE" w:rsidRPr="0042205E">
        <w:rPr>
          <w:rFonts w:hint="cs"/>
          <w:sz w:val="28"/>
          <w:szCs w:val="28"/>
          <w:rtl/>
        </w:rPr>
        <w:t>فإن قلتَ: من حق المفعول له أن يكون فعلًا لفاعل الفعل المعلل، والخوف والطمع ليسا كذلك.</w:t>
      </w:r>
    </w:p>
    <w:p w:rsidR="00A40AEE" w:rsidRPr="0042205E" w:rsidRDefault="00A40AEE" w:rsidP="00B5598F">
      <w:pPr>
        <w:spacing w:line="360" w:lineRule="auto"/>
        <w:rPr>
          <w:sz w:val="28"/>
          <w:szCs w:val="28"/>
          <w:rtl/>
        </w:rPr>
      </w:pPr>
      <w:r w:rsidRPr="0042205E">
        <w:rPr>
          <w:rFonts w:hint="cs"/>
          <w:sz w:val="28"/>
          <w:szCs w:val="28"/>
          <w:rtl/>
        </w:rPr>
        <w:t>قلتُ: فيه وجهان:</w:t>
      </w:r>
    </w:p>
    <w:p w:rsidR="00A40AEE" w:rsidRPr="0042205E" w:rsidRDefault="00A40AEE" w:rsidP="00B5598F">
      <w:pPr>
        <w:spacing w:line="360" w:lineRule="auto"/>
        <w:rPr>
          <w:sz w:val="28"/>
          <w:szCs w:val="28"/>
          <w:rtl/>
        </w:rPr>
      </w:pPr>
      <w:r w:rsidRPr="0042205E">
        <w:rPr>
          <w:rFonts w:hint="cs"/>
          <w:sz w:val="28"/>
          <w:szCs w:val="28"/>
          <w:rtl/>
        </w:rPr>
        <w:t xml:space="preserve">أحدهما: أن المفعولِين فاعلون في المعنى؛ لأنهم </w:t>
      </w:r>
      <w:proofErr w:type="spellStart"/>
      <w:r w:rsidRPr="0042205E">
        <w:rPr>
          <w:rFonts w:hint="cs"/>
          <w:sz w:val="28"/>
          <w:szCs w:val="28"/>
          <w:rtl/>
        </w:rPr>
        <w:t>راءُون</w:t>
      </w:r>
      <w:proofErr w:type="spellEnd"/>
      <w:r w:rsidRPr="0042205E">
        <w:rPr>
          <w:rFonts w:hint="cs"/>
          <w:sz w:val="28"/>
          <w:szCs w:val="28"/>
          <w:rtl/>
        </w:rPr>
        <w:t xml:space="preserve">، فكأنه قيل: نجعلكم </w:t>
      </w:r>
      <w:r w:rsidRPr="0042205E">
        <w:rPr>
          <w:rFonts w:ascii="Traditional Arabic" w:hAnsi="Traditional Arabic" w:cs="Traditional Arabic"/>
          <w:sz w:val="28"/>
          <w:szCs w:val="28"/>
          <w:vertAlign w:val="superscript"/>
          <w:rtl/>
          <w:lang w:bidi="ar-EG"/>
        </w:rPr>
        <w:t>(</w:t>
      </w:r>
      <w:r w:rsidRPr="0042205E">
        <w:rPr>
          <w:rStyle w:val="a4"/>
          <w:rFonts w:ascii="Traditional Arabic" w:hAnsi="Traditional Arabic" w:cs="Traditional Arabic"/>
          <w:sz w:val="28"/>
          <w:rtl/>
          <w:lang w:bidi="ar-EG"/>
        </w:rPr>
        <w:footnoteReference w:id="62"/>
      </w:r>
      <w:r w:rsidRPr="0042205E">
        <w:rPr>
          <w:rFonts w:ascii="Traditional Arabic" w:hAnsi="Traditional Arabic" w:cs="Traditional Arabic"/>
          <w:sz w:val="28"/>
          <w:szCs w:val="28"/>
          <w:vertAlign w:val="superscript"/>
          <w:rtl/>
          <w:lang w:bidi="ar-EG"/>
        </w:rPr>
        <w:t>)</w:t>
      </w:r>
      <w:r w:rsidRPr="0042205E">
        <w:rPr>
          <w:rFonts w:hint="cs"/>
          <w:sz w:val="28"/>
          <w:szCs w:val="28"/>
          <w:rtl/>
        </w:rPr>
        <w:t xml:space="preserve"> رائين </w:t>
      </w:r>
      <w:r w:rsidRPr="0042205E">
        <w:rPr>
          <w:rFonts w:ascii="Traditional Arabic" w:hAnsi="Traditional Arabic" w:cs="Traditional Arabic"/>
          <w:sz w:val="28"/>
          <w:szCs w:val="28"/>
          <w:vertAlign w:val="superscript"/>
          <w:rtl/>
          <w:lang w:bidi="ar-EG"/>
        </w:rPr>
        <w:t>(</w:t>
      </w:r>
      <w:r w:rsidRPr="0042205E">
        <w:rPr>
          <w:rStyle w:val="a4"/>
          <w:rFonts w:ascii="Traditional Arabic" w:hAnsi="Traditional Arabic" w:cs="Traditional Arabic"/>
          <w:sz w:val="28"/>
          <w:rtl/>
          <w:lang w:bidi="ar-EG"/>
        </w:rPr>
        <w:footnoteReference w:id="63"/>
      </w:r>
      <w:r w:rsidRPr="0042205E">
        <w:rPr>
          <w:rFonts w:ascii="Traditional Arabic" w:hAnsi="Traditional Arabic" w:cs="Traditional Arabic"/>
          <w:sz w:val="28"/>
          <w:szCs w:val="28"/>
          <w:vertAlign w:val="superscript"/>
          <w:rtl/>
          <w:lang w:bidi="ar-EG"/>
        </w:rPr>
        <w:t>)</w:t>
      </w:r>
      <w:r w:rsidRPr="0042205E">
        <w:rPr>
          <w:rFonts w:hint="cs"/>
          <w:sz w:val="28"/>
          <w:szCs w:val="28"/>
          <w:rtl/>
        </w:rPr>
        <w:t xml:space="preserve"> خوفًا وطمعًا.</w:t>
      </w:r>
    </w:p>
    <w:p w:rsidR="00A40AEE" w:rsidRPr="0042205E" w:rsidRDefault="00A40AEE" w:rsidP="00B5598F">
      <w:pPr>
        <w:spacing w:line="360" w:lineRule="auto"/>
        <w:rPr>
          <w:sz w:val="28"/>
          <w:szCs w:val="28"/>
          <w:rtl/>
        </w:rPr>
      </w:pPr>
      <w:r w:rsidRPr="0042205E">
        <w:rPr>
          <w:rFonts w:hint="cs"/>
          <w:sz w:val="28"/>
          <w:szCs w:val="28"/>
          <w:rtl/>
        </w:rPr>
        <w:t xml:space="preserve">والثاني: أن يكون على تقدير حذف المضاف، أي: إرادة خوف وإرادة طمع، فحُذف المضاف وأقيم المضاف إليه مقامه، ويجوز أن يكونا حالين، أي: خائفين وطامعين» </w:t>
      </w:r>
      <w:r w:rsidRPr="0042205E">
        <w:rPr>
          <w:rFonts w:ascii="Traditional Arabic" w:hAnsi="Traditional Arabic" w:cs="Traditional Arabic"/>
          <w:sz w:val="28"/>
          <w:szCs w:val="28"/>
          <w:vertAlign w:val="superscript"/>
          <w:rtl/>
          <w:lang w:bidi="ar-EG"/>
        </w:rPr>
        <w:t>(</w:t>
      </w:r>
      <w:r w:rsidRPr="0042205E">
        <w:rPr>
          <w:rStyle w:val="a4"/>
          <w:rFonts w:ascii="Traditional Arabic" w:hAnsi="Traditional Arabic" w:cs="Traditional Arabic"/>
          <w:sz w:val="28"/>
          <w:rtl/>
          <w:lang w:bidi="ar-EG"/>
        </w:rPr>
        <w:footnoteReference w:id="64"/>
      </w:r>
      <w:r w:rsidRPr="0042205E">
        <w:rPr>
          <w:rFonts w:ascii="Traditional Arabic" w:hAnsi="Traditional Arabic" w:cs="Traditional Arabic"/>
          <w:sz w:val="28"/>
          <w:szCs w:val="28"/>
          <w:vertAlign w:val="superscript"/>
          <w:rtl/>
          <w:lang w:bidi="ar-EG"/>
        </w:rPr>
        <w:t>)</w:t>
      </w:r>
      <w:r w:rsidRPr="0042205E">
        <w:rPr>
          <w:rFonts w:hint="cs"/>
          <w:sz w:val="28"/>
          <w:szCs w:val="28"/>
          <w:rtl/>
        </w:rPr>
        <w:t>. تم كلامه.</w:t>
      </w:r>
    </w:p>
    <w:p w:rsidR="00A40AEE" w:rsidRPr="0042205E" w:rsidRDefault="00BA7E3E" w:rsidP="00B5598F">
      <w:pPr>
        <w:spacing w:line="360" w:lineRule="auto"/>
        <w:rPr>
          <w:sz w:val="28"/>
          <w:szCs w:val="28"/>
        </w:rPr>
      </w:pPr>
      <w:r w:rsidRPr="0042205E">
        <w:rPr>
          <w:rFonts w:hint="cs"/>
          <w:sz w:val="28"/>
          <w:szCs w:val="28"/>
          <w:rtl/>
        </w:rPr>
        <w:t>قال «صاحب الفرائد»: قلت:</w:t>
      </w:r>
      <w:r w:rsidR="00A40AEE" w:rsidRPr="0042205E">
        <w:rPr>
          <w:rFonts w:hint="cs"/>
          <w:sz w:val="28"/>
          <w:szCs w:val="28"/>
          <w:rtl/>
        </w:rPr>
        <w:t xml:space="preserve"> لا مقال في أن الواجب أن يكون فعلًا لفاعل الفعل المعلل، فإن صح هذا الاعتبار صَحَّ في كل ما لم يكن كذلك، وبطل ما قيل، فإنه واجب في الحمل على الحال أقرب.</w:t>
      </w:r>
    </w:p>
    <w:p w:rsidR="00BA7E3E" w:rsidRPr="0042205E" w:rsidRDefault="00BA7E3E" w:rsidP="00B5598F">
      <w:pPr>
        <w:spacing w:after="0" w:line="360" w:lineRule="auto"/>
        <w:rPr>
          <w:rFonts w:ascii="Times New Roman" w:hAnsi="Times New Roman" w:cs="Times New Roman"/>
          <w:b/>
          <w:bCs/>
          <w:sz w:val="28"/>
          <w:szCs w:val="28"/>
          <w:rtl/>
        </w:rPr>
      </w:pPr>
      <w:r w:rsidRPr="0042205E">
        <w:rPr>
          <w:rFonts w:ascii="Times New Roman" w:hAnsi="Times New Roman" w:cs="Times New Roman" w:hint="cs"/>
          <w:b/>
          <w:bCs/>
          <w:sz w:val="28"/>
          <w:szCs w:val="28"/>
          <w:rtl/>
        </w:rPr>
        <w:t xml:space="preserve">الاستدراك </w:t>
      </w:r>
      <w:r w:rsidR="00A67C60" w:rsidRPr="0042205E">
        <w:rPr>
          <w:rFonts w:ascii="Times New Roman" w:hAnsi="Times New Roman" w:cs="Times New Roman" w:hint="cs"/>
          <w:b/>
          <w:bCs/>
          <w:sz w:val="28"/>
          <w:szCs w:val="28"/>
          <w:rtl/>
        </w:rPr>
        <w:t>الخامس</w:t>
      </w:r>
      <w:r w:rsidRPr="0042205E">
        <w:rPr>
          <w:rFonts w:ascii="Times New Roman" w:hAnsi="Times New Roman" w:cs="Times New Roman" w:hint="cs"/>
          <w:b/>
          <w:bCs/>
          <w:sz w:val="28"/>
          <w:szCs w:val="28"/>
          <w:rtl/>
        </w:rPr>
        <w:t>:</w:t>
      </w:r>
    </w:p>
    <w:p w:rsidR="00BA7E3E" w:rsidRPr="0042205E" w:rsidRDefault="00BA7E3E" w:rsidP="00B5598F">
      <w:pPr>
        <w:spacing w:line="360" w:lineRule="auto"/>
        <w:rPr>
          <w:sz w:val="28"/>
          <w:szCs w:val="28"/>
          <w:rtl/>
        </w:rPr>
      </w:pPr>
      <w:r w:rsidRPr="0042205E">
        <w:rPr>
          <w:rFonts w:hint="cs"/>
          <w:sz w:val="28"/>
          <w:szCs w:val="28"/>
          <w:rtl/>
        </w:rPr>
        <w:t xml:space="preserve">قال صاحب «الكشاف» في تفسير قوله: </w:t>
      </w:r>
      <w:proofErr w:type="spellStart"/>
      <w:r w:rsidR="00A67C60" w:rsidRPr="0042205E">
        <w:rPr>
          <w:rFonts w:cs="KFGQPC HAFS Uthmanic Script" w:hint="cs"/>
          <w:sz w:val="28"/>
          <w:szCs w:val="28"/>
          <w:rtl/>
        </w:rPr>
        <w:t>ﵟمَن</w:t>
      </w:r>
      <w:proofErr w:type="spellEnd"/>
      <w:r w:rsidR="00A67C60" w:rsidRPr="0042205E">
        <w:rPr>
          <w:rFonts w:cs="KFGQPC HAFS Uthmanic Script" w:hint="cs"/>
          <w:sz w:val="28"/>
          <w:szCs w:val="28"/>
          <w:rtl/>
        </w:rPr>
        <w:t xml:space="preserve"> كَفَرَ </w:t>
      </w:r>
      <w:proofErr w:type="spellStart"/>
      <w:r w:rsidR="00A67C60" w:rsidRPr="0042205E">
        <w:rPr>
          <w:rFonts w:cs="KFGQPC HAFS Uthmanic Script" w:hint="cs"/>
          <w:sz w:val="28"/>
          <w:szCs w:val="28"/>
          <w:rtl/>
        </w:rPr>
        <w:t>فَعَلَيۡهِ</w:t>
      </w:r>
      <w:proofErr w:type="spellEnd"/>
      <w:r w:rsidR="00A67C60" w:rsidRPr="0042205E">
        <w:rPr>
          <w:rFonts w:cs="KFGQPC HAFS Uthmanic Script" w:hint="cs"/>
          <w:sz w:val="28"/>
          <w:szCs w:val="28"/>
          <w:rtl/>
        </w:rPr>
        <w:t xml:space="preserve"> </w:t>
      </w:r>
      <w:proofErr w:type="spellStart"/>
      <w:r w:rsidR="00A67C60" w:rsidRPr="0042205E">
        <w:rPr>
          <w:rFonts w:cs="KFGQPC HAFS Uthmanic Script" w:hint="cs"/>
          <w:sz w:val="28"/>
          <w:szCs w:val="28"/>
          <w:rtl/>
        </w:rPr>
        <w:t>كُفۡرُهُۥۖ</w:t>
      </w:r>
      <w:proofErr w:type="spellEnd"/>
      <w:r w:rsidR="00A67C60" w:rsidRPr="0042205E">
        <w:rPr>
          <w:rFonts w:cs="KFGQPC HAFS Uthmanic Script" w:hint="cs"/>
          <w:sz w:val="28"/>
          <w:szCs w:val="28"/>
          <w:rtl/>
        </w:rPr>
        <w:t xml:space="preserve"> </w:t>
      </w:r>
      <w:proofErr w:type="spellStart"/>
      <w:r w:rsidR="00A67C60" w:rsidRPr="0042205E">
        <w:rPr>
          <w:rFonts w:cs="KFGQPC HAFS Uthmanic Script" w:hint="cs"/>
          <w:sz w:val="28"/>
          <w:szCs w:val="28"/>
          <w:rtl/>
        </w:rPr>
        <w:t>وَمَنۡ</w:t>
      </w:r>
      <w:proofErr w:type="spellEnd"/>
      <w:r w:rsidR="00A67C60" w:rsidRPr="0042205E">
        <w:rPr>
          <w:rFonts w:cs="KFGQPC HAFS Uthmanic Script" w:hint="cs"/>
          <w:sz w:val="28"/>
          <w:szCs w:val="28"/>
          <w:rtl/>
        </w:rPr>
        <w:t xml:space="preserve"> عَمِلَ </w:t>
      </w:r>
      <w:proofErr w:type="spellStart"/>
      <w:r w:rsidR="00A67C60" w:rsidRPr="0042205E">
        <w:rPr>
          <w:rFonts w:cs="KFGQPC HAFS Uthmanic Script" w:hint="cs"/>
          <w:sz w:val="28"/>
          <w:szCs w:val="28"/>
          <w:rtl/>
        </w:rPr>
        <w:t>صَٰلِحٗا</w:t>
      </w:r>
      <w:proofErr w:type="spellEnd"/>
      <w:r w:rsidR="00A67C60" w:rsidRPr="0042205E">
        <w:rPr>
          <w:rFonts w:cs="KFGQPC HAFS Uthmanic Script" w:hint="cs"/>
          <w:sz w:val="28"/>
          <w:szCs w:val="28"/>
          <w:rtl/>
        </w:rPr>
        <w:t xml:space="preserve"> </w:t>
      </w:r>
      <w:proofErr w:type="spellStart"/>
      <w:r w:rsidR="00A67C60" w:rsidRPr="0042205E">
        <w:rPr>
          <w:rFonts w:cs="KFGQPC HAFS Uthmanic Script" w:hint="cs"/>
          <w:sz w:val="28"/>
          <w:szCs w:val="28"/>
          <w:rtl/>
        </w:rPr>
        <w:t>فَلِأَنفُسِهِمۡ</w:t>
      </w:r>
      <w:proofErr w:type="spellEnd"/>
      <w:r w:rsidR="00A67C60" w:rsidRPr="0042205E">
        <w:rPr>
          <w:rFonts w:cs="KFGQPC HAFS Uthmanic Script" w:hint="cs"/>
          <w:sz w:val="28"/>
          <w:szCs w:val="28"/>
          <w:rtl/>
        </w:rPr>
        <w:t xml:space="preserve"> </w:t>
      </w:r>
      <w:proofErr w:type="spellStart"/>
      <w:r w:rsidR="00A67C60" w:rsidRPr="0042205E">
        <w:rPr>
          <w:rFonts w:cs="KFGQPC HAFS Uthmanic Script" w:hint="cs"/>
          <w:sz w:val="28"/>
          <w:szCs w:val="28"/>
          <w:rtl/>
        </w:rPr>
        <w:t>يَمۡهَدُونَ</w:t>
      </w:r>
      <w:proofErr w:type="spellEnd"/>
      <w:r w:rsidR="00A67C60" w:rsidRPr="0042205E">
        <w:rPr>
          <w:rFonts w:cs="KFGQPC HAFS Uthmanic Script" w:hint="cs"/>
          <w:sz w:val="28"/>
          <w:szCs w:val="28"/>
          <w:rtl/>
        </w:rPr>
        <w:t xml:space="preserve"> ٤٤ </w:t>
      </w:r>
      <w:proofErr w:type="spellStart"/>
      <w:r w:rsidR="00A67C60" w:rsidRPr="0042205E">
        <w:rPr>
          <w:rFonts w:cs="KFGQPC HAFS Uthmanic Script" w:hint="cs"/>
          <w:sz w:val="28"/>
          <w:szCs w:val="28"/>
          <w:rtl/>
        </w:rPr>
        <w:t>لِيَجۡزِيَ</w:t>
      </w:r>
      <w:proofErr w:type="spellEnd"/>
      <w:r w:rsidR="00A67C60" w:rsidRPr="0042205E">
        <w:rPr>
          <w:rFonts w:cs="KFGQPC HAFS Uthmanic Script" w:hint="cs"/>
          <w:sz w:val="28"/>
          <w:szCs w:val="28"/>
          <w:rtl/>
        </w:rPr>
        <w:t xml:space="preserve"> </w:t>
      </w:r>
      <w:proofErr w:type="spellStart"/>
      <w:r w:rsidR="00A67C60" w:rsidRPr="0042205E">
        <w:rPr>
          <w:rFonts w:cs="KFGQPC HAFS Uthmanic Script" w:hint="cs"/>
          <w:sz w:val="28"/>
          <w:szCs w:val="28"/>
          <w:rtl/>
        </w:rPr>
        <w:t>ٱلَّذِينَ</w:t>
      </w:r>
      <w:proofErr w:type="spellEnd"/>
      <w:r w:rsidR="00A67C60" w:rsidRPr="0042205E">
        <w:rPr>
          <w:rFonts w:cs="KFGQPC HAFS Uthmanic Script" w:hint="cs"/>
          <w:sz w:val="28"/>
          <w:szCs w:val="28"/>
          <w:rtl/>
        </w:rPr>
        <w:t xml:space="preserve"> ءَامَنُواْ وَعَمِلُواْ </w:t>
      </w:r>
      <w:proofErr w:type="spellStart"/>
      <w:r w:rsidR="00A67C60" w:rsidRPr="0042205E">
        <w:rPr>
          <w:rFonts w:cs="KFGQPC HAFS Uthmanic Script" w:hint="cs"/>
          <w:sz w:val="28"/>
          <w:szCs w:val="28"/>
          <w:rtl/>
        </w:rPr>
        <w:t>ٱلصَّٰلِحَٰتِ</w:t>
      </w:r>
      <w:proofErr w:type="spellEnd"/>
      <w:r w:rsidR="00A67C60" w:rsidRPr="0042205E">
        <w:rPr>
          <w:rFonts w:cs="KFGQPC HAFS Uthmanic Script" w:hint="cs"/>
          <w:sz w:val="28"/>
          <w:szCs w:val="28"/>
          <w:rtl/>
        </w:rPr>
        <w:t xml:space="preserve"> مِن ‌</w:t>
      </w:r>
      <w:proofErr w:type="spellStart"/>
      <w:r w:rsidR="00A67C60" w:rsidRPr="0042205E">
        <w:rPr>
          <w:rFonts w:cs="KFGQPC HAFS Uthmanic Script" w:hint="cs"/>
          <w:sz w:val="28"/>
          <w:szCs w:val="28"/>
          <w:rtl/>
        </w:rPr>
        <w:t>فَضۡلِهِۦٓۚ</w:t>
      </w:r>
      <w:proofErr w:type="spellEnd"/>
      <w:r w:rsidR="00A67C60" w:rsidRPr="0042205E">
        <w:rPr>
          <w:rFonts w:cs="KFGQPC HAFS Uthmanic Script" w:hint="cs"/>
          <w:sz w:val="28"/>
          <w:szCs w:val="28"/>
          <w:rtl/>
        </w:rPr>
        <w:t xml:space="preserve"> ‌</w:t>
      </w:r>
      <w:proofErr w:type="spellStart"/>
      <w:r w:rsidR="00A67C60" w:rsidRPr="0042205E">
        <w:rPr>
          <w:rFonts w:cs="KFGQPC HAFS Uthmanic Script" w:hint="cs"/>
          <w:sz w:val="28"/>
          <w:szCs w:val="28"/>
          <w:rtl/>
        </w:rPr>
        <w:t>إِنَّهُۥ</w:t>
      </w:r>
      <w:proofErr w:type="spellEnd"/>
      <w:r w:rsidR="00A67C60" w:rsidRPr="0042205E">
        <w:rPr>
          <w:rFonts w:cs="KFGQPC HAFS Uthmanic Script" w:hint="cs"/>
          <w:sz w:val="28"/>
          <w:szCs w:val="28"/>
          <w:rtl/>
        </w:rPr>
        <w:t xml:space="preserve"> ‌لَا ‌يُحِبُّ ‌</w:t>
      </w:r>
      <w:proofErr w:type="spellStart"/>
      <w:r w:rsidR="00A67C60" w:rsidRPr="0042205E">
        <w:rPr>
          <w:rFonts w:cs="KFGQPC HAFS Uthmanic Script" w:hint="cs"/>
          <w:sz w:val="28"/>
          <w:szCs w:val="28"/>
          <w:rtl/>
        </w:rPr>
        <w:t>ٱلۡكَٰفِرِينَﵞ</w:t>
      </w:r>
      <w:proofErr w:type="spellEnd"/>
      <w:r w:rsidR="00A67C60" w:rsidRPr="0042205E">
        <w:rPr>
          <w:rFonts w:cs="Traditional Naskh" w:hint="cs"/>
          <w:sz w:val="28"/>
          <w:szCs w:val="28"/>
          <w:rtl/>
        </w:rPr>
        <w:t> [الروم: 44-45] </w:t>
      </w:r>
    </w:p>
    <w:p w:rsidR="00A40AEE" w:rsidRPr="0042205E" w:rsidRDefault="00A67C60" w:rsidP="00B5598F">
      <w:pPr>
        <w:spacing w:line="360" w:lineRule="auto"/>
        <w:rPr>
          <w:sz w:val="28"/>
          <w:szCs w:val="28"/>
          <w:rtl/>
        </w:rPr>
      </w:pPr>
      <w:r w:rsidRPr="0042205E">
        <w:rPr>
          <w:rFonts w:hint="cs"/>
          <w:sz w:val="28"/>
          <w:szCs w:val="28"/>
          <w:rtl/>
        </w:rPr>
        <w:t xml:space="preserve"> </w:t>
      </w:r>
      <w:r w:rsidR="00A40AEE" w:rsidRPr="0042205E">
        <w:rPr>
          <w:rFonts w:hint="cs"/>
          <w:sz w:val="28"/>
          <w:szCs w:val="28"/>
          <w:rtl/>
        </w:rPr>
        <w:t xml:space="preserve"> «</w:t>
      </w:r>
      <w:proofErr w:type="gramStart"/>
      <w:r w:rsidR="00A40AEE" w:rsidRPr="0042205E">
        <w:rPr>
          <w:rFonts w:hint="cs"/>
          <w:sz w:val="28"/>
          <w:szCs w:val="28"/>
          <w:rtl/>
        </w:rPr>
        <w:t xml:space="preserve">تكرير </w:t>
      </w:r>
      <w:r w:rsidR="00A40AEE" w:rsidRPr="0042205E">
        <w:rPr>
          <w:rFonts w:ascii="Traditional Arabic" w:hAnsi="Traditional Arabic" w:cs="Traditional Arabic"/>
          <w:b/>
          <w:bCs/>
          <w:sz w:val="28"/>
          <w:szCs w:val="28"/>
          <w:rtl/>
          <w:lang w:bidi="ar"/>
        </w:rPr>
        <w:t>﴿</w:t>
      </w:r>
      <w:proofErr w:type="gramEnd"/>
      <w:r w:rsidR="00A40AEE" w:rsidRPr="0042205E">
        <w:rPr>
          <w:rFonts w:ascii="QCF_P409" w:hAnsi="QCF_P409" w:cs="QCF_P409"/>
          <w:b/>
          <w:bCs/>
          <w:sz w:val="28"/>
          <w:szCs w:val="28"/>
          <w:rtl/>
        </w:rPr>
        <w:t xml:space="preserve"> </w:t>
      </w:r>
      <w:proofErr w:type="spellStart"/>
      <w:r w:rsidRPr="0042205E">
        <w:rPr>
          <w:rFonts w:cs="KFGQPC HAFS Uthmanic Script" w:hint="cs"/>
          <w:sz w:val="28"/>
          <w:szCs w:val="28"/>
          <w:rtl/>
        </w:rPr>
        <w:t>ٱلَّذِينَ</w:t>
      </w:r>
      <w:proofErr w:type="spellEnd"/>
      <w:r w:rsidRPr="0042205E">
        <w:rPr>
          <w:rFonts w:cs="KFGQPC HAFS Uthmanic Script" w:hint="cs"/>
          <w:sz w:val="28"/>
          <w:szCs w:val="28"/>
          <w:rtl/>
        </w:rPr>
        <w:t xml:space="preserve"> ءَامَنُواْ وَعَمِلُواْ </w:t>
      </w:r>
      <w:proofErr w:type="spellStart"/>
      <w:r w:rsidRPr="0042205E">
        <w:rPr>
          <w:rFonts w:cs="KFGQPC HAFS Uthmanic Script" w:hint="cs"/>
          <w:sz w:val="28"/>
          <w:szCs w:val="28"/>
          <w:rtl/>
        </w:rPr>
        <w:t>ٱلصَّٰلِحَٰتِ</w:t>
      </w:r>
      <w:proofErr w:type="spellEnd"/>
      <w:r w:rsidRPr="0042205E">
        <w:rPr>
          <w:rFonts w:ascii="Traditional Arabic" w:hAnsi="Traditional Arabic" w:cs="Traditional Arabic"/>
          <w:b/>
          <w:bCs/>
          <w:sz w:val="28"/>
          <w:szCs w:val="28"/>
          <w:rtl/>
          <w:lang w:bidi="ar"/>
        </w:rPr>
        <w:t xml:space="preserve"> </w:t>
      </w:r>
      <w:r w:rsidR="00A40AEE" w:rsidRPr="0042205E">
        <w:rPr>
          <w:rFonts w:ascii="Traditional Arabic" w:hAnsi="Traditional Arabic" w:cs="Traditional Arabic"/>
          <w:b/>
          <w:bCs/>
          <w:sz w:val="28"/>
          <w:szCs w:val="28"/>
          <w:rtl/>
          <w:lang w:bidi="ar"/>
        </w:rPr>
        <w:t>﴾</w:t>
      </w:r>
      <w:r w:rsidR="00A40AEE" w:rsidRPr="0042205E">
        <w:rPr>
          <w:rFonts w:hint="cs"/>
          <w:sz w:val="28"/>
          <w:szCs w:val="28"/>
          <w:rtl/>
        </w:rPr>
        <w:t xml:space="preserve"> </w:t>
      </w:r>
      <w:r w:rsidR="00A40AEE" w:rsidRPr="0042205E">
        <w:rPr>
          <w:sz w:val="28"/>
          <w:szCs w:val="28"/>
          <w:rtl/>
          <w:lang w:bidi="ar"/>
        </w:rPr>
        <w:t>[ال</w:t>
      </w:r>
      <w:r w:rsidR="00A40AEE" w:rsidRPr="0042205E">
        <w:rPr>
          <w:rFonts w:hint="cs"/>
          <w:sz w:val="28"/>
          <w:szCs w:val="28"/>
          <w:rtl/>
          <w:lang w:bidi="ar"/>
        </w:rPr>
        <w:t>روم</w:t>
      </w:r>
      <w:r w:rsidR="00A40AEE" w:rsidRPr="0042205E">
        <w:rPr>
          <w:sz w:val="28"/>
          <w:szCs w:val="28"/>
          <w:rtl/>
          <w:lang w:bidi="ar"/>
        </w:rPr>
        <w:t>:</w:t>
      </w:r>
      <w:r w:rsidR="00A40AEE" w:rsidRPr="0042205E">
        <w:rPr>
          <w:rFonts w:hint="cs"/>
          <w:sz w:val="28"/>
          <w:szCs w:val="28"/>
          <w:rtl/>
          <w:lang w:bidi="ar"/>
        </w:rPr>
        <w:t xml:space="preserve"> 45</w:t>
      </w:r>
      <w:r w:rsidR="00A40AEE" w:rsidRPr="0042205E">
        <w:rPr>
          <w:sz w:val="28"/>
          <w:szCs w:val="28"/>
          <w:rtl/>
          <w:lang w:bidi="ar"/>
        </w:rPr>
        <w:t>]</w:t>
      </w:r>
      <w:r w:rsidR="00A40AEE" w:rsidRPr="0042205E">
        <w:rPr>
          <w:rFonts w:hint="cs"/>
          <w:sz w:val="28"/>
          <w:szCs w:val="28"/>
          <w:rtl/>
        </w:rPr>
        <w:t xml:space="preserve">، وترك الضمير إلى التصريح </w:t>
      </w:r>
      <w:r w:rsidR="00A40AEE" w:rsidRPr="0042205E">
        <w:rPr>
          <w:rFonts w:ascii="Traditional Arabic" w:hAnsi="Traditional Arabic" w:cs="Traditional Arabic"/>
          <w:sz w:val="28"/>
          <w:szCs w:val="28"/>
          <w:vertAlign w:val="superscript"/>
          <w:rtl/>
          <w:lang w:bidi="ar-EG"/>
        </w:rPr>
        <w:t>(</w:t>
      </w:r>
      <w:r w:rsidR="00A40AEE" w:rsidRPr="0042205E">
        <w:rPr>
          <w:rStyle w:val="a4"/>
          <w:rFonts w:ascii="Traditional Arabic" w:hAnsi="Traditional Arabic" w:cs="Traditional Arabic"/>
          <w:sz w:val="28"/>
          <w:rtl/>
          <w:lang w:bidi="ar-EG"/>
        </w:rPr>
        <w:footnoteReference w:id="65"/>
      </w:r>
      <w:r w:rsidR="00A40AEE" w:rsidRPr="0042205E">
        <w:rPr>
          <w:rFonts w:ascii="Traditional Arabic" w:hAnsi="Traditional Arabic" w:cs="Traditional Arabic"/>
          <w:sz w:val="28"/>
          <w:szCs w:val="28"/>
          <w:vertAlign w:val="superscript"/>
          <w:rtl/>
          <w:lang w:bidi="ar-EG"/>
        </w:rPr>
        <w:t>)</w:t>
      </w:r>
      <w:r w:rsidR="00A40AEE" w:rsidRPr="0042205E">
        <w:rPr>
          <w:rFonts w:hint="cs"/>
          <w:sz w:val="28"/>
          <w:szCs w:val="28"/>
          <w:rtl/>
        </w:rPr>
        <w:t xml:space="preserve"> لتقرير أنه لا </w:t>
      </w:r>
      <w:r w:rsidR="00A40AEE" w:rsidRPr="0042205E">
        <w:rPr>
          <w:rFonts w:hint="cs"/>
          <w:sz w:val="28"/>
          <w:szCs w:val="28"/>
          <w:rtl/>
        </w:rPr>
        <w:lastRenderedPageBreak/>
        <w:t xml:space="preserve">يفلح عنده إلا المؤمن الصالح، وقوله: </w:t>
      </w:r>
      <w:r w:rsidR="00A40AEE" w:rsidRPr="0042205E">
        <w:rPr>
          <w:rFonts w:ascii="Traditional Arabic" w:hAnsi="Traditional Arabic" w:cs="Traditional Arabic"/>
          <w:b/>
          <w:bCs/>
          <w:sz w:val="28"/>
          <w:szCs w:val="28"/>
          <w:rtl/>
          <w:lang w:bidi="ar"/>
        </w:rPr>
        <w:t>﴿</w:t>
      </w:r>
      <w:r w:rsidR="00A40AEE" w:rsidRPr="0042205E">
        <w:rPr>
          <w:rFonts w:ascii="QCF_P409" w:hAnsi="QCF_P409" w:cs="QCF_P409"/>
          <w:b/>
          <w:bCs/>
          <w:sz w:val="28"/>
          <w:szCs w:val="28"/>
          <w:rtl/>
        </w:rPr>
        <w:t xml:space="preserve"> ﮆ ﮇ ﮈ ﮉ</w:t>
      </w:r>
      <w:r w:rsidR="00A40AEE" w:rsidRPr="0042205E">
        <w:rPr>
          <w:rFonts w:ascii="QCF_P399" w:hAnsi="QCF_P399" w:cs="QCF_P399"/>
          <w:b/>
          <w:bCs/>
          <w:sz w:val="28"/>
          <w:szCs w:val="28"/>
          <w:rtl/>
        </w:rPr>
        <w:t xml:space="preserve"> </w:t>
      </w:r>
      <w:r w:rsidR="00A40AEE" w:rsidRPr="0042205E">
        <w:rPr>
          <w:rFonts w:ascii="Traditional Arabic" w:hAnsi="Traditional Arabic" w:cs="Traditional Arabic"/>
          <w:b/>
          <w:bCs/>
          <w:sz w:val="28"/>
          <w:szCs w:val="28"/>
          <w:rtl/>
          <w:lang w:bidi="ar"/>
        </w:rPr>
        <w:t>﴾</w:t>
      </w:r>
      <w:r w:rsidR="00A40AEE" w:rsidRPr="0042205E">
        <w:rPr>
          <w:rFonts w:hint="cs"/>
          <w:sz w:val="28"/>
          <w:szCs w:val="28"/>
          <w:rtl/>
        </w:rPr>
        <w:t xml:space="preserve"> </w:t>
      </w:r>
      <w:r w:rsidR="00A40AEE" w:rsidRPr="0042205E">
        <w:rPr>
          <w:sz w:val="28"/>
          <w:szCs w:val="28"/>
          <w:rtl/>
          <w:lang w:bidi="ar"/>
        </w:rPr>
        <w:t>[ال</w:t>
      </w:r>
      <w:r w:rsidR="00A40AEE" w:rsidRPr="0042205E">
        <w:rPr>
          <w:rFonts w:hint="cs"/>
          <w:sz w:val="28"/>
          <w:szCs w:val="28"/>
          <w:rtl/>
          <w:lang w:bidi="ar"/>
        </w:rPr>
        <w:t>روم</w:t>
      </w:r>
      <w:r w:rsidR="00A40AEE" w:rsidRPr="0042205E">
        <w:rPr>
          <w:sz w:val="28"/>
          <w:szCs w:val="28"/>
          <w:rtl/>
          <w:lang w:bidi="ar"/>
        </w:rPr>
        <w:t>:</w:t>
      </w:r>
      <w:r w:rsidR="00A40AEE" w:rsidRPr="0042205E">
        <w:rPr>
          <w:rFonts w:hint="cs"/>
          <w:sz w:val="28"/>
          <w:szCs w:val="28"/>
          <w:rtl/>
          <w:lang w:bidi="ar"/>
        </w:rPr>
        <w:t xml:space="preserve"> 45</w:t>
      </w:r>
      <w:r w:rsidR="00A40AEE" w:rsidRPr="0042205E">
        <w:rPr>
          <w:sz w:val="28"/>
          <w:szCs w:val="28"/>
          <w:rtl/>
          <w:lang w:bidi="ar"/>
        </w:rPr>
        <w:t>]</w:t>
      </w:r>
      <w:r w:rsidR="00A40AEE" w:rsidRPr="0042205E">
        <w:rPr>
          <w:rFonts w:hint="cs"/>
          <w:sz w:val="28"/>
          <w:szCs w:val="28"/>
          <w:rtl/>
        </w:rPr>
        <w:t xml:space="preserve"> تقرير بعد </w:t>
      </w:r>
      <w:r w:rsidR="00A40AEE" w:rsidRPr="0042205E">
        <w:rPr>
          <w:rFonts w:ascii="Traditional Arabic" w:hAnsi="Traditional Arabic" w:cs="Traditional Arabic"/>
          <w:sz w:val="28"/>
          <w:szCs w:val="28"/>
          <w:vertAlign w:val="superscript"/>
          <w:rtl/>
          <w:lang w:bidi="ar-EG"/>
        </w:rPr>
        <w:t>(</w:t>
      </w:r>
      <w:r w:rsidR="00A40AEE" w:rsidRPr="0042205E">
        <w:rPr>
          <w:rStyle w:val="a4"/>
          <w:rFonts w:ascii="Traditional Arabic" w:hAnsi="Traditional Arabic" w:cs="Traditional Arabic"/>
          <w:sz w:val="28"/>
          <w:rtl/>
          <w:lang w:bidi="ar-EG"/>
        </w:rPr>
        <w:footnoteReference w:id="66"/>
      </w:r>
      <w:r w:rsidR="00A40AEE" w:rsidRPr="0042205E">
        <w:rPr>
          <w:rFonts w:ascii="Traditional Arabic" w:hAnsi="Traditional Arabic" w:cs="Traditional Arabic"/>
          <w:sz w:val="28"/>
          <w:szCs w:val="28"/>
          <w:vertAlign w:val="superscript"/>
          <w:rtl/>
          <w:lang w:bidi="ar-EG"/>
        </w:rPr>
        <w:t>)</w:t>
      </w:r>
      <w:r w:rsidR="00A40AEE" w:rsidRPr="0042205E">
        <w:rPr>
          <w:rFonts w:hint="cs"/>
          <w:sz w:val="28"/>
          <w:szCs w:val="28"/>
          <w:rtl/>
        </w:rPr>
        <w:t xml:space="preserve"> تقرير» </w:t>
      </w:r>
      <w:r w:rsidR="00A40AEE" w:rsidRPr="0042205E">
        <w:rPr>
          <w:rFonts w:ascii="Traditional Arabic" w:hAnsi="Traditional Arabic" w:cs="Traditional Arabic"/>
          <w:sz w:val="28"/>
          <w:szCs w:val="28"/>
          <w:vertAlign w:val="superscript"/>
          <w:rtl/>
          <w:lang w:bidi="ar-EG"/>
        </w:rPr>
        <w:t>(</w:t>
      </w:r>
      <w:r w:rsidR="00A40AEE" w:rsidRPr="0042205E">
        <w:rPr>
          <w:rStyle w:val="a4"/>
          <w:rFonts w:ascii="Traditional Arabic" w:hAnsi="Traditional Arabic" w:cs="Traditional Arabic"/>
          <w:sz w:val="28"/>
          <w:rtl/>
          <w:lang w:bidi="ar-EG"/>
        </w:rPr>
        <w:footnoteReference w:id="67"/>
      </w:r>
      <w:r w:rsidR="00A40AEE" w:rsidRPr="0042205E">
        <w:rPr>
          <w:rFonts w:ascii="Traditional Arabic" w:hAnsi="Traditional Arabic" w:cs="Traditional Arabic"/>
          <w:sz w:val="28"/>
          <w:szCs w:val="28"/>
          <w:vertAlign w:val="superscript"/>
          <w:rtl/>
          <w:lang w:bidi="ar-EG"/>
        </w:rPr>
        <w:t>)</w:t>
      </w:r>
      <w:r w:rsidR="00A40AEE" w:rsidRPr="0042205E">
        <w:rPr>
          <w:rFonts w:hint="cs"/>
          <w:sz w:val="28"/>
          <w:szCs w:val="28"/>
          <w:rtl/>
        </w:rPr>
        <w:t>. تم كلامه.</w:t>
      </w:r>
    </w:p>
    <w:p w:rsidR="00A40AEE" w:rsidRPr="0042205E" w:rsidRDefault="00A67C60" w:rsidP="00B5598F">
      <w:pPr>
        <w:spacing w:line="360" w:lineRule="auto"/>
        <w:rPr>
          <w:sz w:val="28"/>
          <w:szCs w:val="28"/>
          <w:rtl/>
        </w:rPr>
      </w:pPr>
      <w:r w:rsidRPr="0042205E">
        <w:rPr>
          <w:rFonts w:hint="cs"/>
          <w:sz w:val="28"/>
          <w:szCs w:val="28"/>
          <w:rtl/>
        </w:rPr>
        <w:t>قال «صاحب الفرائد»: قلت:</w:t>
      </w:r>
      <w:r w:rsidR="00A40AEE" w:rsidRPr="0042205E">
        <w:rPr>
          <w:rFonts w:hint="cs"/>
          <w:sz w:val="28"/>
          <w:szCs w:val="28"/>
          <w:rtl/>
        </w:rPr>
        <w:t xml:space="preserve"> لا يخلو كلامه هذا من ميل إلى مذهبه </w:t>
      </w:r>
      <w:r w:rsidR="00A40AEE" w:rsidRPr="0042205E">
        <w:rPr>
          <w:rFonts w:ascii="Traditional Arabic" w:hAnsi="Traditional Arabic" w:cs="Traditional Arabic"/>
          <w:sz w:val="28"/>
          <w:szCs w:val="28"/>
          <w:vertAlign w:val="superscript"/>
          <w:rtl/>
          <w:lang w:bidi="ar-EG"/>
        </w:rPr>
        <w:t>(</w:t>
      </w:r>
      <w:r w:rsidR="00A40AEE" w:rsidRPr="0042205E">
        <w:rPr>
          <w:rStyle w:val="a4"/>
          <w:rFonts w:ascii="Traditional Arabic" w:hAnsi="Traditional Arabic" w:cs="Traditional Arabic"/>
          <w:sz w:val="28"/>
          <w:rtl/>
          <w:lang w:bidi="ar-EG"/>
        </w:rPr>
        <w:footnoteReference w:id="68"/>
      </w:r>
      <w:r w:rsidR="00A40AEE" w:rsidRPr="0042205E">
        <w:rPr>
          <w:rFonts w:ascii="Traditional Arabic" w:hAnsi="Traditional Arabic" w:cs="Traditional Arabic"/>
          <w:sz w:val="28"/>
          <w:szCs w:val="28"/>
          <w:vertAlign w:val="superscript"/>
          <w:rtl/>
          <w:lang w:bidi="ar-EG"/>
        </w:rPr>
        <w:t>)</w:t>
      </w:r>
      <w:r w:rsidR="00A40AEE" w:rsidRPr="0042205E">
        <w:rPr>
          <w:rFonts w:hint="cs"/>
          <w:sz w:val="28"/>
          <w:szCs w:val="28"/>
          <w:rtl/>
        </w:rPr>
        <w:t>، والوجه أن يقال: لما كان قوله: هذا بعد قوله</w:t>
      </w:r>
      <w:proofErr w:type="gramStart"/>
      <w:r w:rsidR="00A40AEE" w:rsidRPr="0042205E">
        <w:rPr>
          <w:rFonts w:hint="cs"/>
          <w:sz w:val="28"/>
          <w:szCs w:val="28"/>
          <w:rtl/>
        </w:rPr>
        <w:t xml:space="preserve">: </w:t>
      </w:r>
      <w:r w:rsidR="00A40AEE" w:rsidRPr="0042205E">
        <w:rPr>
          <w:rFonts w:ascii="Traditional Arabic" w:hAnsi="Traditional Arabic" w:cs="Traditional Arabic"/>
          <w:b/>
          <w:bCs/>
          <w:sz w:val="28"/>
          <w:szCs w:val="28"/>
          <w:rtl/>
          <w:lang w:bidi="ar"/>
        </w:rPr>
        <w:t>﴿</w:t>
      </w:r>
      <w:r w:rsidR="00A40AEE" w:rsidRPr="0042205E">
        <w:rPr>
          <w:rFonts w:ascii="QCF_P409" w:hAnsi="QCF_P409" w:cs="QCF_P409"/>
          <w:b/>
          <w:bCs/>
          <w:sz w:val="28"/>
          <w:szCs w:val="28"/>
          <w:rtl/>
        </w:rPr>
        <w:t>ﭳ</w:t>
      </w:r>
      <w:proofErr w:type="gramEnd"/>
      <w:r w:rsidR="00A40AEE" w:rsidRPr="0042205E">
        <w:rPr>
          <w:rFonts w:ascii="QCF_P409" w:hAnsi="QCF_P409" w:cs="QCF_P409"/>
          <w:b/>
          <w:bCs/>
          <w:sz w:val="28"/>
          <w:szCs w:val="28"/>
          <w:rtl/>
        </w:rPr>
        <w:t xml:space="preserve"> ﭴ ﭵ ﭶ</w:t>
      </w:r>
      <w:r w:rsidR="00A40AEE" w:rsidRPr="0042205E">
        <w:rPr>
          <w:rFonts w:ascii="QCF_P399" w:hAnsi="QCF_P399" w:cs="QCF_P399"/>
          <w:b/>
          <w:bCs/>
          <w:sz w:val="28"/>
          <w:szCs w:val="28"/>
          <w:rtl/>
        </w:rPr>
        <w:t xml:space="preserve"> </w:t>
      </w:r>
      <w:r w:rsidR="00A40AEE" w:rsidRPr="0042205E">
        <w:rPr>
          <w:rFonts w:ascii="QCF_P409" w:hAnsi="QCF_P409" w:cs="QCF_P409"/>
          <w:b/>
          <w:bCs/>
          <w:sz w:val="28"/>
          <w:szCs w:val="28"/>
          <w:rtl/>
        </w:rPr>
        <w:t>ﭷ ﭸ ﭹ ﭺ ﭻ ﭼ</w:t>
      </w:r>
      <w:r w:rsidR="00A40AEE" w:rsidRPr="0042205E">
        <w:rPr>
          <w:rFonts w:ascii="Traditional Arabic" w:hAnsi="Traditional Arabic" w:cs="Traditional Arabic"/>
          <w:b/>
          <w:bCs/>
          <w:sz w:val="28"/>
          <w:szCs w:val="28"/>
          <w:rtl/>
          <w:lang w:bidi="ar"/>
        </w:rPr>
        <w:t>﴾</w:t>
      </w:r>
      <w:r w:rsidR="00A40AEE" w:rsidRPr="0042205E">
        <w:rPr>
          <w:rFonts w:hint="cs"/>
          <w:sz w:val="28"/>
          <w:szCs w:val="28"/>
          <w:rtl/>
        </w:rPr>
        <w:t xml:space="preserve"> </w:t>
      </w:r>
      <w:r w:rsidR="00A40AEE" w:rsidRPr="0042205E">
        <w:rPr>
          <w:sz w:val="28"/>
          <w:szCs w:val="28"/>
          <w:rtl/>
          <w:lang w:bidi="ar"/>
        </w:rPr>
        <w:t>[ال</w:t>
      </w:r>
      <w:r w:rsidR="00A40AEE" w:rsidRPr="0042205E">
        <w:rPr>
          <w:rFonts w:hint="cs"/>
          <w:sz w:val="28"/>
          <w:szCs w:val="28"/>
          <w:rtl/>
          <w:lang w:bidi="ar"/>
        </w:rPr>
        <w:t>روم</w:t>
      </w:r>
      <w:r w:rsidR="00A40AEE" w:rsidRPr="0042205E">
        <w:rPr>
          <w:sz w:val="28"/>
          <w:szCs w:val="28"/>
          <w:rtl/>
          <w:lang w:bidi="ar"/>
        </w:rPr>
        <w:t>:</w:t>
      </w:r>
      <w:r w:rsidR="00A40AEE" w:rsidRPr="0042205E">
        <w:rPr>
          <w:rFonts w:hint="cs"/>
          <w:sz w:val="28"/>
          <w:szCs w:val="28"/>
          <w:rtl/>
          <w:lang w:bidi="ar"/>
        </w:rPr>
        <w:t xml:space="preserve"> 44</w:t>
      </w:r>
      <w:r w:rsidR="00A40AEE" w:rsidRPr="0042205E">
        <w:rPr>
          <w:sz w:val="28"/>
          <w:szCs w:val="28"/>
          <w:rtl/>
          <w:lang w:bidi="ar"/>
        </w:rPr>
        <w:t>]</w:t>
      </w:r>
      <w:r w:rsidR="00A40AEE" w:rsidRPr="0042205E">
        <w:rPr>
          <w:rFonts w:hint="cs"/>
          <w:sz w:val="28"/>
          <w:szCs w:val="28"/>
          <w:rtl/>
          <w:lang w:bidi="ar"/>
        </w:rPr>
        <w:t xml:space="preserve"> </w:t>
      </w:r>
      <w:r w:rsidR="00A40AEE" w:rsidRPr="0042205E">
        <w:rPr>
          <w:rFonts w:hint="cs"/>
          <w:sz w:val="28"/>
          <w:szCs w:val="28"/>
          <w:rtl/>
        </w:rPr>
        <w:t xml:space="preserve">وجب أن يترك الضمير إلى التصريح؛ لئلا يتوهم أن لمن كفر شيء من الفضل، وقوله: </w:t>
      </w:r>
      <w:r w:rsidR="00A40AEE" w:rsidRPr="0042205E">
        <w:rPr>
          <w:rFonts w:ascii="Traditional Arabic" w:hAnsi="Traditional Arabic" w:cs="Traditional Arabic"/>
          <w:b/>
          <w:bCs/>
          <w:sz w:val="28"/>
          <w:szCs w:val="28"/>
          <w:rtl/>
          <w:lang w:bidi="ar"/>
        </w:rPr>
        <w:t>﴿</w:t>
      </w:r>
      <w:r w:rsidR="00A40AEE" w:rsidRPr="0042205E">
        <w:rPr>
          <w:rFonts w:ascii="QCF_P409" w:hAnsi="QCF_P409" w:cs="QCF_P409"/>
          <w:b/>
          <w:bCs/>
          <w:sz w:val="28"/>
          <w:szCs w:val="28"/>
          <w:rtl/>
        </w:rPr>
        <w:t xml:space="preserve"> ﮆ ﮇ ﮈ ﮉ</w:t>
      </w:r>
      <w:r w:rsidR="00A40AEE" w:rsidRPr="0042205E">
        <w:rPr>
          <w:rFonts w:ascii="QCF_P399" w:hAnsi="QCF_P399" w:cs="QCF_P399"/>
          <w:b/>
          <w:bCs/>
          <w:sz w:val="28"/>
          <w:szCs w:val="28"/>
          <w:rtl/>
        </w:rPr>
        <w:t xml:space="preserve"> </w:t>
      </w:r>
      <w:r w:rsidR="00A40AEE" w:rsidRPr="0042205E">
        <w:rPr>
          <w:rFonts w:ascii="Traditional Arabic" w:hAnsi="Traditional Arabic" w:cs="Traditional Arabic"/>
          <w:b/>
          <w:bCs/>
          <w:sz w:val="28"/>
          <w:szCs w:val="28"/>
          <w:rtl/>
          <w:lang w:bidi="ar"/>
        </w:rPr>
        <w:t>﴾</w:t>
      </w:r>
      <w:r w:rsidR="00A40AEE" w:rsidRPr="0042205E">
        <w:rPr>
          <w:rFonts w:hint="cs"/>
          <w:sz w:val="28"/>
          <w:szCs w:val="28"/>
          <w:rtl/>
        </w:rPr>
        <w:t xml:space="preserve"> </w:t>
      </w:r>
      <w:r w:rsidR="00A40AEE" w:rsidRPr="0042205E">
        <w:rPr>
          <w:sz w:val="28"/>
          <w:szCs w:val="28"/>
          <w:rtl/>
          <w:lang w:bidi="ar"/>
        </w:rPr>
        <w:t>[ال</w:t>
      </w:r>
      <w:r w:rsidR="00A40AEE" w:rsidRPr="0042205E">
        <w:rPr>
          <w:rFonts w:hint="cs"/>
          <w:sz w:val="28"/>
          <w:szCs w:val="28"/>
          <w:rtl/>
          <w:lang w:bidi="ar"/>
        </w:rPr>
        <w:t>روم</w:t>
      </w:r>
      <w:r w:rsidR="00A40AEE" w:rsidRPr="0042205E">
        <w:rPr>
          <w:sz w:val="28"/>
          <w:szCs w:val="28"/>
          <w:rtl/>
          <w:lang w:bidi="ar"/>
        </w:rPr>
        <w:t>:</w:t>
      </w:r>
      <w:r w:rsidR="00A40AEE" w:rsidRPr="0042205E">
        <w:rPr>
          <w:rFonts w:hint="cs"/>
          <w:sz w:val="28"/>
          <w:szCs w:val="28"/>
          <w:rtl/>
          <w:lang w:bidi="ar"/>
        </w:rPr>
        <w:t xml:space="preserve"> 45</w:t>
      </w:r>
      <w:r w:rsidR="00A40AEE" w:rsidRPr="0042205E">
        <w:rPr>
          <w:sz w:val="28"/>
          <w:szCs w:val="28"/>
          <w:rtl/>
          <w:lang w:bidi="ar"/>
        </w:rPr>
        <w:t>]</w:t>
      </w:r>
      <w:r w:rsidR="00A40AEE" w:rsidRPr="0042205E">
        <w:rPr>
          <w:rFonts w:hint="cs"/>
          <w:sz w:val="28"/>
          <w:szCs w:val="28"/>
          <w:rtl/>
        </w:rPr>
        <w:t xml:space="preserve"> لا يدل على أن لا شيء له من الفضل دلالة ظاهرة.</w:t>
      </w:r>
    </w:p>
    <w:p w:rsidR="003B7BA4" w:rsidRPr="0042205E" w:rsidRDefault="003B7BA4" w:rsidP="00B5598F">
      <w:pPr>
        <w:spacing w:after="0" w:line="360" w:lineRule="auto"/>
        <w:rPr>
          <w:rFonts w:ascii="Times New Roman" w:hAnsi="Times New Roman" w:cs="Times New Roman"/>
          <w:b/>
          <w:bCs/>
          <w:sz w:val="28"/>
          <w:szCs w:val="28"/>
          <w:rtl/>
        </w:rPr>
      </w:pPr>
      <w:r w:rsidRPr="0042205E">
        <w:rPr>
          <w:rFonts w:ascii="Times New Roman" w:hAnsi="Times New Roman" w:cs="Times New Roman"/>
          <w:b/>
          <w:bCs/>
          <w:sz w:val="28"/>
          <w:szCs w:val="28"/>
          <w:rtl/>
        </w:rPr>
        <w:t xml:space="preserve">المطلب </w:t>
      </w:r>
      <w:r w:rsidRPr="0042205E">
        <w:rPr>
          <w:rFonts w:ascii="Times New Roman" w:hAnsi="Times New Roman" w:cs="Times New Roman" w:hint="cs"/>
          <w:b/>
          <w:bCs/>
          <w:sz w:val="28"/>
          <w:szCs w:val="28"/>
          <w:rtl/>
        </w:rPr>
        <w:t>الرابع</w:t>
      </w:r>
      <w:r w:rsidRPr="0042205E">
        <w:rPr>
          <w:rFonts w:ascii="Times New Roman" w:hAnsi="Times New Roman" w:cs="Times New Roman"/>
          <w:b/>
          <w:bCs/>
          <w:sz w:val="28"/>
          <w:szCs w:val="28"/>
          <w:rtl/>
        </w:rPr>
        <w:t>: استدراكات في سورة</w:t>
      </w:r>
      <w:r w:rsidRPr="0042205E">
        <w:rPr>
          <w:rFonts w:ascii="Times New Roman" w:hAnsi="Times New Roman" w:cs="Times New Roman" w:hint="cs"/>
          <w:b/>
          <w:bCs/>
          <w:sz w:val="28"/>
          <w:szCs w:val="28"/>
          <w:rtl/>
        </w:rPr>
        <w:t xml:space="preserve"> لقمان و</w:t>
      </w:r>
      <w:r w:rsidR="00071073" w:rsidRPr="0042205E">
        <w:rPr>
          <w:rFonts w:ascii="Times New Roman" w:hAnsi="Times New Roman" w:cs="Times New Roman" w:hint="cs"/>
          <w:b/>
          <w:bCs/>
          <w:sz w:val="28"/>
          <w:szCs w:val="28"/>
          <w:rtl/>
        </w:rPr>
        <w:t>السجدة و</w:t>
      </w:r>
      <w:r w:rsidRPr="0042205E">
        <w:rPr>
          <w:rFonts w:ascii="Times New Roman" w:hAnsi="Times New Roman" w:cs="Times New Roman" w:hint="cs"/>
          <w:b/>
          <w:bCs/>
          <w:sz w:val="28"/>
          <w:szCs w:val="28"/>
          <w:rtl/>
        </w:rPr>
        <w:t xml:space="preserve">الاحزاب. </w:t>
      </w:r>
    </w:p>
    <w:p w:rsidR="00A67C60" w:rsidRPr="0042205E" w:rsidRDefault="00A67C60" w:rsidP="00B5598F">
      <w:pPr>
        <w:spacing w:after="0" w:line="360" w:lineRule="auto"/>
        <w:rPr>
          <w:rFonts w:ascii="Times New Roman" w:hAnsi="Times New Roman" w:cs="Times New Roman"/>
          <w:b/>
          <w:bCs/>
          <w:sz w:val="28"/>
          <w:szCs w:val="28"/>
          <w:rtl/>
        </w:rPr>
      </w:pPr>
    </w:p>
    <w:p w:rsidR="00A67C60" w:rsidRPr="0042205E" w:rsidRDefault="00A67C60" w:rsidP="00B5598F">
      <w:pPr>
        <w:spacing w:after="0" w:line="360" w:lineRule="auto"/>
        <w:rPr>
          <w:rFonts w:ascii="Times New Roman" w:hAnsi="Times New Roman" w:cs="Times New Roman"/>
          <w:b/>
          <w:bCs/>
          <w:sz w:val="28"/>
          <w:szCs w:val="28"/>
          <w:rtl/>
        </w:rPr>
      </w:pPr>
      <w:r w:rsidRPr="0042205E">
        <w:rPr>
          <w:rFonts w:ascii="Times New Roman" w:hAnsi="Times New Roman" w:cs="Times New Roman" w:hint="cs"/>
          <w:b/>
          <w:bCs/>
          <w:sz w:val="28"/>
          <w:szCs w:val="28"/>
          <w:rtl/>
        </w:rPr>
        <w:t>الاستدراك الأول:</w:t>
      </w:r>
    </w:p>
    <w:p w:rsidR="00A40AEE" w:rsidRPr="0042205E" w:rsidRDefault="00A67C60" w:rsidP="00B5598F">
      <w:pPr>
        <w:spacing w:line="360" w:lineRule="auto"/>
        <w:rPr>
          <w:sz w:val="28"/>
          <w:szCs w:val="28"/>
          <w:rtl/>
        </w:rPr>
      </w:pPr>
      <w:r w:rsidRPr="0042205E">
        <w:rPr>
          <w:rFonts w:hint="cs"/>
          <w:sz w:val="28"/>
          <w:szCs w:val="28"/>
          <w:rtl/>
        </w:rPr>
        <w:t>قال صاحب «الكشاف» في تفسير قوله</w:t>
      </w:r>
      <w:proofErr w:type="gramStart"/>
      <w:r w:rsidRPr="0042205E">
        <w:rPr>
          <w:rFonts w:hint="cs"/>
          <w:sz w:val="28"/>
          <w:szCs w:val="28"/>
          <w:rtl/>
        </w:rPr>
        <w:t>:</w:t>
      </w:r>
      <w:r w:rsidR="00A40AEE" w:rsidRPr="0042205E">
        <w:rPr>
          <w:rFonts w:ascii="Traditional Arabic" w:hAnsi="Traditional Arabic" w:cs="Traditional Arabic"/>
          <w:b/>
          <w:bCs/>
          <w:sz w:val="28"/>
          <w:szCs w:val="28"/>
          <w:lang w:bidi="ar"/>
        </w:rPr>
        <w:t xml:space="preserve"> </w:t>
      </w:r>
      <w:r w:rsidR="00A40AEE" w:rsidRPr="0042205E">
        <w:rPr>
          <w:rFonts w:ascii="Traditional Arabic" w:hAnsi="Traditional Arabic" w:cs="Traditional Arabic"/>
          <w:b/>
          <w:bCs/>
          <w:sz w:val="28"/>
          <w:szCs w:val="28"/>
          <w:rtl/>
          <w:lang w:bidi="ar"/>
        </w:rPr>
        <w:t>﴿</w:t>
      </w:r>
      <w:proofErr w:type="gramEnd"/>
      <w:r w:rsidR="00A40AEE" w:rsidRPr="0042205E">
        <w:rPr>
          <w:rFonts w:hint="cs"/>
          <w:b/>
          <w:bCs/>
          <w:sz w:val="28"/>
          <w:szCs w:val="28"/>
          <w:rtl/>
        </w:rPr>
        <w:t>(لِيَضِلَّ)</w:t>
      </w:r>
      <w:r w:rsidR="00A40AEE" w:rsidRPr="0042205E">
        <w:rPr>
          <w:rFonts w:ascii="Traditional Arabic" w:hAnsi="Traditional Arabic" w:cs="Traditional Arabic" w:hint="cs"/>
          <w:b/>
          <w:bCs/>
          <w:sz w:val="28"/>
          <w:szCs w:val="28"/>
          <w:rtl/>
          <w:lang w:bidi="ar"/>
        </w:rPr>
        <w:t xml:space="preserve"> </w:t>
      </w:r>
      <w:r w:rsidR="00A40AEE" w:rsidRPr="0042205E">
        <w:rPr>
          <w:rFonts w:ascii="Traditional Arabic" w:hAnsi="Traditional Arabic" w:cs="Traditional Arabic"/>
          <w:b/>
          <w:bCs/>
          <w:sz w:val="28"/>
          <w:szCs w:val="28"/>
          <w:rtl/>
          <w:lang w:bidi="ar"/>
        </w:rPr>
        <w:t>﴾</w:t>
      </w:r>
      <w:r w:rsidR="00A40AEE" w:rsidRPr="0042205E">
        <w:rPr>
          <w:rFonts w:hint="cs"/>
          <w:sz w:val="28"/>
          <w:szCs w:val="28"/>
          <w:rtl/>
        </w:rPr>
        <w:t xml:space="preserve"> </w:t>
      </w:r>
      <w:r w:rsidR="00A40AEE" w:rsidRPr="0042205E">
        <w:rPr>
          <w:sz w:val="28"/>
          <w:szCs w:val="28"/>
          <w:rtl/>
          <w:lang w:bidi="ar"/>
        </w:rPr>
        <w:t>[</w:t>
      </w:r>
      <w:r w:rsidR="00A40AEE" w:rsidRPr="0042205E">
        <w:rPr>
          <w:rFonts w:hint="cs"/>
          <w:sz w:val="28"/>
          <w:szCs w:val="28"/>
          <w:rtl/>
          <w:lang w:bidi="ar"/>
        </w:rPr>
        <w:t>لقمان</w:t>
      </w:r>
      <w:r w:rsidR="00A40AEE" w:rsidRPr="0042205E">
        <w:rPr>
          <w:sz w:val="28"/>
          <w:szCs w:val="28"/>
          <w:rtl/>
          <w:lang w:bidi="ar"/>
        </w:rPr>
        <w:t>:</w:t>
      </w:r>
      <w:r w:rsidR="00A40AEE" w:rsidRPr="0042205E">
        <w:rPr>
          <w:rFonts w:hint="cs"/>
          <w:sz w:val="28"/>
          <w:szCs w:val="28"/>
          <w:rtl/>
          <w:lang w:bidi="ar"/>
        </w:rPr>
        <w:t xml:space="preserve"> 6</w:t>
      </w:r>
      <w:r w:rsidR="00A40AEE" w:rsidRPr="0042205E">
        <w:rPr>
          <w:sz w:val="28"/>
          <w:szCs w:val="28"/>
          <w:rtl/>
          <w:lang w:bidi="ar"/>
        </w:rPr>
        <w:t>]</w:t>
      </w:r>
      <w:r w:rsidR="00A40AEE" w:rsidRPr="0042205E">
        <w:rPr>
          <w:rFonts w:hint="cs"/>
          <w:sz w:val="28"/>
          <w:szCs w:val="28"/>
          <w:rtl/>
        </w:rPr>
        <w:t xml:space="preserve"> بفتح الياء </w:t>
      </w:r>
      <w:r w:rsidR="00A40AEE" w:rsidRPr="0042205E">
        <w:rPr>
          <w:rFonts w:ascii="Traditional Arabic" w:hAnsi="Traditional Arabic" w:cs="Traditional Arabic"/>
          <w:sz w:val="28"/>
          <w:szCs w:val="28"/>
          <w:vertAlign w:val="superscript"/>
          <w:rtl/>
          <w:lang w:bidi="ar-EG"/>
        </w:rPr>
        <w:t>(</w:t>
      </w:r>
      <w:r w:rsidR="00A40AEE" w:rsidRPr="0042205E">
        <w:rPr>
          <w:rStyle w:val="a4"/>
          <w:rFonts w:ascii="Traditional Arabic" w:hAnsi="Traditional Arabic" w:cs="Traditional Arabic"/>
          <w:sz w:val="28"/>
          <w:rtl/>
          <w:lang w:bidi="ar-EG"/>
        </w:rPr>
        <w:footnoteReference w:id="69"/>
      </w:r>
      <w:r w:rsidR="00A40AEE" w:rsidRPr="0042205E">
        <w:rPr>
          <w:rFonts w:ascii="Traditional Arabic" w:hAnsi="Traditional Arabic" w:cs="Traditional Arabic"/>
          <w:sz w:val="28"/>
          <w:szCs w:val="28"/>
          <w:vertAlign w:val="superscript"/>
          <w:rtl/>
          <w:lang w:bidi="ar-EG"/>
        </w:rPr>
        <w:t>)</w:t>
      </w:r>
      <w:r w:rsidR="00A40AEE" w:rsidRPr="0042205E">
        <w:rPr>
          <w:rFonts w:hint="cs"/>
          <w:sz w:val="28"/>
          <w:szCs w:val="28"/>
          <w:rtl/>
        </w:rPr>
        <w:t xml:space="preserve">، أي: ليثبت على ضلاله، ويمكن أن يكون موضوعًا موضع «ليُضل» بضم الياء، مِن قِبَل أنَّ مَن أضلَّ كان ضالًّا لا محالة؛ فدل بالرديف على </w:t>
      </w:r>
      <w:proofErr w:type="spellStart"/>
      <w:r w:rsidR="00A40AEE" w:rsidRPr="0042205E">
        <w:rPr>
          <w:rFonts w:hint="cs"/>
          <w:sz w:val="28"/>
          <w:szCs w:val="28"/>
          <w:rtl/>
        </w:rPr>
        <w:t>المردوف</w:t>
      </w:r>
      <w:proofErr w:type="spellEnd"/>
      <w:r w:rsidR="00A40AEE" w:rsidRPr="0042205E">
        <w:rPr>
          <w:rFonts w:hint="cs"/>
          <w:sz w:val="28"/>
          <w:szCs w:val="28"/>
          <w:rtl/>
        </w:rPr>
        <w:t xml:space="preserve">؛ كذا ذكر صاحب «الكشاف» </w:t>
      </w:r>
      <w:r w:rsidR="00A40AEE" w:rsidRPr="0042205E">
        <w:rPr>
          <w:rFonts w:ascii="Traditional Arabic" w:hAnsi="Traditional Arabic" w:cs="Traditional Arabic"/>
          <w:sz w:val="28"/>
          <w:szCs w:val="28"/>
          <w:vertAlign w:val="superscript"/>
          <w:rtl/>
          <w:lang w:bidi="ar-EG"/>
        </w:rPr>
        <w:t>(</w:t>
      </w:r>
      <w:r w:rsidR="00A40AEE" w:rsidRPr="0042205E">
        <w:rPr>
          <w:rStyle w:val="a4"/>
          <w:rFonts w:ascii="Traditional Arabic" w:hAnsi="Traditional Arabic" w:cs="Traditional Arabic"/>
          <w:sz w:val="28"/>
          <w:rtl/>
          <w:lang w:bidi="ar-EG"/>
        </w:rPr>
        <w:footnoteReference w:id="70"/>
      </w:r>
      <w:r w:rsidR="00A40AEE" w:rsidRPr="0042205E">
        <w:rPr>
          <w:rFonts w:ascii="Traditional Arabic" w:hAnsi="Traditional Arabic" w:cs="Traditional Arabic"/>
          <w:sz w:val="28"/>
          <w:szCs w:val="28"/>
          <w:vertAlign w:val="superscript"/>
          <w:rtl/>
          <w:lang w:bidi="ar-EG"/>
        </w:rPr>
        <w:t>)</w:t>
      </w:r>
      <w:r w:rsidR="00A40AEE" w:rsidRPr="0042205E">
        <w:rPr>
          <w:rFonts w:hint="cs"/>
          <w:sz w:val="28"/>
          <w:szCs w:val="28"/>
          <w:rtl/>
        </w:rPr>
        <w:t>.</w:t>
      </w:r>
    </w:p>
    <w:p w:rsidR="00A40AEE" w:rsidRPr="0042205E" w:rsidRDefault="00A67C60" w:rsidP="00B5598F">
      <w:pPr>
        <w:spacing w:line="360" w:lineRule="auto"/>
        <w:rPr>
          <w:sz w:val="28"/>
          <w:szCs w:val="28"/>
          <w:rtl/>
        </w:rPr>
      </w:pPr>
      <w:r w:rsidRPr="0042205E">
        <w:rPr>
          <w:rFonts w:hint="cs"/>
          <w:sz w:val="28"/>
          <w:szCs w:val="28"/>
          <w:rtl/>
        </w:rPr>
        <w:t xml:space="preserve">قال «صاحب الفرائد»: </w:t>
      </w:r>
      <w:proofErr w:type="spellStart"/>
      <w:proofErr w:type="gramStart"/>
      <w:r w:rsidRPr="0042205E">
        <w:rPr>
          <w:rFonts w:hint="cs"/>
          <w:sz w:val="28"/>
          <w:szCs w:val="28"/>
          <w:rtl/>
        </w:rPr>
        <w:t>قلت:</w:t>
      </w:r>
      <w:r w:rsidR="00A40AEE" w:rsidRPr="0042205E">
        <w:rPr>
          <w:rFonts w:hint="cs"/>
          <w:sz w:val="28"/>
          <w:szCs w:val="28"/>
          <w:rtl/>
        </w:rPr>
        <w:t>هذا</w:t>
      </w:r>
      <w:proofErr w:type="spellEnd"/>
      <w:proofErr w:type="gramEnd"/>
      <w:r w:rsidR="00A40AEE" w:rsidRPr="0042205E">
        <w:rPr>
          <w:rFonts w:hint="cs"/>
          <w:sz w:val="28"/>
          <w:szCs w:val="28"/>
          <w:rtl/>
        </w:rPr>
        <w:t xml:space="preserve"> لا يخلو عن نظر فإن الرديف هنا لا يدل على </w:t>
      </w:r>
      <w:proofErr w:type="spellStart"/>
      <w:r w:rsidR="00A40AEE" w:rsidRPr="0042205E">
        <w:rPr>
          <w:rFonts w:hint="cs"/>
          <w:sz w:val="28"/>
          <w:szCs w:val="28"/>
          <w:rtl/>
        </w:rPr>
        <w:t>المردوف</w:t>
      </w:r>
      <w:proofErr w:type="spellEnd"/>
      <w:r w:rsidR="00A40AEE" w:rsidRPr="0042205E">
        <w:rPr>
          <w:rFonts w:hint="cs"/>
          <w:sz w:val="28"/>
          <w:szCs w:val="28"/>
          <w:rtl/>
        </w:rPr>
        <w:t>؛ لأن الضال لا يلزم أن يكون مُضِلًّا.</w:t>
      </w:r>
    </w:p>
    <w:p w:rsidR="00A67C60" w:rsidRPr="0042205E" w:rsidRDefault="00A67C60" w:rsidP="00B5598F">
      <w:pPr>
        <w:spacing w:after="0" w:line="360" w:lineRule="auto"/>
        <w:rPr>
          <w:rFonts w:ascii="Times New Roman" w:hAnsi="Times New Roman" w:cs="Times New Roman"/>
          <w:b/>
          <w:bCs/>
          <w:sz w:val="28"/>
          <w:szCs w:val="28"/>
          <w:rtl/>
        </w:rPr>
      </w:pPr>
      <w:r w:rsidRPr="0042205E">
        <w:rPr>
          <w:rFonts w:ascii="Times New Roman" w:hAnsi="Times New Roman" w:cs="Times New Roman" w:hint="cs"/>
          <w:b/>
          <w:bCs/>
          <w:sz w:val="28"/>
          <w:szCs w:val="28"/>
          <w:rtl/>
        </w:rPr>
        <w:t>الاستدراك ال</w:t>
      </w:r>
      <w:r w:rsidR="0099012C" w:rsidRPr="0042205E">
        <w:rPr>
          <w:rFonts w:ascii="Times New Roman" w:hAnsi="Times New Roman" w:cs="Times New Roman" w:hint="cs"/>
          <w:b/>
          <w:bCs/>
          <w:sz w:val="28"/>
          <w:szCs w:val="28"/>
          <w:rtl/>
        </w:rPr>
        <w:t>ث</w:t>
      </w:r>
      <w:r w:rsidRPr="0042205E">
        <w:rPr>
          <w:rFonts w:ascii="Times New Roman" w:hAnsi="Times New Roman" w:cs="Times New Roman" w:hint="cs"/>
          <w:b/>
          <w:bCs/>
          <w:sz w:val="28"/>
          <w:szCs w:val="28"/>
          <w:rtl/>
        </w:rPr>
        <w:t>اني:</w:t>
      </w:r>
    </w:p>
    <w:p w:rsidR="00A40AEE" w:rsidRPr="0042205E" w:rsidRDefault="00A67C60" w:rsidP="00B5598F">
      <w:pPr>
        <w:spacing w:line="360" w:lineRule="auto"/>
        <w:rPr>
          <w:sz w:val="28"/>
          <w:szCs w:val="28"/>
          <w:rtl/>
        </w:rPr>
      </w:pPr>
      <w:r w:rsidRPr="0042205E">
        <w:rPr>
          <w:rFonts w:hint="cs"/>
          <w:sz w:val="28"/>
          <w:szCs w:val="28"/>
          <w:rtl/>
        </w:rPr>
        <w:t xml:space="preserve">قال صاحب «الكشاف» في تفسير قوله: </w:t>
      </w:r>
      <w:proofErr w:type="spellStart"/>
      <w:r w:rsidRPr="0042205E">
        <w:rPr>
          <w:rFonts w:cs="KFGQPC HAFS Uthmanic Script" w:hint="cs"/>
          <w:sz w:val="28"/>
          <w:szCs w:val="28"/>
          <w:rtl/>
        </w:rPr>
        <w:t>ﵟمَا</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لَيۡسَ</w:t>
      </w:r>
      <w:proofErr w:type="spellEnd"/>
      <w:r w:rsidRPr="0042205E">
        <w:rPr>
          <w:rFonts w:cs="KFGQPC HAFS Uthmanic Script" w:hint="cs"/>
          <w:sz w:val="28"/>
          <w:szCs w:val="28"/>
          <w:rtl/>
        </w:rPr>
        <w:t xml:space="preserve"> لَكَ </w:t>
      </w:r>
      <w:proofErr w:type="spellStart"/>
      <w:r w:rsidRPr="0042205E">
        <w:rPr>
          <w:rFonts w:cs="KFGQPC HAFS Uthmanic Script" w:hint="cs"/>
          <w:sz w:val="28"/>
          <w:szCs w:val="28"/>
          <w:rtl/>
        </w:rPr>
        <w:t>بِهِۦ</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عِلۡم</w:t>
      </w:r>
      <w:proofErr w:type="spellEnd"/>
      <w:r w:rsidRPr="0042205E">
        <w:rPr>
          <w:rFonts w:cs="KFGQPC HAFS Uthmanic Script" w:hint="cs"/>
          <w:sz w:val="28"/>
          <w:szCs w:val="28"/>
          <w:rtl/>
        </w:rPr>
        <w:t>ٞ ﵞ</w:t>
      </w:r>
      <w:r w:rsidRPr="0042205E">
        <w:rPr>
          <w:rFonts w:cs="Traditional Naskh" w:hint="cs"/>
          <w:sz w:val="28"/>
          <w:szCs w:val="28"/>
          <w:rtl/>
        </w:rPr>
        <w:t xml:space="preserve"> </w:t>
      </w:r>
      <w:r w:rsidR="00A40AEE" w:rsidRPr="0042205E">
        <w:rPr>
          <w:sz w:val="28"/>
          <w:szCs w:val="28"/>
          <w:rtl/>
          <w:lang w:bidi="ar"/>
        </w:rPr>
        <w:t>[</w:t>
      </w:r>
      <w:r w:rsidR="00A40AEE" w:rsidRPr="0042205E">
        <w:rPr>
          <w:rFonts w:hint="cs"/>
          <w:sz w:val="28"/>
          <w:szCs w:val="28"/>
          <w:rtl/>
          <w:lang w:bidi="ar"/>
        </w:rPr>
        <w:t>لقمان</w:t>
      </w:r>
      <w:r w:rsidR="00A40AEE" w:rsidRPr="0042205E">
        <w:rPr>
          <w:sz w:val="28"/>
          <w:szCs w:val="28"/>
          <w:rtl/>
          <w:lang w:bidi="ar"/>
        </w:rPr>
        <w:t>:</w:t>
      </w:r>
      <w:r w:rsidR="00A40AEE" w:rsidRPr="0042205E">
        <w:rPr>
          <w:rFonts w:hint="cs"/>
          <w:sz w:val="28"/>
          <w:szCs w:val="28"/>
          <w:rtl/>
          <w:lang w:bidi="ar"/>
        </w:rPr>
        <w:t xml:space="preserve"> </w:t>
      </w:r>
      <w:proofErr w:type="gramStart"/>
      <w:r w:rsidR="00A40AEE" w:rsidRPr="0042205E">
        <w:rPr>
          <w:rFonts w:hint="cs"/>
          <w:sz w:val="28"/>
          <w:szCs w:val="28"/>
          <w:rtl/>
          <w:lang w:bidi="ar"/>
        </w:rPr>
        <w:t>15</w:t>
      </w:r>
      <w:r w:rsidRPr="0042205E">
        <w:rPr>
          <w:rFonts w:hint="cs"/>
          <w:sz w:val="28"/>
          <w:szCs w:val="28"/>
          <w:rtl/>
          <w:lang w:bidi="ar"/>
        </w:rPr>
        <w:t xml:space="preserve"> </w:t>
      </w:r>
      <w:r w:rsidR="00A40AEE" w:rsidRPr="0042205E">
        <w:rPr>
          <w:rFonts w:hint="cs"/>
          <w:sz w:val="28"/>
          <w:szCs w:val="28"/>
          <w:rtl/>
        </w:rPr>
        <w:t xml:space="preserve"> أراد</w:t>
      </w:r>
      <w:proofErr w:type="gramEnd"/>
      <w:r w:rsidR="00A40AEE" w:rsidRPr="0042205E">
        <w:rPr>
          <w:rFonts w:hint="cs"/>
          <w:sz w:val="28"/>
          <w:szCs w:val="28"/>
          <w:rtl/>
        </w:rPr>
        <w:t xml:space="preserve"> بنفي العلم به نفيه، أي: لا تشرك بي ما ليس بشيء، يريد الأصنام، كقوله </w:t>
      </w:r>
      <w:r w:rsidR="00A40AEE" w:rsidRPr="0042205E">
        <w:rPr>
          <w:rFonts w:ascii="Traditional Arabic" w:hAnsi="Traditional Arabic" w:cs="Traditional Arabic"/>
          <w:sz w:val="28"/>
          <w:szCs w:val="28"/>
          <w:vertAlign w:val="superscript"/>
          <w:rtl/>
          <w:lang w:bidi="ar-EG"/>
        </w:rPr>
        <w:t>(</w:t>
      </w:r>
      <w:r w:rsidR="00A40AEE" w:rsidRPr="0042205E">
        <w:rPr>
          <w:rStyle w:val="a4"/>
          <w:rFonts w:ascii="Traditional Arabic" w:hAnsi="Traditional Arabic" w:cs="Traditional Arabic"/>
          <w:sz w:val="28"/>
          <w:rtl/>
          <w:lang w:bidi="ar-EG"/>
        </w:rPr>
        <w:footnoteReference w:id="71"/>
      </w:r>
      <w:r w:rsidR="00A40AEE" w:rsidRPr="0042205E">
        <w:rPr>
          <w:rFonts w:ascii="Traditional Arabic" w:hAnsi="Traditional Arabic" w:cs="Traditional Arabic"/>
          <w:sz w:val="28"/>
          <w:szCs w:val="28"/>
          <w:vertAlign w:val="superscript"/>
          <w:rtl/>
          <w:lang w:bidi="ar-EG"/>
        </w:rPr>
        <w:t>)</w:t>
      </w:r>
      <w:r w:rsidR="00A40AEE" w:rsidRPr="0042205E">
        <w:rPr>
          <w:rFonts w:hint="cs"/>
          <w:sz w:val="28"/>
          <w:szCs w:val="28"/>
          <w:rtl/>
        </w:rPr>
        <w:t>:</w:t>
      </w:r>
      <w:proofErr w:type="spellStart"/>
      <w:r w:rsidRPr="0042205E">
        <w:rPr>
          <w:rFonts w:cs="KFGQPC HAFS Uthmanic Script" w:hint="cs"/>
          <w:sz w:val="28"/>
          <w:szCs w:val="28"/>
          <w:rtl/>
        </w:rPr>
        <w:t>ﵟمَا</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يَدۡعُونَ</w:t>
      </w:r>
      <w:proofErr w:type="spellEnd"/>
      <w:r w:rsidRPr="0042205E">
        <w:rPr>
          <w:rFonts w:cs="KFGQPC HAFS Uthmanic Script" w:hint="cs"/>
          <w:sz w:val="28"/>
          <w:szCs w:val="28"/>
          <w:rtl/>
        </w:rPr>
        <w:t xml:space="preserve"> ‌مِن ‌</w:t>
      </w:r>
      <w:proofErr w:type="spellStart"/>
      <w:r w:rsidRPr="0042205E">
        <w:rPr>
          <w:rFonts w:cs="KFGQPC HAFS Uthmanic Script" w:hint="cs"/>
          <w:sz w:val="28"/>
          <w:szCs w:val="28"/>
          <w:rtl/>
        </w:rPr>
        <w:t>دُونِهِۦ</w:t>
      </w:r>
      <w:proofErr w:type="spellEnd"/>
      <w:r w:rsidRPr="0042205E">
        <w:rPr>
          <w:rFonts w:cs="KFGQPC HAFS Uthmanic Script" w:hint="cs"/>
          <w:sz w:val="28"/>
          <w:szCs w:val="28"/>
          <w:rtl/>
        </w:rPr>
        <w:t xml:space="preserve"> ‌مِن ‌</w:t>
      </w:r>
      <w:proofErr w:type="spellStart"/>
      <w:r w:rsidRPr="0042205E">
        <w:rPr>
          <w:rFonts w:cs="KFGQPC HAFS Uthmanic Script" w:hint="cs"/>
          <w:sz w:val="28"/>
          <w:szCs w:val="28"/>
          <w:rtl/>
        </w:rPr>
        <w:t>شَيۡءٖۚ</w:t>
      </w:r>
      <w:proofErr w:type="spellEnd"/>
      <w:r w:rsidRPr="0042205E">
        <w:rPr>
          <w:rFonts w:cs="KFGQPC HAFS Uthmanic Script" w:hint="cs"/>
          <w:sz w:val="28"/>
          <w:szCs w:val="28"/>
          <w:rtl/>
        </w:rPr>
        <w:t xml:space="preserve"> ﵞ</w:t>
      </w:r>
      <w:r w:rsidRPr="0042205E">
        <w:rPr>
          <w:rFonts w:cs="Traditional Naskh" w:hint="cs"/>
          <w:sz w:val="28"/>
          <w:szCs w:val="28"/>
          <w:rtl/>
        </w:rPr>
        <w:t> </w:t>
      </w:r>
      <w:r w:rsidR="00A40AEE" w:rsidRPr="0042205E">
        <w:rPr>
          <w:sz w:val="28"/>
          <w:szCs w:val="28"/>
          <w:rtl/>
          <w:lang w:bidi="ar"/>
        </w:rPr>
        <w:t>[</w:t>
      </w:r>
      <w:r w:rsidR="00A40AEE" w:rsidRPr="0042205E">
        <w:rPr>
          <w:rFonts w:hint="cs"/>
          <w:sz w:val="28"/>
          <w:szCs w:val="28"/>
          <w:rtl/>
          <w:lang w:bidi="ar"/>
        </w:rPr>
        <w:t>العنكبوت</w:t>
      </w:r>
      <w:r w:rsidR="00A40AEE" w:rsidRPr="0042205E">
        <w:rPr>
          <w:sz w:val="28"/>
          <w:szCs w:val="28"/>
          <w:rtl/>
          <w:lang w:bidi="ar"/>
        </w:rPr>
        <w:t>:</w:t>
      </w:r>
      <w:r w:rsidR="00A40AEE" w:rsidRPr="0042205E">
        <w:rPr>
          <w:rFonts w:hint="cs"/>
          <w:sz w:val="28"/>
          <w:szCs w:val="28"/>
          <w:rtl/>
          <w:lang w:bidi="ar"/>
        </w:rPr>
        <w:t xml:space="preserve"> 42</w:t>
      </w:r>
      <w:r w:rsidR="00A40AEE" w:rsidRPr="0042205E">
        <w:rPr>
          <w:sz w:val="28"/>
          <w:szCs w:val="28"/>
          <w:rtl/>
          <w:lang w:bidi="ar"/>
        </w:rPr>
        <w:t>]</w:t>
      </w:r>
      <w:r w:rsidR="00A40AEE" w:rsidRPr="0042205E">
        <w:rPr>
          <w:rFonts w:hint="cs"/>
          <w:sz w:val="28"/>
          <w:szCs w:val="28"/>
          <w:rtl/>
        </w:rPr>
        <w:t xml:space="preserve"> » </w:t>
      </w:r>
      <w:r w:rsidR="00A40AEE" w:rsidRPr="0042205E">
        <w:rPr>
          <w:rFonts w:ascii="Traditional Arabic" w:hAnsi="Traditional Arabic" w:cs="Traditional Arabic"/>
          <w:sz w:val="28"/>
          <w:szCs w:val="28"/>
          <w:vertAlign w:val="superscript"/>
          <w:rtl/>
          <w:lang w:bidi="ar-EG"/>
        </w:rPr>
        <w:t>(</w:t>
      </w:r>
      <w:r w:rsidR="00A40AEE" w:rsidRPr="0042205E">
        <w:rPr>
          <w:rStyle w:val="a4"/>
          <w:rFonts w:ascii="Traditional Arabic" w:hAnsi="Traditional Arabic" w:cs="Traditional Arabic"/>
          <w:sz w:val="28"/>
          <w:rtl/>
          <w:lang w:bidi="ar-EG"/>
        </w:rPr>
        <w:footnoteReference w:id="72"/>
      </w:r>
      <w:r w:rsidR="00A40AEE" w:rsidRPr="0042205E">
        <w:rPr>
          <w:rFonts w:ascii="Traditional Arabic" w:hAnsi="Traditional Arabic" w:cs="Traditional Arabic"/>
          <w:sz w:val="28"/>
          <w:szCs w:val="28"/>
          <w:vertAlign w:val="superscript"/>
          <w:rtl/>
          <w:lang w:bidi="ar-EG"/>
        </w:rPr>
        <w:t>)</w:t>
      </w:r>
      <w:r w:rsidR="00A40AEE" w:rsidRPr="0042205E">
        <w:rPr>
          <w:rFonts w:hint="cs"/>
          <w:sz w:val="28"/>
          <w:szCs w:val="28"/>
          <w:rtl/>
        </w:rPr>
        <w:t xml:space="preserve">. </w:t>
      </w:r>
      <w:r w:rsidR="00A40AEE" w:rsidRPr="0042205E">
        <w:rPr>
          <w:rFonts w:hint="cs"/>
          <w:sz w:val="28"/>
          <w:szCs w:val="28"/>
          <w:rtl/>
        </w:rPr>
        <w:lastRenderedPageBreak/>
        <w:t>تم كلامه.</w:t>
      </w:r>
    </w:p>
    <w:p w:rsidR="00A40AEE" w:rsidRPr="0042205E" w:rsidRDefault="0099012C" w:rsidP="00B5598F">
      <w:pPr>
        <w:spacing w:line="360" w:lineRule="auto"/>
        <w:rPr>
          <w:sz w:val="28"/>
          <w:szCs w:val="28"/>
        </w:rPr>
      </w:pPr>
      <w:r w:rsidRPr="0042205E">
        <w:rPr>
          <w:rFonts w:hint="cs"/>
          <w:sz w:val="28"/>
          <w:szCs w:val="28"/>
          <w:rtl/>
        </w:rPr>
        <w:t xml:space="preserve">قال «صاحب الفرائد»: </w:t>
      </w:r>
      <w:r w:rsidR="00A40AEE" w:rsidRPr="0042205E">
        <w:rPr>
          <w:rFonts w:hint="cs"/>
          <w:sz w:val="28"/>
          <w:szCs w:val="28"/>
          <w:rtl/>
        </w:rPr>
        <w:t>قلت: الوجه أن يقال: معناه: ما ليس لك بإلاهيَّته علم، أي: ما لم يكن إلهًا، والمراد أنه لا إله غيري؛ لأنه معلوم أن ما تعبدونه شيء، ولم يكن إلهًا.</w:t>
      </w:r>
    </w:p>
    <w:p w:rsidR="00181E8A" w:rsidRPr="0042205E" w:rsidRDefault="00181E8A" w:rsidP="00B5598F">
      <w:pPr>
        <w:spacing w:after="0" w:line="360" w:lineRule="auto"/>
        <w:rPr>
          <w:rFonts w:ascii="Times New Roman" w:hAnsi="Times New Roman" w:cs="Times New Roman"/>
          <w:b/>
          <w:bCs/>
          <w:sz w:val="28"/>
          <w:szCs w:val="28"/>
          <w:rtl/>
        </w:rPr>
      </w:pPr>
      <w:r w:rsidRPr="0042205E">
        <w:rPr>
          <w:rFonts w:ascii="Times New Roman" w:hAnsi="Times New Roman" w:cs="Times New Roman" w:hint="cs"/>
          <w:b/>
          <w:bCs/>
          <w:sz w:val="28"/>
          <w:szCs w:val="28"/>
          <w:rtl/>
        </w:rPr>
        <w:t>الاستدراك الثالث:</w:t>
      </w:r>
    </w:p>
    <w:p w:rsidR="00A40AEE" w:rsidRPr="0042205E" w:rsidRDefault="00181E8A" w:rsidP="00B5598F">
      <w:pPr>
        <w:spacing w:line="360" w:lineRule="auto"/>
        <w:rPr>
          <w:sz w:val="28"/>
          <w:szCs w:val="28"/>
          <w:rtl/>
        </w:rPr>
      </w:pPr>
      <w:r w:rsidRPr="0042205E">
        <w:rPr>
          <w:rFonts w:hint="cs"/>
          <w:sz w:val="28"/>
          <w:szCs w:val="28"/>
          <w:rtl/>
        </w:rPr>
        <w:t xml:space="preserve">قال صاحب «الكشاف» في تفسير قوله: </w:t>
      </w:r>
      <w:proofErr w:type="spellStart"/>
      <w:r w:rsidRPr="0042205E">
        <w:rPr>
          <w:rFonts w:cs="KFGQPC HAFS Uthmanic Script" w:hint="cs"/>
          <w:sz w:val="28"/>
          <w:szCs w:val="28"/>
          <w:rtl/>
        </w:rPr>
        <w:t>ﵟ‌وَأَمَّا</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ٱلَّذِينَ</w:t>
      </w:r>
      <w:proofErr w:type="spellEnd"/>
      <w:r w:rsidRPr="0042205E">
        <w:rPr>
          <w:rFonts w:cs="KFGQPC HAFS Uthmanic Script" w:hint="cs"/>
          <w:sz w:val="28"/>
          <w:szCs w:val="28"/>
          <w:rtl/>
        </w:rPr>
        <w:t xml:space="preserve"> ‌فَسَقُواْ ‌</w:t>
      </w:r>
      <w:proofErr w:type="spellStart"/>
      <w:r w:rsidRPr="0042205E">
        <w:rPr>
          <w:rFonts w:cs="KFGQPC HAFS Uthmanic Script" w:hint="cs"/>
          <w:sz w:val="28"/>
          <w:szCs w:val="28"/>
          <w:rtl/>
        </w:rPr>
        <w:t>فَمَأۡوَىٰهُمُ</w:t>
      </w:r>
      <w:proofErr w:type="spellEnd"/>
      <w:r w:rsidRPr="0042205E">
        <w:rPr>
          <w:rFonts w:cs="KFGQPC HAFS Uthmanic Script" w:hint="cs"/>
          <w:sz w:val="28"/>
          <w:szCs w:val="28"/>
          <w:rtl/>
        </w:rPr>
        <w:t xml:space="preserve"> ‌</w:t>
      </w:r>
      <w:proofErr w:type="spellStart"/>
      <w:r w:rsidRPr="0042205E">
        <w:rPr>
          <w:rFonts w:cs="KFGQPC HAFS Uthmanic Script" w:hint="cs"/>
          <w:sz w:val="28"/>
          <w:szCs w:val="28"/>
          <w:rtl/>
        </w:rPr>
        <w:t>ٱلنَّارُۖ</w:t>
      </w:r>
      <w:proofErr w:type="spellEnd"/>
      <w:r w:rsidRPr="0042205E">
        <w:rPr>
          <w:rFonts w:cs="KFGQPC HAFS Uthmanic Script" w:hint="cs"/>
          <w:sz w:val="28"/>
          <w:szCs w:val="28"/>
          <w:rtl/>
        </w:rPr>
        <w:t xml:space="preserve"> ﵞ</w:t>
      </w:r>
      <w:r w:rsidRPr="0042205E">
        <w:rPr>
          <w:rFonts w:cs="Traditional Naskh" w:hint="cs"/>
          <w:sz w:val="28"/>
          <w:szCs w:val="28"/>
          <w:rtl/>
        </w:rPr>
        <w:t> [السجدة: 20</w:t>
      </w:r>
      <w:proofErr w:type="gramStart"/>
      <w:r w:rsidRPr="0042205E">
        <w:rPr>
          <w:rFonts w:cs="Traditional Naskh" w:hint="cs"/>
          <w:sz w:val="28"/>
          <w:szCs w:val="28"/>
          <w:rtl/>
        </w:rPr>
        <w:t xml:space="preserve">]  </w:t>
      </w:r>
      <w:r w:rsidR="00A40AEE" w:rsidRPr="0042205E">
        <w:rPr>
          <w:rFonts w:hint="cs"/>
          <w:sz w:val="28"/>
          <w:szCs w:val="28"/>
          <w:rtl/>
        </w:rPr>
        <w:t>«</w:t>
      </w:r>
      <w:proofErr w:type="gramEnd"/>
      <w:r w:rsidR="00A40AEE" w:rsidRPr="0042205E">
        <w:rPr>
          <w:rFonts w:hint="cs"/>
          <w:sz w:val="28"/>
          <w:szCs w:val="28"/>
          <w:rtl/>
        </w:rPr>
        <w:t xml:space="preserve">يجوز أن يراد: فجنة مأواهم النار؛ أي: النار لهم مكان جنة المأوى للمؤمنين، كقوله: </w:t>
      </w:r>
      <w:r w:rsidR="00A40AEE" w:rsidRPr="0042205E">
        <w:rPr>
          <w:rFonts w:ascii="Traditional Arabic" w:hAnsi="Traditional Arabic" w:cs="Traditional Arabic"/>
          <w:b/>
          <w:bCs/>
          <w:sz w:val="28"/>
          <w:szCs w:val="28"/>
          <w:rtl/>
          <w:lang w:bidi="ar"/>
        </w:rPr>
        <w:t>﴿</w:t>
      </w:r>
      <w:r w:rsidR="00A40AEE" w:rsidRPr="0042205E">
        <w:rPr>
          <w:rFonts w:ascii="QCF_P052" w:hAnsi="QCF_P052" w:cs="QCF_P052"/>
          <w:b/>
          <w:bCs/>
          <w:sz w:val="28"/>
          <w:szCs w:val="28"/>
          <w:rtl/>
        </w:rPr>
        <w:t xml:space="preserve"> ﯤ ﯥ ﯦ</w:t>
      </w:r>
      <w:r w:rsidR="00A40AEE" w:rsidRPr="0042205E">
        <w:rPr>
          <w:rFonts w:ascii="Traditional Arabic" w:hAnsi="Traditional Arabic" w:cs="Traditional Arabic"/>
          <w:b/>
          <w:bCs/>
          <w:sz w:val="28"/>
          <w:szCs w:val="28"/>
          <w:rtl/>
          <w:lang w:bidi="ar"/>
        </w:rPr>
        <w:t>﴾</w:t>
      </w:r>
      <w:r w:rsidR="00A40AEE" w:rsidRPr="0042205E">
        <w:rPr>
          <w:rFonts w:hint="cs"/>
          <w:sz w:val="28"/>
          <w:szCs w:val="28"/>
          <w:rtl/>
        </w:rPr>
        <w:t xml:space="preserve"> </w:t>
      </w:r>
      <w:r w:rsidR="00A40AEE" w:rsidRPr="0042205E">
        <w:rPr>
          <w:sz w:val="28"/>
          <w:szCs w:val="28"/>
          <w:rtl/>
          <w:lang w:bidi="ar"/>
        </w:rPr>
        <w:t>[</w:t>
      </w:r>
      <w:r w:rsidR="00A40AEE" w:rsidRPr="0042205E">
        <w:rPr>
          <w:rFonts w:hint="cs"/>
          <w:sz w:val="28"/>
          <w:szCs w:val="28"/>
          <w:rtl/>
          <w:lang w:bidi="ar"/>
        </w:rPr>
        <w:t>آل عمران</w:t>
      </w:r>
      <w:r w:rsidR="00A40AEE" w:rsidRPr="0042205E">
        <w:rPr>
          <w:sz w:val="28"/>
          <w:szCs w:val="28"/>
          <w:rtl/>
          <w:lang w:bidi="ar"/>
        </w:rPr>
        <w:t>:</w:t>
      </w:r>
      <w:r w:rsidR="00A40AEE" w:rsidRPr="0042205E">
        <w:rPr>
          <w:rFonts w:hint="cs"/>
          <w:sz w:val="28"/>
          <w:szCs w:val="28"/>
          <w:rtl/>
          <w:lang w:bidi="ar"/>
        </w:rPr>
        <w:t xml:space="preserve"> 21</w:t>
      </w:r>
      <w:r w:rsidR="00A40AEE" w:rsidRPr="0042205E">
        <w:rPr>
          <w:sz w:val="28"/>
          <w:szCs w:val="28"/>
          <w:rtl/>
          <w:lang w:bidi="ar"/>
        </w:rPr>
        <w:t>]</w:t>
      </w:r>
      <w:r w:rsidR="00A40AEE" w:rsidRPr="0042205E">
        <w:rPr>
          <w:rFonts w:hint="cs"/>
          <w:sz w:val="28"/>
          <w:szCs w:val="28"/>
          <w:rtl/>
        </w:rPr>
        <w:t xml:space="preserve">» </w:t>
      </w:r>
      <w:r w:rsidR="00A40AEE" w:rsidRPr="0042205E">
        <w:rPr>
          <w:rFonts w:ascii="Traditional Arabic" w:hAnsi="Traditional Arabic" w:cs="Traditional Arabic"/>
          <w:sz w:val="28"/>
          <w:szCs w:val="28"/>
          <w:vertAlign w:val="superscript"/>
          <w:rtl/>
          <w:lang w:bidi="ar-EG"/>
        </w:rPr>
        <w:t>(</w:t>
      </w:r>
      <w:r w:rsidR="00A40AEE" w:rsidRPr="0042205E">
        <w:rPr>
          <w:rStyle w:val="a4"/>
          <w:rFonts w:ascii="Traditional Arabic" w:hAnsi="Traditional Arabic" w:cs="Traditional Arabic"/>
          <w:sz w:val="28"/>
          <w:rtl/>
          <w:lang w:bidi="ar-EG"/>
        </w:rPr>
        <w:footnoteReference w:id="73"/>
      </w:r>
      <w:r w:rsidR="00A40AEE" w:rsidRPr="0042205E">
        <w:rPr>
          <w:rFonts w:ascii="Traditional Arabic" w:hAnsi="Traditional Arabic" w:cs="Traditional Arabic"/>
          <w:sz w:val="28"/>
          <w:szCs w:val="28"/>
          <w:vertAlign w:val="superscript"/>
          <w:rtl/>
          <w:lang w:bidi="ar-EG"/>
        </w:rPr>
        <w:t>)</w:t>
      </w:r>
      <w:r w:rsidR="00A40AEE" w:rsidRPr="0042205E">
        <w:rPr>
          <w:rFonts w:hint="cs"/>
          <w:sz w:val="28"/>
          <w:szCs w:val="28"/>
          <w:rtl/>
        </w:rPr>
        <w:t>. تم كلامه.</w:t>
      </w:r>
    </w:p>
    <w:p w:rsidR="00A40AEE" w:rsidRPr="0042205E" w:rsidRDefault="00181E8A" w:rsidP="00B5598F">
      <w:pPr>
        <w:spacing w:line="360" w:lineRule="auto"/>
        <w:rPr>
          <w:sz w:val="28"/>
          <w:szCs w:val="28"/>
          <w:rtl/>
        </w:rPr>
      </w:pPr>
      <w:r w:rsidRPr="0042205E">
        <w:rPr>
          <w:rFonts w:hint="cs"/>
          <w:sz w:val="28"/>
          <w:szCs w:val="28"/>
          <w:rtl/>
        </w:rPr>
        <w:t>قال «صاحب الفرائد»: قلت:</w:t>
      </w:r>
      <w:r w:rsidR="00A40AEE" w:rsidRPr="0042205E">
        <w:rPr>
          <w:rFonts w:hint="cs"/>
          <w:sz w:val="28"/>
          <w:szCs w:val="28"/>
          <w:rtl/>
        </w:rPr>
        <w:t xml:space="preserve"> العدول عن الحقيقة إلى غيرها بدون الضرورة لا يجوز، فأيُّ </w:t>
      </w:r>
      <w:r w:rsidR="00A40AEE" w:rsidRPr="0042205E">
        <w:rPr>
          <w:rFonts w:ascii="Traditional Arabic" w:hAnsi="Traditional Arabic" w:cs="Traditional Arabic"/>
          <w:sz w:val="28"/>
          <w:szCs w:val="28"/>
          <w:vertAlign w:val="superscript"/>
          <w:rtl/>
          <w:lang w:bidi="ar-EG"/>
        </w:rPr>
        <w:t>(</w:t>
      </w:r>
      <w:r w:rsidR="00A40AEE" w:rsidRPr="0042205E">
        <w:rPr>
          <w:rStyle w:val="a4"/>
          <w:rFonts w:ascii="Traditional Arabic" w:hAnsi="Traditional Arabic" w:cs="Traditional Arabic"/>
          <w:sz w:val="28"/>
          <w:rtl/>
          <w:lang w:bidi="ar-EG"/>
        </w:rPr>
        <w:footnoteReference w:id="74"/>
      </w:r>
      <w:r w:rsidR="00A40AEE" w:rsidRPr="0042205E">
        <w:rPr>
          <w:rFonts w:ascii="Traditional Arabic" w:hAnsi="Traditional Arabic" w:cs="Traditional Arabic"/>
          <w:sz w:val="28"/>
          <w:szCs w:val="28"/>
          <w:vertAlign w:val="superscript"/>
          <w:rtl/>
          <w:lang w:bidi="ar-EG"/>
        </w:rPr>
        <w:t>)</w:t>
      </w:r>
      <w:r w:rsidR="00A40AEE" w:rsidRPr="0042205E">
        <w:rPr>
          <w:rFonts w:hint="cs"/>
          <w:sz w:val="28"/>
          <w:szCs w:val="28"/>
          <w:rtl/>
        </w:rPr>
        <w:t xml:space="preserve"> ضرورة في تقدير المضاف؟! فمثل هذا غير مستقيم </w:t>
      </w:r>
      <w:r w:rsidR="00A40AEE" w:rsidRPr="0042205E">
        <w:rPr>
          <w:rFonts w:ascii="Traditional Arabic" w:hAnsi="Traditional Arabic" w:cs="Traditional Arabic"/>
          <w:sz w:val="28"/>
          <w:szCs w:val="28"/>
          <w:vertAlign w:val="superscript"/>
          <w:rtl/>
          <w:lang w:bidi="ar-EG"/>
        </w:rPr>
        <w:t>(</w:t>
      </w:r>
      <w:r w:rsidR="00A40AEE" w:rsidRPr="0042205E">
        <w:rPr>
          <w:rStyle w:val="a4"/>
          <w:rFonts w:ascii="Traditional Arabic" w:hAnsi="Traditional Arabic" w:cs="Traditional Arabic"/>
          <w:sz w:val="28"/>
          <w:rtl/>
          <w:lang w:bidi="ar-EG"/>
        </w:rPr>
        <w:footnoteReference w:id="75"/>
      </w:r>
      <w:r w:rsidR="00A40AEE" w:rsidRPr="0042205E">
        <w:rPr>
          <w:rFonts w:ascii="Traditional Arabic" w:hAnsi="Traditional Arabic" w:cs="Traditional Arabic"/>
          <w:sz w:val="28"/>
          <w:szCs w:val="28"/>
          <w:vertAlign w:val="superscript"/>
          <w:rtl/>
          <w:lang w:bidi="ar-EG"/>
        </w:rPr>
        <w:t>)</w:t>
      </w:r>
      <w:r w:rsidR="00A40AEE" w:rsidRPr="0042205E">
        <w:rPr>
          <w:rFonts w:hint="cs"/>
          <w:sz w:val="28"/>
          <w:szCs w:val="28"/>
          <w:rtl/>
        </w:rPr>
        <w:t>.</w:t>
      </w:r>
    </w:p>
    <w:p w:rsidR="00181E8A" w:rsidRPr="0042205E" w:rsidRDefault="00181E8A" w:rsidP="00B5598F">
      <w:pPr>
        <w:spacing w:after="0" w:line="360" w:lineRule="auto"/>
        <w:rPr>
          <w:rFonts w:ascii="Times New Roman" w:hAnsi="Times New Roman" w:cs="Times New Roman"/>
          <w:b/>
          <w:bCs/>
          <w:sz w:val="28"/>
          <w:szCs w:val="28"/>
          <w:rtl/>
        </w:rPr>
      </w:pPr>
      <w:r w:rsidRPr="0042205E">
        <w:rPr>
          <w:rFonts w:ascii="Times New Roman" w:hAnsi="Times New Roman" w:cs="Times New Roman" w:hint="cs"/>
          <w:b/>
          <w:bCs/>
          <w:sz w:val="28"/>
          <w:szCs w:val="28"/>
          <w:rtl/>
        </w:rPr>
        <w:t>الاستدراك الرابع:</w:t>
      </w:r>
    </w:p>
    <w:p w:rsidR="00A40AEE" w:rsidRPr="0042205E" w:rsidRDefault="00181E8A" w:rsidP="00B5598F">
      <w:pPr>
        <w:spacing w:line="360" w:lineRule="auto"/>
        <w:rPr>
          <w:sz w:val="28"/>
          <w:szCs w:val="28"/>
          <w:rtl/>
        </w:rPr>
      </w:pPr>
      <w:r w:rsidRPr="0042205E">
        <w:rPr>
          <w:rFonts w:hint="cs"/>
          <w:sz w:val="28"/>
          <w:szCs w:val="28"/>
          <w:rtl/>
        </w:rPr>
        <w:t>قال صاحب «الكشاف» في تفسير قوله:</w:t>
      </w:r>
      <w:r w:rsidR="002043D6" w:rsidRPr="0042205E">
        <w:rPr>
          <w:rFonts w:hint="cs"/>
          <w:sz w:val="28"/>
          <w:szCs w:val="28"/>
          <w:rtl/>
        </w:rPr>
        <w:t xml:space="preserve"> </w:t>
      </w:r>
      <w:proofErr w:type="spellStart"/>
      <w:r w:rsidR="002043D6" w:rsidRPr="0042205E">
        <w:rPr>
          <w:rFonts w:cs="KFGQPC HAFS Uthmanic Script" w:hint="cs"/>
          <w:sz w:val="28"/>
          <w:szCs w:val="28"/>
          <w:rtl/>
        </w:rPr>
        <w:t>ﵟ‌يَرۡجُواْ</w:t>
      </w:r>
      <w:proofErr w:type="spellEnd"/>
      <w:r w:rsidR="002043D6" w:rsidRPr="0042205E">
        <w:rPr>
          <w:rFonts w:cs="KFGQPC HAFS Uthmanic Script" w:hint="cs"/>
          <w:sz w:val="28"/>
          <w:szCs w:val="28"/>
          <w:rtl/>
        </w:rPr>
        <w:t xml:space="preserve"> ‌</w:t>
      </w:r>
      <w:proofErr w:type="spellStart"/>
      <w:r w:rsidR="002043D6" w:rsidRPr="0042205E">
        <w:rPr>
          <w:rFonts w:cs="KFGQPC HAFS Uthmanic Script" w:hint="cs"/>
          <w:sz w:val="28"/>
          <w:szCs w:val="28"/>
          <w:rtl/>
        </w:rPr>
        <w:t>ٱللَّهَ</w:t>
      </w:r>
      <w:proofErr w:type="spellEnd"/>
      <w:r w:rsidR="002043D6" w:rsidRPr="0042205E">
        <w:rPr>
          <w:rFonts w:cs="KFGQPC HAFS Uthmanic Script" w:hint="cs"/>
          <w:sz w:val="28"/>
          <w:szCs w:val="28"/>
          <w:rtl/>
        </w:rPr>
        <w:t xml:space="preserve"> ‌</w:t>
      </w:r>
      <w:proofErr w:type="spellStart"/>
      <w:r w:rsidR="002043D6" w:rsidRPr="0042205E">
        <w:rPr>
          <w:rFonts w:cs="KFGQPC HAFS Uthmanic Script" w:hint="cs"/>
          <w:sz w:val="28"/>
          <w:szCs w:val="28"/>
          <w:rtl/>
        </w:rPr>
        <w:t>وَٱلۡيَوۡمَ</w:t>
      </w:r>
      <w:proofErr w:type="spellEnd"/>
      <w:r w:rsidR="002043D6" w:rsidRPr="0042205E">
        <w:rPr>
          <w:rFonts w:cs="KFGQPC HAFS Uthmanic Script" w:hint="cs"/>
          <w:sz w:val="28"/>
          <w:szCs w:val="28"/>
          <w:rtl/>
        </w:rPr>
        <w:t xml:space="preserve"> ‌</w:t>
      </w:r>
      <w:proofErr w:type="spellStart"/>
      <w:r w:rsidR="002043D6" w:rsidRPr="0042205E">
        <w:rPr>
          <w:rFonts w:cs="KFGQPC HAFS Uthmanic Script" w:hint="cs"/>
          <w:sz w:val="28"/>
          <w:szCs w:val="28"/>
          <w:rtl/>
        </w:rPr>
        <w:t>ٱلۡأٓخِرَ</w:t>
      </w:r>
      <w:proofErr w:type="spellEnd"/>
      <w:r w:rsidR="002043D6" w:rsidRPr="0042205E">
        <w:rPr>
          <w:rFonts w:cs="KFGQPC HAFS Uthmanic Script" w:hint="cs"/>
          <w:sz w:val="28"/>
          <w:szCs w:val="28"/>
          <w:rtl/>
        </w:rPr>
        <w:t xml:space="preserve"> </w:t>
      </w:r>
      <w:proofErr w:type="gramStart"/>
      <w:r w:rsidR="00A40AEE" w:rsidRPr="0042205E">
        <w:rPr>
          <w:rFonts w:ascii="Traditional Arabic" w:hAnsi="Traditional Arabic" w:cs="Traditional Arabic"/>
          <w:b/>
          <w:bCs/>
          <w:sz w:val="28"/>
          <w:szCs w:val="28"/>
          <w:rtl/>
          <w:lang w:bidi="ar"/>
        </w:rPr>
        <w:t>﴾</w:t>
      </w:r>
      <w:r w:rsidR="00A40AEE" w:rsidRPr="0042205E">
        <w:rPr>
          <w:rFonts w:hint="cs"/>
          <w:sz w:val="28"/>
          <w:szCs w:val="28"/>
          <w:rtl/>
        </w:rPr>
        <w:t xml:space="preserve"> </w:t>
      </w:r>
      <w:r w:rsidR="00A40AEE" w:rsidRPr="0042205E">
        <w:rPr>
          <w:sz w:val="28"/>
          <w:szCs w:val="28"/>
          <w:rtl/>
          <w:lang w:bidi="ar"/>
        </w:rPr>
        <w:t>[</w:t>
      </w:r>
      <w:proofErr w:type="gramEnd"/>
      <w:r w:rsidR="00A40AEE" w:rsidRPr="0042205E">
        <w:rPr>
          <w:rFonts w:hint="cs"/>
          <w:sz w:val="28"/>
          <w:szCs w:val="28"/>
          <w:rtl/>
          <w:lang w:bidi="ar"/>
        </w:rPr>
        <w:t>الأحزاب</w:t>
      </w:r>
      <w:r w:rsidR="00A40AEE" w:rsidRPr="0042205E">
        <w:rPr>
          <w:sz w:val="28"/>
          <w:szCs w:val="28"/>
          <w:rtl/>
          <w:lang w:bidi="ar"/>
        </w:rPr>
        <w:t>:</w:t>
      </w:r>
      <w:r w:rsidR="00A40AEE" w:rsidRPr="0042205E">
        <w:rPr>
          <w:rFonts w:hint="cs"/>
          <w:sz w:val="28"/>
          <w:szCs w:val="28"/>
          <w:rtl/>
          <w:lang w:bidi="ar"/>
        </w:rPr>
        <w:t xml:space="preserve"> 21</w:t>
      </w:r>
      <w:r w:rsidR="00A40AEE" w:rsidRPr="0042205E">
        <w:rPr>
          <w:sz w:val="28"/>
          <w:szCs w:val="28"/>
          <w:rtl/>
          <w:lang w:bidi="ar"/>
        </w:rPr>
        <w:t>]</w:t>
      </w:r>
      <w:r w:rsidR="00A40AEE" w:rsidRPr="0042205E">
        <w:rPr>
          <w:rFonts w:hint="cs"/>
          <w:sz w:val="28"/>
          <w:szCs w:val="28"/>
          <w:rtl/>
          <w:lang w:bidi="ar"/>
        </w:rPr>
        <w:t xml:space="preserve"> </w:t>
      </w:r>
      <w:r w:rsidR="00A40AEE" w:rsidRPr="0042205E">
        <w:rPr>
          <w:rFonts w:hint="cs"/>
          <w:sz w:val="28"/>
          <w:szCs w:val="28"/>
          <w:rtl/>
        </w:rPr>
        <w:t>من قولك: رَجَوْتُ زيدًا وفَضْلَه، أي: رَجَوْتُ فَضَلَ زيدٍ، أو: يرجون أيام الله واليوم الآخر خصوصًا والرجاء بمعنى الأمل</w:t>
      </w:r>
      <w:r w:rsidR="00A40AEE" w:rsidRPr="0042205E">
        <w:rPr>
          <w:rFonts w:ascii="Traditional Arabic" w:hAnsi="Traditional Arabic" w:cs="Traditional Arabic"/>
          <w:sz w:val="28"/>
          <w:szCs w:val="28"/>
          <w:vertAlign w:val="superscript"/>
          <w:rtl/>
          <w:lang w:bidi="ar-EG"/>
        </w:rPr>
        <w:t>(</w:t>
      </w:r>
      <w:r w:rsidR="00A40AEE" w:rsidRPr="0042205E">
        <w:rPr>
          <w:rStyle w:val="a4"/>
          <w:rFonts w:ascii="Traditional Arabic" w:hAnsi="Traditional Arabic" w:cs="Traditional Arabic"/>
          <w:sz w:val="28"/>
          <w:rtl/>
          <w:lang w:bidi="ar-EG"/>
        </w:rPr>
        <w:footnoteReference w:id="76"/>
      </w:r>
      <w:r w:rsidR="00A40AEE" w:rsidRPr="0042205E">
        <w:rPr>
          <w:rFonts w:ascii="Traditional Arabic" w:hAnsi="Traditional Arabic" w:cs="Traditional Arabic"/>
          <w:sz w:val="28"/>
          <w:szCs w:val="28"/>
          <w:vertAlign w:val="superscript"/>
          <w:rtl/>
          <w:lang w:bidi="ar-EG"/>
        </w:rPr>
        <w:t>)</w:t>
      </w:r>
      <w:r w:rsidR="00A40AEE" w:rsidRPr="0042205E">
        <w:rPr>
          <w:rFonts w:hint="cs"/>
          <w:sz w:val="28"/>
          <w:szCs w:val="28"/>
          <w:rtl/>
        </w:rPr>
        <w:t xml:space="preserve"> أو الخوف</w:t>
      </w:r>
      <w:r w:rsidRPr="0042205E">
        <w:rPr>
          <w:rFonts w:hint="cs"/>
          <w:sz w:val="28"/>
          <w:szCs w:val="28"/>
          <w:rtl/>
        </w:rPr>
        <w:t xml:space="preserve"> </w:t>
      </w:r>
      <w:r w:rsidR="00A40AEE" w:rsidRPr="0042205E">
        <w:rPr>
          <w:rStyle w:val="a4"/>
          <w:rFonts w:ascii="Traditional Arabic" w:hAnsi="Traditional Arabic" w:cs="Traditional Arabic"/>
          <w:sz w:val="28"/>
          <w:rtl/>
          <w:lang w:bidi="ar-EG"/>
        </w:rPr>
        <w:footnoteReference w:id="77"/>
      </w:r>
      <w:r w:rsidR="00A40AEE" w:rsidRPr="0042205E">
        <w:rPr>
          <w:rFonts w:ascii="Traditional Arabic" w:hAnsi="Traditional Arabic" w:cs="Traditional Arabic"/>
          <w:sz w:val="28"/>
          <w:szCs w:val="28"/>
          <w:vertAlign w:val="superscript"/>
          <w:rtl/>
          <w:lang w:bidi="ar-EG"/>
        </w:rPr>
        <w:t>)</w:t>
      </w:r>
      <w:r w:rsidR="00A40AEE" w:rsidRPr="0042205E">
        <w:rPr>
          <w:rFonts w:hint="cs"/>
          <w:sz w:val="28"/>
          <w:szCs w:val="28"/>
          <w:rtl/>
        </w:rPr>
        <w:t>.</w:t>
      </w:r>
    </w:p>
    <w:p w:rsidR="00A40AEE" w:rsidRPr="0042205E" w:rsidRDefault="00181E8A" w:rsidP="00B5598F">
      <w:pPr>
        <w:spacing w:line="360" w:lineRule="auto"/>
        <w:rPr>
          <w:sz w:val="28"/>
          <w:szCs w:val="28"/>
          <w:rtl/>
        </w:rPr>
      </w:pPr>
      <w:r w:rsidRPr="0042205E">
        <w:rPr>
          <w:rFonts w:hint="cs"/>
          <w:sz w:val="28"/>
          <w:szCs w:val="28"/>
          <w:rtl/>
        </w:rPr>
        <w:t>قال «صاحب الفرائد»: قلت:</w:t>
      </w:r>
      <w:r w:rsidR="00A40AEE" w:rsidRPr="0042205E">
        <w:rPr>
          <w:rFonts w:hint="cs"/>
          <w:sz w:val="28"/>
          <w:szCs w:val="28"/>
          <w:rtl/>
        </w:rPr>
        <w:t xml:space="preserve"> يمكن أن يكون التقدير: يرجون رحمة الله أو رضا الله وثواب اليوم الآخر</w:t>
      </w:r>
    </w:p>
    <w:p w:rsidR="00181E8A" w:rsidRPr="0042205E" w:rsidRDefault="00181E8A" w:rsidP="00B5598F">
      <w:pPr>
        <w:spacing w:after="0" w:line="360" w:lineRule="auto"/>
        <w:rPr>
          <w:rFonts w:ascii="Times New Roman" w:hAnsi="Times New Roman" w:cs="Times New Roman"/>
          <w:b/>
          <w:bCs/>
          <w:sz w:val="28"/>
          <w:szCs w:val="28"/>
          <w:rtl/>
        </w:rPr>
      </w:pPr>
      <w:r w:rsidRPr="0042205E">
        <w:rPr>
          <w:rFonts w:ascii="Times New Roman" w:hAnsi="Times New Roman" w:cs="Times New Roman" w:hint="cs"/>
          <w:b/>
          <w:bCs/>
          <w:sz w:val="28"/>
          <w:szCs w:val="28"/>
          <w:rtl/>
        </w:rPr>
        <w:t>الاستدراك الخامس:</w:t>
      </w:r>
    </w:p>
    <w:p w:rsidR="00A40AEE" w:rsidRPr="0042205E" w:rsidRDefault="00181E8A" w:rsidP="00B5598F">
      <w:pPr>
        <w:spacing w:line="360" w:lineRule="auto"/>
        <w:rPr>
          <w:sz w:val="28"/>
          <w:szCs w:val="28"/>
          <w:rtl/>
        </w:rPr>
      </w:pPr>
      <w:r w:rsidRPr="0042205E">
        <w:rPr>
          <w:rFonts w:hint="cs"/>
          <w:sz w:val="28"/>
          <w:szCs w:val="28"/>
          <w:rtl/>
        </w:rPr>
        <w:t xml:space="preserve">قال صاحب «الكشاف» في تفسير </w:t>
      </w:r>
      <w:proofErr w:type="gramStart"/>
      <w:r w:rsidRPr="0042205E">
        <w:rPr>
          <w:rFonts w:hint="cs"/>
          <w:sz w:val="28"/>
          <w:szCs w:val="28"/>
          <w:rtl/>
        </w:rPr>
        <w:t xml:space="preserve">قوله: </w:t>
      </w:r>
      <w:r w:rsidR="00A40AEE" w:rsidRPr="0042205E">
        <w:rPr>
          <w:rFonts w:hint="cs"/>
          <w:sz w:val="28"/>
          <w:szCs w:val="28"/>
          <w:rtl/>
        </w:rPr>
        <w:t xml:space="preserve"> </w:t>
      </w:r>
      <w:r w:rsidRPr="0042205E">
        <w:rPr>
          <w:rFonts w:cs="KFGQPC HAFS Uthmanic Script" w:hint="cs"/>
          <w:sz w:val="28"/>
          <w:szCs w:val="28"/>
          <w:rtl/>
        </w:rPr>
        <w:t>ﵟ‌‌إِنِ</w:t>
      </w:r>
      <w:proofErr w:type="gramEnd"/>
      <w:r w:rsidRPr="0042205E">
        <w:rPr>
          <w:rFonts w:cs="KFGQPC HAFS Uthmanic Script" w:hint="cs"/>
          <w:sz w:val="28"/>
          <w:szCs w:val="28"/>
          <w:rtl/>
        </w:rPr>
        <w:t xml:space="preserve"> ‌</w:t>
      </w:r>
      <w:proofErr w:type="spellStart"/>
      <w:r w:rsidRPr="0042205E">
        <w:rPr>
          <w:rFonts w:cs="KFGQPC HAFS Uthmanic Script" w:hint="cs"/>
          <w:sz w:val="28"/>
          <w:szCs w:val="28"/>
          <w:rtl/>
        </w:rPr>
        <w:t>ٱتَّقَيۡتُنَّۚ</w:t>
      </w:r>
      <w:proofErr w:type="spellEnd"/>
      <w:r w:rsidRPr="0042205E">
        <w:rPr>
          <w:rFonts w:cs="KFGQPC HAFS Uthmanic Script" w:hint="cs"/>
          <w:sz w:val="28"/>
          <w:szCs w:val="28"/>
          <w:rtl/>
        </w:rPr>
        <w:t xml:space="preserve"> ﵞ</w:t>
      </w:r>
      <w:r w:rsidRPr="0042205E">
        <w:rPr>
          <w:rFonts w:cs="Traditional Naskh" w:hint="cs"/>
          <w:sz w:val="28"/>
          <w:szCs w:val="28"/>
          <w:rtl/>
        </w:rPr>
        <w:t> </w:t>
      </w:r>
      <w:r w:rsidR="00A40AEE" w:rsidRPr="0042205E">
        <w:rPr>
          <w:sz w:val="28"/>
          <w:szCs w:val="28"/>
          <w:rtl/>
          <w:lang w:bidi="ar"/>
        </w:rPr>
        <w:t>[</w:t>
      </w:r>
      <w:r w:rsidR="00A40AEE" w:rsidRPr="0042205E">
        <w:rPr>
          <w:rFonts w:hint="cs"/>
          <w:sz w:val="28"/>
          <w:szCs w:val="28"/>
          <w:rtl/>
          <w:lang w:bidi="ar"/>
        </w:rPr>
        <w:t>الأحزاب</w:t>
      </w:r>
      <w:r w:rsidR="00A40AEE" w:rsidRPr="0042205E">
        <w:rPr>
          <w:sz w:val="28"/>
          <w:szCs w:val="28"/>
          <w:rtl/>
          <w:lang w:bidi="ar"/>
        </w:rPr>
        <w:t>:</w:t>
      </w:r>
      <w:r w:rsidR="00A40AEE" w:rsidRPr="0042205E">
        <w:rPr>
          <w:rFonts w:hint="cs"/>
          <w:sz w:val="28"/>
          <w:szCs w:val="28"/>
          <w:rtl/>
          <w:lang w:bidi="ar"/>
        </w:rPr>
        <w:t xml:space="preserve"> 32</w:t>
      </w:r>
      <w:r w:rsidR="00A40AEE" w:rsidRPr="0042205E">
        <w:rPr>
          <w:sz w:val="28"/>
          <w:szCs w:val="28"/>
          <w:rtl/>
          <w:lang w:bidi="ar"/>
        </w:rPr>
        <w:t>]</w:t>
      </w:r>
      <w:r w:rsidR="00A40AEE" w:rsidRPr="0042205E">
        <w:rPr>
          <w:rFonts w:hint="cs"/>
          <w:sz w:val="28"/>
          <w:szCs w:val="28"/>
          <w:rtl/>
        </w:rPr>
        <w:t xml:space="preserve">: إن أَرَدْتُنَّ التقوى، وإن كنتن </w:t>
      </w:r>
      <w:proofErr w:type="spellStart"/>
      <w:r w:rsidR="00A40AEE" w:rsidRPr="0042205E">
        <w:rPr>
          <w:rFonts w:hint="cs"/>
          <w:sz w:val="28"/>
          <w:szCs w:val="28"/>
          <w:rtl/>
        </w:rPr>
        <w:t>متقيات</w:t>
      </w:r>
      <w:proofErr w:type="spellEnd"/>
      <w:r w:rsidR="00A40AEE" w:rsidRPr="0042205E">
        <w:rPr>
          <w:rFonts w:hint="cs"/>
          <w:sz w:val="28"/>
          <w:szCs w:val="28"/>
          <w:rtl/>
        </w:rPr>
        <w:t xml:space="preserve">، </w:t>
      </w:r>
      <w:r w:rsidR="00A40AEE" w:rsidRPr="0042205E">
        <w:rPr>
          <w:rFonts w:ascii="Traditional Arabic" w:hAnsi="Traditional Arabic" w:cs="Traditional Arabic"/>
          <w:b/>
          <w:bCs/>
          <w:sz w:val="28"/>
          <w:szCs w:val="28"/>
          <w:rtl/>
          <w:lang w:bidi="ar"/>
        </w:rPr>
        <w:lastRenderedPageBreak/>
        <w:t>﴿</w:t>
      </w:r>
      <w:r w:rsidR="00A40AEE" w:rsidRPr="0042205E">
        <w:rPr>
          <w:rFonts w:ascii="QCF_P422" w:hAnsi="QCF_P422" w:cs="QCF_P422"/>
          <w:b/>
          <w:bCs/>
          <w:sz w:val="28"/>
          <w:szCs w:val="28"/>
          <w:rtl/>
        </w:rPr>
        <w:t xml:space="preserve"> </w:t>
      </w:r>
      <w:r w:rsidRPr="0042205E">
        <w:rPr>
          <w:rFonts w:cs="KFGQPC HAFS Uthmanic Script" w:hint="cs"/>
          <w:sz w:val="28"/>
          <w:szCs w:val="28"/>
          <w:rtl/>
        </w:rPr>
        <w:t>‌فَلَا ‌</w:t>
      </w:r>
      <w:proofErr w:type="spellStart"/>
      <w:r w:rsidRPr="0042205E">
        <w:rPr>
          <w:rFonts w:cs="KFGQPC HAFS Uthmanic Script" w:hint="cs"/>
          <w:sz w:val="28"/>
          <w:szCs w:val="28"/>
          <w:rtl/>
        </w:rPr>
        <w:t>تَخۡضَعۡنَ</w:t>
      </w:r>
      <w:proofErr w:type="spellEnd"/>
      <w:r w:rsidRPr="0042205E">
        <w:rPr>
          <w:rFonts w:ascii="Traditional Arabic" w:hAnsi="Traditional Arabic" w:cs="Traditional Arabic"/>
          <w:b/>
          <w:bCs/>
          <w:sz w:val="28"/>
          <w:szCs w:val="28"/>
          <w:rtl/>
          <w:lang w:bidi="ar"/>
        </w:rPr>
        <w:t xml:space="preserve"> </w:t>
      </w:r>
      <w:r w:rsidR="00A40AEE" w:rsidRPr="0042205E">
        <w:rPr>
          <w:rFonts w:ascii="Traditional Arabic" w:hAnsi="Traditional Arabic" w:cs="Traditional Arabic"/>
          <w:b/>
          <w:bCs/>
          <w:sz w:val="28"/>
          <w:szCs w:val="28"/>
          <w:rtl/>
          <w:lang w:bidi="ar"/>
        </w:rPr>
        <w:t>﴾</w:t>
      </w:r>
      <w:r w:rsidR="00A40AEE" w:rsidRPr="0042205E">
        <w:rPr>
          <w:rFonts w:hint="cs"/>
          <w:sz w:val="28"/>
          <w:szCs w:val="28"/>
          <w:rtl/>
        </w:rPr>
        <w:t xml:space="preserve"> </w:t>
      </w:r>
      <w:r w:rsidR="00A40AEE" w:rsidRPr="0042205E">
        <w:rPr>
          <w:sz w:val="28"/>
          <w:szCs w:val="28"/>
          <w:rtl/>
          <w:lang w:bidi="ar"/>
        </w:rPr>
        <w:t>[</w:t>
      </w:r>
      <w:r w:rsidR="00A40AEE" w:rsidRPr="0042205E">
        <w:rPr>
          <w:rFonts w:hint="cs"/>
          <w:sz w:val="28"/>
          <w:szCs w:val="28"/>
          <w:rtl/>
          <w:lang w:bidi="ar"/>
        </w:rPr>
        <w:t>الأحزاب</w:t>
      </w:r>
      <w:r w:rsidR="00A40AEE" w:rsidRPr="0042205E">
        <w:rPr>
          <w:sz w:val="28"/>
          <w:szCs w:val="28"/>
          <w:rtl/>
          <w:lang w:bidi="ar"/>
        </w:rPr>
        <w:t>:</w:t>
      </w:r>
      <w:r w:rsidR="00A40AEE" w:rsidRPr="0042205E">
        <w:rPr>
          <w:rFonts w:hint="cs"/>
          <w:sz w:val="28"/>
          <w:szCs w:val="28"/>
          <w:rtl/>
          <w:lang w:bidi="ar"/>
        </w:rPr>
        <w:t xml:space="preserve"> 32</w:t>
      </w:r>
      <w:r w:rsidR="00A40AEE" w:rsidRPr="0042205E">
        <w:rPr>
          <w:sz w:val="28"/>
          <w:szCs w:val="28"/>
          <w:rtl/>
          <w:lang w:bidi="ar"/>
        </w:rPr>
        <w:t>]</w:t>
      </w:r>
      <w:r w:rsidR="00A40AEE" w:rsidRPr="0042205E">
        <w:rPr>
          <w:rFonts w:hint="cs"/>
          <w:sz w:val="28"/>
          <w:szCs w:val="28"/>
          <w:rtl/>
        </w:rPr>
        <w:t>: فلا تُجِبْنَ بقولكن خاضعًا، أي: لينًا خَنِثًا</w:t>
      </w:r>
      <w:r w:rsidR="00A40AEE" w:rsidRPr="0042205E">
        <w:rPr>
          <w:rFonts w:ascii="Traditional Arabic" w:hAnsi="Traditional Arabic" w:cs="Traditional Arabic" w:hint="cs"/>
          <w:sz w:val="28"/>
          <w:szCs w:val="28"/>
          <w:vertAlign w:val="superscript"/>
          <w:rtl/>
          <w:lang w:bidi="ar-EG"/>
        </w:rPr>
        <w:t xml:space="preserve"> </w:t>
      </w:r>
      <w:r w:rsidR="00A40AEE" w:rsidRPr="0042205E">
        <w:rPr>
          <w:rFonts w:ascii="Traditional Arabic" w:hAnsi="Traditional Arabic" w:cs="Traditional Arabic"/>
          <w:sz w:val="28"/>
          <w:szCs w:val="28"/>
          <w:vertAlign w:val="superscript"/>
          <w:rtl/>
          <w:lang w:bidi="ar-EG"/>
        </w:rPr>
        <w:t>(</w:t>
      </w:r>
      <w:r w:rsidR="00A40AEE" w:rsidRPr="0042205E">
        <w:rPr>
          <w:rStyle w:val="a4"/>
          <w:rFonts w:ascii="Traditional Arabic" w:hAnsi="Traditional Arabic" w:cs="Traditional Arabic"/>
          <w:sz w:val="28"/>
          <w:rtl/>
          <w:lang w:bidi="ar-EG"/>
        </w:rPr>
        <w:footnoteReference w:id="78"/>
      </w:r>
      <w:r w:rsidR="00A40AEE" w:rsidRPr="0042205E">
        <w:rPr>
          <w:rFonts w:ascii="Traditional Arabic" w:hAnsi="Traditional Arabic" w:cs="Traditional Arabic"/>
          <w:sz w:val="28"/>
          <w:szCs w:val="28"/>
          <w:vertAlign w:val="superscript"/>
          <w:rtl/>
          <w:lang w:bidi="ar-EG"/>
        </w:rPr>
        <w:t>)</w:t>
      </w:r>
      <w:r w:rsidR="00A40AEE" w:rsidRPr="0042205E">
        <w:rPr>
          <w:rFonts w:hint="cs"/>
          <w:sz w:val="28"/>
          <w:szCs w:val="28"/>
          <w:rtl/>
        </w:rPr>
        <w:t>».</w:t>
      </w:r>
    </w:p>
    <w:p w:rsidR="00A40AEE" w:rsidRPr="0042205E" w:rsidRDefault="00181E8A" w:rsidP="00B5598F">
      <w:pPr>
        <w:spacing w:line="360" w:lineRule="auto"/>
        <w:rPr>
          <w:sz w:val="28"/>
          <w:szCs w:val="28"/>
          <w:rtl/>
        </w:rPr>
      </w:pPr>
      <w:r w:rsidRPr="0042205E">
        <w:rPr>
          <w:rFonts w:hint="cs"/>
          <w:sz w:val="28"/>
          <w:szCs w:val="28"/>
          <w:rtl/>
        </w:rPr>
        <w:t>قال «صاحب الفرائد»: قلت:</w:t>
      </w:r>
      <w:r w:rsidR="00A40AEE" w:rsidRPr="0042205E">
        <w:rPr>
          <w:rFonts w:hint="cs"/>
          <w:sz w:val="28"/>
          <w:szCs w:val="28"/>
          <w:rtl/>
        </w:rPr>
        <w:t xml:space="preserve"> حمل الاتقاء على إرادته بطريق المجاز، ومتى أمكن الحقيقة لم يجز الحمل على المجاز، وقد حمله، وذكر معه الحقيقة، وهو قوله: «وإن كنتن </w:t>
      </w:r>
      <w:proofErr w:type="spellStart"/>
      <w:r w:rsidR="00A40AEE" w:rsidRPr="0042205E">
        <w:rPr>
          <w:rFonts w:hint="cs"/>
          <w:sz w:val="28"/>
          <w:szCs w:val="28"/>
          <w:rtl/>
        </w:rPr>
        <w:t>متقيات</w:t>
      </w:r>
      <w:proofErr w:type="spellEnd"/>
      <w:r w:rsidR="00A40AEE" w:rsidRPr="0042205E">
        <w:rPr>
          <w:rFonts w:hint="cs"/>
          <w:sz w:val="28"/>
          <w:szCs w:val="28"/>
          <w:rtl/>
        </w:rPr>
        <w:t>».</w:t>
      </w:r>
    </w:p>
    <w:p w:rsidR="00BB2D38" w:rsidRPr="0042205E" w:rsidRDefault="00BB2D38" w:rsidP="00B5598F">
      <w:pPr>
        <w:spacing w:line="360" w:lineRule="auto"/>
        <w:rPr>
          <w:b/>
          <w:bCs/>
          <w:sz w:val="28"/>
          <w:szCs w:val="28"/>
          <w:rtl/>
        </w:rPr>
      </w:pPr>
    </w:p>
    <w:p w:rsidR="00BB2D38" w:rsidRPr="0042205E" w:rsidRDefault="00BB2D38" w:rsidP="00B5598F">
      <w:pPr>
        <w:spacing w:line="360" w:lineRule="auto"/>
        <w:rPr>
          <w:b/>
          <w:bCs/>
          <w:sz w:val="28"/>
          <w:szCs w:val="28"/>
          <w:rtl/>
        </w:rPr>
      </w:pPr>
      <w:r w:rsidRPr="0042205E">
        <w:rPr>
          <w:b/>
          <w:bCs/>
          <w:sz w:val="28"/>
          <w:szCs w:val="28"/>
          <w:rtl/>
        </w:rPr>
        <w:t>خاتمة البحث</w:t>
      </w:r>
    </w:p>
    <w:p w:rsidR="00BB2D38" w:rsidRPr="0042205E" w:rsidRDefault="00BB2D38" w:rsidP="00B5598F">
      <w:pPr>
        <w:spacing w:line="360" w:lineRule="auto"/>
        <w:rPr>
          <w:sz w:val="28"/>
          <w:szCs w:val="28"/>
          <w:rtl/>
        </w:rPr>
      </w:pPr>
      <w:r w:rsidRPr="0042205E">
        <w:rPr>
          <w:sz w:val="28"/>
          <w:szCs w:val="28"/>
          <w:rtl/>
        </w:rPr>
        <w:t xml:space="preserve">تُوجز هذه الدراسة الاعتراضات المنهجية والعقدية التي أبداها "صاحب الفرائد" على كتاب "الكشاف" للزمخشري، مبرزةً التباين في المناهج التفسيرية الذي يعكس عمق النقاش العلمي حول النص القرآني. لقد كشفت هذه الاعتراضات عن أهمية التفريق بين التفسير البلاغي المتميز للزمخشري وبين رؤيته العقدية </w:t>
      </w:r>
      <w:proofErr w:type="spellStart"/>
      <w:r w:rsidRPr="0042205E">
        <w:rPr>
          <w:sz w:val="28"/>
          <w:szCs w:val="28"/>
          <w:rtl/>
        </w:rPr>
        <w:t>المعتزلية</w:t>
      </w:r>
      <w:proofErr w:type="spellEnd"/>
      <w:r w:rsidRPr="0042205E">
        <w:rPr>
          <w:sz w:val="28"/>
          <w:szCs w:val="28"/>
          <w:rtl/>
        </w:rPr>
        <w:t>، التي شكلت أساساً لبعض تأويلاته.</w:t>
      </w:r>
    </w:p>
    <w:p w:rsidR="00BB2D38" w:rsidRPr="0042205E" w:rsidRDefault="00BB2D38" w:rsidP="00B5598F">
      <w:pPr>
        <w:spacing w:line="360" w:lineRule="auto"/>
        <w:rPr>
          <w:rFonts w:hint="cs"/>
          <w:sz w:val="28"/>
          <w:szCs w:val="28"/>
          <w:rtl/>
          <w:lang w:bidi="ar-EG"/>
        </w:rPr>
      </w:pPr>
      <w:r w:rsidRPr="0042205E">
        <w:rPr>
          <w:sz w:val="28"/>
          <w:szCs w:val="28"/>
          <w:rtl/>
        </w:rPr>
        <w:t xml:space="preserve">لقد أسهم تحليل هذه الاعتراضات في إثراء فهمنا لتاريخ التفسير القرآني وتطور المذاهب العقدية، مؤكداً على أن النقد العلمي البناء هو ركيزة أساسية لتعميق الفهم الديني. فاعتراضات صاحب الفرائد لم تكن مجرد ردود فعل، بل كانت محاولات لضبط مسار التفسير وضمان توافقه مع الأصول الشرعية ومذهب أهل السنة </w:t>
      </w:r>
      <w:proofErr w:type="gramStart"/>
      <w:r w:rsidR="00D2183D" w:rsidRPr="0042205E">
        <w:rPr>
          <w:sz w:val="28"/>
          <w:szCs w:val="28"/>
        </w:rPr>
        <w:t xml:space="preserve"> </w:t>
      </w:r>
      <w:r w:rsidR="00D2183D" w:rsidRPr="0042205E">
        <w:rPr>
          <w:rFonts w:hint="cs"/>
          <w:sz w:val="28"/>
          <w:szCs w:val="28"/>
          <w:rtl/>
        </w:rPr>
        <w:t xml:space="preserve"> </w:t>
      </w:r>
      <w:r w:rsidR="00D2183D" w:rsidRPr="0042205E">
        <w:rPr>
          <w:rFonts w:hint="cs"/>
          <w:sz w:val="28"/>
          <w:szCs w:val="28"/>
          <w:rtl/>
          <w:lang w:bidi="ar-EG"/>
        </w:rPr>
        <w:t>.</w:t>
      </w:r>
      <w:proofErr w:type="gramEnd"/>
    </w:p>
    <w:p w:rsidR="00BB2D38" w:rsidRPr="0042205E" w:rsidRDefault="00BB2D38" w:rsidP="00B5598F">
      <w:pPr>
        <w:spacing w:line="360" w:lineRule="auto"/>
        <w:rPr>
          <w:sz w:val="28"/>
          <w:szCs w:val="28"/>
          <w:rtl/>
        </w:rPr>
      </w:pPr>
      <w:r w:rsidRPr="0042205E">
        <w:rPr>
          <w:sz w:val="28"/>
          <w:szCs w:val="28"/>
          <w:rtl/>
        </w:rPr>
        <w:t>في الختام، يظهر البحث أن العلاقة بين الكشاف واعتراضات صاحب الفرائد هي نموذج حي للحوار العلمي الذي يهدف إلى تصحيح المسار وإثراء المعرفة، مما يرسخ فكرة أن التراث الإسلامي غني بالمناقشات العميقة التي تسعى للوصول إلى أدق معاني كتاب الله.</w:t>
      </w:r>
    </w:p>
    <w:p w:rsidR="00A40AEE" w:rsidRPr="0042205E" w:rsidRDefault="00A40AEE" w:rsidP="00B5598F">
      <w:pPr>
        <w:spacing w:line="360" w:lineRule="auto"/>
        <w:rPr>
          <w:b/>
          <w:bCs/>
          <w:sz w:val="28"/>
          <w:szCs w:val="28"/>
          <w:rtl/>
        </w:rPr>
      </w:pPr>
    </w:p>
    <w:p w:rsidR="00BB2D38" w:rsidRPr="0042205E" w:rsidRDefault="00BB2D38" w:rsidP="00B5598F">
      <w:pPr>
        <w:spacing w:line="360" w:lineRule="auto"/>
        <w:rPr>
          <w:sz w:val="28"/>
          <w:szCs w:val="28"/>
        </w:rPr>
      </w:pPr>
      <w:r w:rsidRPr="0042205E">
        <w:rPr>
          <w:sz w:val="28"/>
          <w:szCs w:val="28"/>
          <w:rtl/>
        </w:rPr>
        <w:t>المصادر والمراجع</w:t>
      </w:r>
    </w:p>
    <w:p w:rsidR="00D2183D" w:rsidRPr="0042205E" w:rsidRDefault="00D2183D" w:rsidP="00B5598F">
      <w:pPr>
        <w:pStyle w:val="a5"/>
        <w:numPr>
          <w:ilvl w:val="0"/>
          <w:numId w:val="2"/>
        </w:numPr>
        <w:spacing w:line="360" w:lineRule="auto"/>
        <w:rPr>
          <w:sz w:val="28"/>
          <w:szCs w:val="28"/>
        </w:rPr>
      </w:pPr>
      <w:r w:rsidRPr="0042205E">
        <w:rPr>
          <w:sz w:val="28"/>
          <w:szCs w:val="28"/>
          <w:rtl/>
        </w:rPr>
        <w:t>أسباب نزول القرآن لأبي الحسن علي بن أحمد بن محمد بن علي الواحدي، النيسابوري، الشافعي (ت 468هـ)، دار الكتب العلمية – بيروت، الطبعة الأولى 1411هـ.</w:t>
      </w:r>
    </w:p>
    <w:p w:rsidR="00D2183D" w:rsidRPr="0042205E" w:rsidRDefault="00D2183D" w:rsidP="00B5598F">
      <w:pPr>
        <w:pStyle w:val="a5"/>
        <w:numPr>
          <w:ilvl w:val="0"/>
          <w:numId w:val="2"/>
        </w:numPr>
        <w:spacing w:line="360" w:lineRule="auto"/>
        <w:rPr>
          <w:sz w:val="28"/>
          <w:szCs w:val="28"/>
          <w:rtl/>
        </w:rPr>
      </w:pPr>
      <w:r w:rsidRPr="0042205E">
        <w:rPr>
          <w:sz w:val="28"/>
          <w:szCs w:val="28"/>
          <w:rtl/>
        </w:rPr>
        <w:t xml:space="preserve">الإبانة لسعد الدين بن محمد بن منصور التميمي السمعاني، الطبعة الأولى (1382هـ </w:t>
      </w:r>
      <w:proofErr w:type="gramStart"/>
      <w:r w:rsidRPr="0042205E">
        <w:rPr>
          <w:sz w:val="28"/>
          <w:szCs w:val="28"/>
          <w:rtl/>
        </w:rPr>
        <w:t>- 1962</w:t>
      </w:r>
      <w:proofErr w:type="gramEnd"/>
      <w:r w:rsidRPr="0042205E">
        <w:rPr>
          <w:sz w:val="28"/>
          <w:szCs w:val="28"/>
          <w:rtl/>
        </w:rPr>
        <w:t>م).</w:t>
      </w:r>
    </w:p>
    <w:p w:rsidR="00D2183D" w:rsidRPr="0042205E" w:rsidRDefault="00D2183D" w:rsidP="00B5598F">
      <w:pPr>
        <w:pStyle w:val="a5"/>
        <w:numPr>
          <w:ilvl w:val="0"/>
          <w:numId w:val="2"/>
        </w:numPr>
        <w:spacing w:line="360" w:lineRule="auto"/>
        <w:rPr>
          <w:sz w:val="28"/>
          <w:szCs w:val="28"/>
          <w:rtl/>
        </w:rPr>
      </w:pPr>
      <w:r w:rsidRPr="0042205E">
        <w:rPr>
          <w:sz w:val="28"/>
          <w:szCs w:val="28"/>
          <w:rtl/>
        </w:rPr>
        <w:t>البحر المحيط لأبي الليث نصر بن محمد بن أحمد بن إبراهيم السمرقندي (ت 373هـ)، ط: دار الكتب العلمية، 1413 – 1993م.</w:t>
      </w:r>
    </w:p>
    <w:p w:rsidR="00D2183D" w:rsidRPr="0042205E" w:rsidRDefault="00D2183D" w:rsidP="00B5598F">
      <w:pPr>
        <w:pStyle w:val="a5"/>
        <w:numPr>
          <w:ilvl w:val="0"/>
          <w:numId w:val="2"/>
        </w:numPr>
        <w:spacing w:line="360" w:lineRule="auto"/>
        <w:rPr>
          <w:sz w:val="28"/>
          <w:szCs w:val="28"/>
          <w:rtl/>
        </w:rPr>
      </w:pPr>
      <w:r w:rsidRPr="0042205E">
        <w:rPr>
          <w:sz w:val="28"/>
          <w:szCs w:val="28"/>
          <w:rtl/>
        </w:rPr>
        <w:t xml:space="preserve">البر والصلة (من ابن المبارك وغيره) لأبي عبد الله الحسين بن الحسن بن حرب السلمي المروزي </w:t>
      </w:r>
      <w:r w:rsidRPr="0042205E">
        <w:rPr>
          <w:sz w:val="28"/>
          <w:szCs w:val="28"/>
          <w:rtl/>
        </w:rPr>
        <w:lastRenderedPageBreak/>
        <w:t>(ت 246هـ)، دار الوطن – الرياض الطبعة: الأولى، 1419هـ.</w:t>
      </w:r>
    </w:p>
    <w:p w:rsidR="00D2183D" w:rsidRPr="0042205E" w:rsidRDefault="00D2183D" w:rsidP="00B5598F">
      <w:pPr>
        <w:pStyle w:val="a5"/>
        <w:numPr>
          <w:ilvl w:val="0"/>
          <w:numId w:val="2"/>
        </w:numPr>
        <w:spacing w:line="360" w:lineRule="auto"/>
        <w:rPr>
          <w:sz w:val="28"/>
          <w:szCs w:val="28"/>
          <w:rtl/>
        </w:rPr>
      </w:pPr>
      <w:r w:rsidRPr="0042205E">
        <w:rPr>
          <w:sz w:val="28"/>
          <w:szCs w:val="28"/>
          <w:rtl/>
        </w:rPr>
        <w:t xml:space="preserve">تاج العروس من جواهر القاموس لمحمد مرتضى الحسيني الزبيدي، ط: وزارة الإرشاد والأنباء في الكويت، (1385هـ </w:t>
      </w:r>
      <w:proofErr w:type="gramStart"/>
      <w:r w:rsidRPr="0042205E">
        <w:rPr>
          <w:sz w:val="28"/>
          <w:szCs w:val="28"/>
          <w:rtl/>
        </w:rPr>
        <w:t>- 1965</w:t>
      </w:r>
      <w:proofErr w:type="gramEnd"/>
      <w:r w:rsidRPr="0042205E">
        <w:rPr>
          <w:sz w:val="28"/>
          <w:szCs w:val="28"/>
          <w:rtl/>
        </w:rPr>
        <w:t>م).</w:t>
      </w:r>
    </w:p>
    <w:p w:rsidR="00D2183D" w:rsidRPr="0042205E" w:rsidRDefault="00D2183D" w:rsidP="00B5598F">
      <w:pPr>
        <w:pStyle w:val="a5"/>
        <w:numPr>
          <w:ilvl w:val="0"/>
          <w:numId w:val="2"/>
        </w:numPr>
        <w:spacing w:line="360" w:lineRule="auto"/>
        <w:rPr>
          <w:sz w:val="28"/>
          <w:szCs w:val="28"/>
          <w:rtl/>
        </w:rPr>
      </w:pPr>
      <w:r w:rsidRPr="0042205E">
        <w:rPr>
          <w:sz w:val="28"/>
          <w:szCs w:val="28"/>
          <w:rtl/>
        </w:rPr>
        <w:t xml:space="preserve">تأويلات أهل السنة لمحمد بن محمد بن محمود، أبو منصور </w:t>
      </w:r>
      <w:proofErr w:type="spellStart"/>
      <w:r w:rsidRPr="0042205E">
        <w:rPr>
          <w:sz w:val="28"/>
          <w:szCs w:val="28"/>
          <w:rtl/>
        </w:rPr>
        <w:t>الماتريدي</w:t>
      </w:r>
      <w:proofErr w:type="spellEnd"/>
      <w:r w:rsidRPr="0042205E">
        <w:rPr>
          <w:sz w:val="28"/>
          <w:szCs w:val="28"/>
          <w:rtl/>
        </w:rPr>
        <w:t xml:space="preserve"> (ت 333هـ)، دار الكتب العلمية – بيروت، الطبعة: الأولى، 1421هـ </w:t>
      </w:r>
      <w:proofErr w:type="gramStart"/>
      <w:r w:rsidRPr="0042205E">
        <w:rPr>
          <w:sz w:val="28"/>
          <w:szCs w:val="28"/>
          <w:rtl/>
        </w:rPr>
        <w:t>- 2000</w:t>
      </w:r>
      <w:proofErr w:type="gramEnd"/>
      <w:r w:rsidRPr="0042205E">
        <w:rPr>
          <w:sz w:val="28"/>
          <w:szCs w:val="28"/>
          <w:rtl/>
        </w:rPr>
        <w:t>م.</w:t>
      </w:r>
    </w:p>
    <w:p w:rsidR="00D2183D" w:rsidRPr="0042205E" w:rsidRDefault="00D2183D" w:rsidP="00B5598F">
      <w:pPr>
        <w:pStyle w:val="a5"/>
        <w:numPr>
          <w:ilvl w:val="0"/>
          <w:numId w:val="2"/>
        </w:numPr>
        <w:spacing w:line="360" w:lineRule="auto"/>
        <w:rPr>
          <w:sz w:val="28"/>
          <w:szCs w:val="28"/>
          <w:rtl/>
        </w:rPr>
      </w:pPr>
      <w:r w:rsidRPr="0042205E">
        <w:rPr>
          <w:sz w:val="28"/>
          <w:szCs w:val="28"/>
          <w:rtl/>
        </w:rPr>
        <w:t>التحفة اللطيفة في تاريخ المدينة الشريفة للشمس الدين محمد بن عبد الرحمن السخاوي، ط: مركز بحوث ودراسات المدينة المنورة، الطبعة الأولى (1429هـ).</w:t>
      </w:r>
    </w:p>
    <w:p w:rsidR="00D2183D" w:rsidRPr="0042205E" w:rsidRDefault="00D2183D" w:rsidP="00B5598F">
      <w:pPr>
        <w:pStyle w:val="a5"/>
        <w:numPr>
          <w:ilvl w:val="0"/>
          <w:numId w:val="2"/>
        </w:numPr>
        <w:spacing w:line="360" w:lineRule="auto"/>
        <w:rPr>
          <w:sz w:val="28"/>
          <w:szCs w:val="28"/>
          <w:rtl/>
        </w:rPr>
      </w:pPr>
      <w:r w:rsidRPr="0042205E">
        <w:rPr>
          <w:sz w:val="28"/>
          <w:szCs w:val="28"/>
          <w:rtl/>
        </w:rPr>
        <w:t xml:space="preserve">تخريج الأحاديث والآثار الواقعة في تفسير الكشاف للزمخشري لجمال الدين أبو محمد عبد الله بن يوسف بن محمد </w:t>
      </w:r>
      <w:proofErr w:type="spellStart"/>
      <w:r w:rsidRPr="0042205E">
        <w:rPr>
          <w:sz w:val="28"/>
          <w:szCs w:val="28"/>
          <w:rtl/>
        </w:rPr>
        <w:t>الزيلعي</w:t>
      </w:r>
      <w:proofErr w:type="spellEnd"/>
      <w:r w:rsidRPr="0042205E">
        <w:rPr>
          <w:sz w:val="28"/>
          <w:szCs w:val="28"/>
          <w:rtl/>
        </w:rPr>
        <w:t xml:space="preserve"> (ت 762هـ)، ط: دار ابن خزيمة – الرياض، الطبعة: الأولى، 1414 هـ.</w:t>
      </w:r>
    </w:p>
    <w:p w:rsidR="00D2183D" w:rsidRPr="0042205E" w:rsidRDefault="00D2183D" w:rsidP="00B5598F">
      <w:pPr>
        <w:pStyle w:val="a5"/>
        <w:numPr>
          <w:ilvl w:val="0"/>
          <w:numId w:val="2"/>
        </w:numPr>
        <w:spacing w:line="360" w:lineRule="auto"/>
        <w:rPr>
          <w:sz w:val="28"/>
          <w:szCs w:val="28"/>
          <w:rtl/>
        </w:rPr>
      </w:pPr>
      <w:r w:rsidRPr="0042205E">
        <w:rPr>
          <w:sz w:val="28"/>
          <w:szCs w:val="28"/>
          <w:rtl/>
        </w:rPr>
        <w:t>تفسير ابن عرفة لمحمد بن محمد بن عرفة المروزي أبو عبد الله، ط: دار الكتب العلمية، 2008م.</w:t>
      </w:r>
    </w:p>
    <w:p w:rsidR="00D2183D" w:rsidRPr="0042205E" w:rsidRDefault="00D2183D" w:rsidP="00B5598F">
      <w:pPr>
        <w:pStyle w:val="a5"/>
        <w:numPr>
          <w:ilvl w:val="0"/>
          <w:numId w:val="2"/>
        </w:numPr>
        <w:spacing w:line="360" w:lineRule="auto"/>
        <w:rPr>
          <w:sz w:val="28"/>
          <w:szCs w:val="28"/>
        </w:rPr>
      </w:pPr>
      <w:r w:rsidRPr="0042205E">
        <w:rPr>
          <w:sz w:val="28"/>
          <w:szCs w:val="28"/>
          <w:rtl/>
        </w:rPr>
        <w:t>التفسير اللغوي للقرآن الكريم للدكتور مساعد بن سليمان بن ناصر الطيار، ط: دار ابن الجوزي، الطبعة الأولى (1431هـ).</w:t>
      </w:r>
    </w:p>
    <w:p w:rsidR="00D2183D" w:rsidRPr="0042205E" w:rsidRDefault="00D2183D" w:rsidP="00B5598F">
      <w:pPr>
        <w:pStyle w:val="a5"/>
        <w:numPr>
          <w:ilvl w:val="0"/>
          <w:numId w:val="2"/>
        </w:numPr>
        <w:spacing w:line="360" w:lineRule="auto"/>
        <w:rPr>
          <w:sz w:val="28"/>
          <w:szCs w:val="28"/>
          <w:rtl/>
        </w:rPr>
      </w:pPr>
      <w:r w:rsidRPr="0042205E">
        <w:rPr>
          <w:sz w:val="28"/>
          <w:szCs w:val="28"/>
          <w:rtl/>
        </w:rPr>
        <w:t>تهذيب اللغة لمحمد بن أحمد بن الأزهري الهروي، أبو منصور، ط: دار إحياء التراث العربي – بيروت، الطبعة: الأولى، 2001م.</w:t>
      </w:r>
    </w:p>
    <w:p w:rsidR="00D2183D" w:rsidRPr="0042205E" w:rsidRDefault="00D2183D" w:rsidP="00B5598F">
      <w:pPr>
        <w:pStyle w:val="a5"/>
        <w:numPr>
          <w:ilvl w:val="0"/>
          <w:numId w:val="2"/>
        </w:numPr>
        <w:spacing w:line="360" w:lineRule="auto"/>
        <w:rPr>
          <w:sz w:val="28"/>
          <w:szCs w:val="28"/>
          <w:rtl/>
        </w:rPr>
      </w:pPr>
      <w:r w:rsidRPr="0042205E">
        <w:rPr>
          <w:sz w:val="28"/>
          <w:szCs w:val="28"/>
          <w:rtl/>
        </w:rPr>
        <w:t xml:space="preserve">جامع البيان عن تأويل </w:t>
      </w:r>
      <w:proofErr w:type="spellStart"/>
      <w:r w:rsidRPr="0042205E">
        <w:rPr>
          <w:sz w:val="28"/>
          <w:szCs w:val="28"/>
          <w:rtl/>
        </w:rPr>
        <w:t>آي</w:t>
      </w:r>
      <w:proofErr w:type="spellEnd"/>
      <w:r w:rsidRPr="0042205E">
        <w:rPr>
          <w:sz w:val="28"/>
          <w:szCs w:val="28"/>
          <w:rtl/>
        </w:rPr>
        <w:t xml:space="preserve"> القرآن لأبي جعفر، محمد بن جرير الطبري (ت 310هـ)، دار التربية والتراث – مكة المكرمة.</w:t>
      </w:r>
    </w:p>
    <w:p w:rsidR="00D2183D" w:rsidRPr="0042205E" w:rsidRDefault="00D2183D" w:rsidP="00B5598F">
      <w:pPr>
        <w:pStyle w:val="a5"/>
        <w:numPr>
          <w:ilvl w:val="0"/>
          <w:numId w:val="2"/>
        </w:numPr>
        <w:spacing w:line="360" w:lineRule="auto"/>
        <w:rPr>
          <w:sz w:val="28"/>
          <w:szCs w:val="28"/>
          <w:rtl/>
        </w:rPr>
      </w:pPr>
      <w:r w:rsidRPr="0042205E">
        <w:rPr>
          <w:sz w:val="28"/>
          <w:szCs w:val="28"/>
          <w:rtl/>
        </w:rPr>
        <w:t>الجامع الصحيح "صحيح مسلم" لأبي الحسين مسلم بن الحجاج بن مسلم القشيري النيسابوري، ط: دار الطبعة العامرة – تركيا، عام النشر: 1334 هـ.</w:t>
      </w:r>
    </w:p>
    <w:p w:rsidR="00D2183D" w:rsidRPr="0042205E" w:rsidRDefault="00D2183D" w:rsidP="00B5598F">
      <w:pPr>
        <w:pStyle w:val="a5"/>
        <w:numPr>
          <w:ilvl w:val="0"/>
          <w:numId w:val="2"/>
        </w:numPr>
        <w:spacing w:line="360" w:lineRule="auto"/>
        <w:rPr>
          <w:sz w:val="28"/>
          <w:szCs w:val="28"/>
          <w:rtl/>
        </w:rPr>
      </w:pPr>
      <w:r w:rsidRPr="0042205E">
        <w:rPr>
          <w:sz w:val="28"/>
          <w:szCs w:val="28"/>
          <w:rtl/>
        </w:rPr>
        <w:t xml:space="preserve">الجامع المسند الصحيح المختصر من أمور رسول الله صلى الله عليه وسلم وسننه وأيامه لأبي عبد الله، محمد بن إسماعيل بن إبراهيم بن المغيرة بن </w:t>
      </w:r>
      <w:proofErr w:type="spellStart"/>
      <w:r w:rsidRPr="0042205E">
        <w:rPr>
          <w:sz w:val="28"/>
          <w:szCs w:val="28"/>
          <w:rtl/>
        </w:rPr>
        <w:t>بردزبه</w:t>
      </w:r>
      <w:proofErr w:type="spellEnd"/>
      <w:r w:rsidRPr="0042205E">
        <w:rPr>
          <w:sz w:val="28"/>
          <w:szCs w:val="28"/>
          <w:rtl/>
        </w:rPr>
        <w:t xml:space="preserve"> البخاري الجعفي، ط: السلطانية، بالمطبعة الكبرى الأميرية، ببولاق مصر، 1311 هـ، بأمر السلطان عبد الحميد الثاني.</w:t>
      </w:r>
    </w:p>
    <w:p w:rsidR="00BB2D38" w:rsidRPr="0042205E" w:rsidRDefault="00D2183D" w:rsidP="00B5598F">
      <w:pPr>
        <w:pStyle w:val="a5"/>
        <w:numPr>
          <w:ilvl w:val="0"/>
          <w:numId w:val="2"/>
        </w:numPr>
        <w:spacing w:line="360" w:lineRule="auto"/>
        <w:rPr>
          <w:sz w:val="28"/>
          <w:szCs w:val="28"/>
          <w:rtl/>
        </w:rPr>
      </w:pPr>
      <w:r w:rsidRPr="0042205E">
        <w:rPr>
          <w:sz w:val="28"/>
          <w:szCs w:val="28"/>
          <w:rtl/>
        </w:rPr>
        <w:t xml:space="preserve">روح البيان لإسماعيل حقي بن مصطفى </w:t>
      </w:r>
      <w:proofErr w:type="spellStart"/>
      <w:r w:rsidRPr="0042205E">
        <w:rPr>
          <w:sz w:val="28"/>
          <w:szCs w:val="28"/>
          <w:rtl/>
        </w:rPr>
        <w:t>الإستانبولي</w:t>
      </w:r>
      <w:proofErr w:type="spellEnd"/>
      <w:r w:rsidRPr="0042205E">
        <w:rPr>
          <w:sz w:val="28"/>
          <w:szCs w:val="28"/>
          <w:rtl/>
        </w:rPr>
        <w:t xml:space="preserve"> الحنفي </w:t>
      </w:r>
      <w:proofErr w:type="spellStart"/>
      <w:r w:rsidRPr="0042205E">
        <w:rPr>
          <w:sz w:val="28"/>
          <w:szCs w:val="28"/>
          <w:rtl/>
        </w:rPr>
        <w:t>الخلوتي</w:t>
      </w:r>
      <w:proofErr w:type="spellEnd"/>
      <w:r w:rsidRPr="0042205E">
        <w:rPr>
          <w:sz w:val="28"/>
          <w:szCs w:val="28"/>
          <w:rtl/>
        </w:rPr>
        <w:t>، المولى أبو الفداء (ت 1127هـ)، ط: دار الفكر – بيروت.</w:t>
      </w:r>
    </w:p>
    <w:p w:rsidR="00BB2D38" w:rsidRPr="0042205E" w:rsidRDefault="00BB2D38" w:rsidP="00B5598F">
      <w:pPr>
        <w:pStyle w:val="a5"/>
        <w:numPr>
          <w:ilvl w:val="0"/>
          <w:numId w:val="2"/>
        </w:numPr>
        <w:spacing w:line="360" w:lineRule="auto"/>
        <w:rPr>
          <w:sz w:val="28"/>
          <w:szCs w:val="28"/>
          <w:rtl/>
        </w:rPr>
      </w:pPr>
      <w:r w:rsidRPr="0042205E">
        <w:rPr>
          <w:sz w:val="28"/>
          <w:szCs w:val="28"/>
          <w:rtl/>
        </w:rPr>
        <w:t xml:space="preserve">الكشف والبيان عن تفسير القرآن لأحمد بن محمد بن إبراهيم الثعلبي، أبو إسحاق (ت 427 هـ)، دار إحياء التراث العربي، بيروت – لبنان، الطبعة الأولى، 1423 هـ </w:t>
      </w:r>
      <w:proofErr w:type="gramStart"/>
      <w:r w:rsidRPr="0042205E">
        <w:rPr>
          <w:sz w:val="28"/>
          <w:szCs w:val="28"/>
          <w:rtl/>
        </w:rPr>
        <w:t>- 2002</w:t>
      </w:r>
      <w:proofErr w:type="gramEnd"/>
      <w:r w:rsidRPr="0042205E">
        <w:rPr>
          <w:sz w:val="28"/>
          <w:szCs w:val="28"/>
          <w:rtl/>
        </w:rPr>
        <w:t xml:space="preserve"> م.</w:t>
      </w:r>
    </w:p>
    <w:p w:rsidR="00BB2D38" w:rsidRPr="0042205E" w:rsidRDefault="00BB2D38" w:rsidP="00B5598F">
      <w:pPr>
        <w:pStyle w:val="a5"/>
        <w:numPr>
          <w:ilvl w:val="0"/>
          <w:numId w:val="2"/>
        </w:numPr>
        <w:spacing w:line="360" w:lineRule="auto"/>
        <w:rPr>
          <w:sz w:val="28"/>
          <w:szCs w:val="28"/>
          <w:rtl/>
        </w:rPr>
      </w:pPr>
      <w:r w:rsidRPr="0042205E">
        <w:rPr>
          <w:sz w:val="28"/>
          <w:szCs w:val="28"/>
          <w:rtl/>
        </w:rPr>
        <w:t xml:space="preserve">كشف الظنون عن أسامي الكتب والفنون لمصطفى بن عبد الله، المشهور: بحاجي خليفة، ط: وكالة </w:t>
      </w:r>
      <w:r w:rsidRPr="0042205E">
        <w:rPr>
          <w:sz w:val="28"/>
          <w:szCs w:val="28"/>
          <w:rtl/>
        </w:rPr>
        <w:lastRenderedPageBreak/>
        <w:t>المعارف بإسطنبول، (1943 م – 1362هـ).</w:t>
      </w:r>
    </w:p>
    <w:p w:rsidR="00BB2D38" w:rsidRPr="0042205E" w:rsidRDefault="00BB2D38" w:rsidP="00B5598F">
      <w:pPr>
        <w:pStyle w:val="a5"/>
        <w:numPr>
          <w:ilvl w:val="0"/>
          <w:numId w:val="2"/>
        </w:numPr>
        <w:spacing w:line="360" w:lineRule="auto"/>
        <w:rPr>
          <w:sz w:val="28"/>
          <w:szCs w:val="28"/>
          <w:rtl/>
        </w:rPr>
      </w:pPr>
      <w:r w:rsidRPr="0042205E">
        <w:rPr>
          <w:sz w:val="28"/>
          <w:szCs w:val="28"/>
          <w:rtl/>
        </w:rPr>
        <w:t>المحرر الوجيز في تفسير الكتاب العزيز لأبي محمد عبد الحق بن غالب بن عبد الرحمن بن تمام بن عطية الأندلسي المحاربي، ط: دار الكتب العلمية – بيروت، الطبعة الأولى (1422 هـ).</w:t>
      </w:r>
    </w:p>
    <w:p w:rsidR="00BB2D38" w:rsidRPr="0042205E" w:rsidRDefault="00BB2D38" w:rsidP="00B5598F">
      <w:pPr>
        <w:pStyle w:val="a5"/>
        <w:numPr>
          <w:ilvl w:val="0"/>
          <w:numId w:val="2"/>
        </w:numPr>
        <w:spacing w:line="360" w:lineRule="auto"/>
        <w:rPr>
          <w:sz w:val="28"/>
          <w:szCs w:val="28"/>
          <w:rtl/>
        </w:rPr>
      </w:pPr>
      <w:r w:rsidRPr="0042205E">
        <w:rPr>
          <w:sz w:val="28"/>
          <w:szCs w:val="28"/>
          <w:rtl/>
        </w:rPr>
        <w:t xml:space="preserve">مختصر من شواردا القرآن من كتاب البديع لابن </w:t>
      </w:r>
      <w:proofErr w:type="spellStart"/>
      <w:r w:rsidRPr="0042205E">
        <w:rPr>
          <w:sz w:val="28"/>
          <w:szCs w:val="28"/>
          <w:rtl/>
        </w:rPr>
        <w:t>خالويه</w:t>
      </w:r>
      <w:proofErr w:type="spellEnd"/>
      <w:r w:rsidRPr="0042205E">
        <w:rPr>
          <w:sz w:val="28"/>
          <w:szCs w:val="28"/>
          <w:rtl/>
        </w:rPr>
        <w:t>، ط: المطبعة الرحمانية بمصر 1934 م.</w:t>
      </w:r>
    </w:p>
    <w:p w:rsidR="00BB2D38" w:rsidRPr="0042205E" w:rsidRDefault="00BB2D38" w:rsidP="00B5598F">
      <w:pPr>
        <w:pStyle w:val="a5"/>
        <w:numPr>
          <w:ilvl w:val="0"/>
          <w:numId w:val="2"/>
        </w:numPr>
        <w:spacing w:line="360" w:lineRule="auto"/>
        <w:rPr>
          <w:sz w:val="28"/>
          <w:szCs w:val="28"/>
          <w:rtl/>
        </w:rPr>
      </w:pPr>
      <w:r w:rsidRPr="0042205E">
        <w:rPr>
          <w:sz w:val="28"/>
          <w:szCs w:val="28"/>
          <w:rtl/>
        </w:rPr>
        <w:t xml:space="preserve">مراصد الاطلاع على أسماء الأمكنة والبقاع لعبد المؤمن بن عبد الحق </w:t>
      </w:r>
      <w:proofErr w:type="spellStart"/>
      <w:r w:rsidRPr="0042205E">
        <w:rPr>
          <w:sz w:val="28"/>
          <w:szCs w:val="28"/>
          <w:rtl/>
        </w:rPr>
        <w:t>القطيعي</w:t>
      </w:r>
      <w:proofErr w:type="spellEnd"/>
      <w:r w:rsidRPr="0042205E">
        <w:rPr>
          <w:sz w:val="28"/>
          <w:szCs w:val="28"/>
          <w:rtl/>
        </w:rPr>
        <w:t>، ط: دار الجيل، بيروت – لبنان الطبعة (1413هـ).</w:t>
      </w:r>
    </w:p>
    <w:p w:rsidR="00BB2D38" w:rsidRPr="0042205E" w:rsidRDefault="00BB2D38" w:rsidP="00B5598F">
      <w:pPr>
        <w:pStyle w:val="a5"/>
        <w:numPr>
          <w:ilvl w:val="0"/>
          <w:numId w:val="2"/>
        </w:numPr>
        <w:spacing w:line="360" w:lineRule="auto"/>
        <w:rPr>
          <w:sz w:val="28"/>
          <w:szCs w:val="28"/>
          <w:rtl/>
        </w:rPr>
      </w:pPr>
      <w:r w:rsidRPr="0042205E">
        <w:rPr>
          <w:sz w:val="28"/>
          <w:szCs w:val="28"/>
          <w:rtl/>
        </w:rPr>
        <w:t xml:space="preserve">مسند أبي يعلى لأبي يعلى أحمد بن علي بن المثنى بن يحيى بن عيسى بن هلال التميمي، الموصلي (ت 307 هـ)، ط: دار المأمون للتراث </w:t>
      </w:r>
      <w:proofErr w:type="gramStart"/>
      <w:r w:rsidRPr="0042205E">
        <w:rPr>
          <w:sz w:val="28"/>
          <w:szCs w:val="28"/>
          <w:rtl/>
        </w:rPr>
        <w:t>- دمشق</w:t>
      </w:r>
      <w:proofErr w:type="gramEnd"/>
      <w:r w:rsidRPr="0042205E">
        <w:rPr>
          <w:sz w:val="28"/>
          <w:szCs w:val="28"/>
          <w:rtl/>
        </w:rPr>
        <w:t>، الطبعة: الأولى 1405 هـ - 1984.</w:t>
      </w:r>
    </w:p>
    <w:p w:rsidR="00BB2D38" w:rsidRPr="0042205E" w:rsidRDefault="00BB2D38" w:rsidP="00B5598F">
      <w:pPr>
        <w:pStyle w:val="a5"/>
        <w:numPr>
          <w:ilvl w:val="0"/>
          <w:numId w:val="2"/>
        </w:numPr>
        <w:spacing w:line="360" w:lineRule="auto"/>
        <w:rPr>
          <w:sz w:val="28"/>
          <w:szCs w:val="28"/>
          <w:rtl/>
        </w:rPr>
      </w:pPr>
      <w:r w:rsidRPr="0042205E">
        <w:rPr>
          <w:sz w:val="28"/>
          <w:szCs w:val="28"/>
          <w:rtl/>
        </w:rPr>
        <w:t xml:space="preserve">مسند الإمام أحمد بن حنبل ط: مؤسسة الرسالة، الطبعة: الأولى، 1421 هـ </w:t>
      </w:r>
      <w:proofErr w:type="gramStart"/>
      <w:r w:rsidRPr="0042205E">
        <w:rPr>
          <w:sz w:val="28"/>
          <w:szCs w:val="28"/>
          <w:rtl/>
        </w:rPr>
        <w:t>- 2001</w:t>
      </w:r>
      <w:proofErr w:type="gramEnd"/>
      <w:r w:rsidRPr="0042205E">
        <w:rPr>
          <w:sz w:val="28"/>
          <w:szCs w:val="28"/>
          <w:rtl/>
        </w:rPr>
        <w:t xml:space="preserve"> م.</w:t>
      </w:r>
    </w:p>
    <w:p w:rsidR="00BB2D38" w:rsidRPr="0042205E" w:rsidRDefault="00BB2D38" w:rsidP="00B5598F">
      <w:pPr>
        <w:pStyle w:val="a5"/>
        <w:numPr>
          <w:ilvl w:val="0"/>
          <w:numId w:val="2"/>
        </w:numPr>
        <w:spacing w:line="360" w:lineRule="auto"/>
        <w:rPr>
          <w:sz w:val="28"/>
          <w:szCs w:val="28"/>
          <w:rtl/>
        </w:rPr>
      </w:pPr>
      <w:r w:rsidRPr="0042205E">
        <w:rPr>
          <w:sz w:val="28"/>
          <w:szCs w:val="28"/>
          <w:rtl/>
        </w:rPr>
        <w:t>معجم البلدان لشهاب الدين أبي عبد الله ياقوت بن عبد الله الحموي، ط: دار صادر، الطبعة الثانية (1995م).</w:t>
      </w:r>
    </w:p>
    <w:p w:rsidR="00BB2D38" w:rsidRPr="0042205E" w:rsidRDefault="00BB2D38" w:rsidP="00B5598F">
      <w:pPr>
        <w:pStyle w:val="a5"/>
        <w:numPr>
          <w:ilvl w:val="0"/>
          <w:numId w:val="2"/>
        </w:numPr>
        <w:spacing w:line="360" w:lineRule="auto"/>
        <w:rPr>
          <w:sz w:val="28"/>
          <w:szCs w:val="28"/>
          <w:rtl/>
        </w:rPr>
      </w:pPr>
      <w:r w:rsidRPr="0042205E">
        <w:rPr>
          <w:sz w:val="28"/>
          <w:szCs w:val="28"/>
          <w:rtl/>
        </w:rPr>
        <w:t xml:space="preserve">معجم التاريخ "التراث الإسلامي في مكتبات العالم (المخطوطات والمطبوعات)" لعلي الرضا قره بلوط – أحد </w:t>
      </w:r>
      <w:proofErr w:type="spellStart"/>
      <w:r w:rsidRPr="0042205E">
        <w:rPr>
          <w:sz w:val="28"/>
          <w:szCs w:val="28"/>
          <w:rtl/>
        </w:rPr>
        <w:t>طروات</w:t>
      </w:r>
      <w:proofErr w:type="spellEnd"/>
      <w:r w:rsidRPr="0042205E">
        <w:rPr>
          <w:sz w:val="28"/>
          <w:szCs w:val="28"/>
          <w:rtl/>
        </w:rPr>
        <w:t xml:space="preserve"> قره بلوط، ط: دار ابن خزيمة – </w:t>
      </w:r>
      <w:proofErr w:type="spellStart"/>
      <w:r w:rsidRPr="0042205E">
        <w:rPr>
          <w:sz w:val="28"/>
          <w:szCs w:val="28"/>
          <w:rtl/>
        </w:rPr>
        <w:t>فيبروت</w:t>
      </w:r>
      <w:proofErr w:type="spellEnd"/>
      <w:r w:rsidRPr="0042205E">
        <w:rPr>
          <w:sz w:val="28"/>
          <w:szCs w:val="28"/>
          <w:rtl/>
        </w:rPr>
        <w:t>، تركيا، الطبعة: الأولى، 1422 هـ – 2001 م.</w:t>
      </w:r>
    </w:p>
    <w:p w:rsidR="00BB2D38" w:rsidRPr="0042205E" w:rsidRDefault="00BB2D38" w:rsidP="00B5598F">
      <w:pPr>
        <w:pStyle w:val="a5"/>
        <w:numPr>
          <w:ilvl w:val="0"/>
          <w:numId w:val="2"/>
        </w:numPr>
        <w:spacing w:line="360" w:lineRule="auto"/>
        <w:rPr>
          <w:sz w:val="28"/>
          <w:szCs w:val="28"/>
          <w:rtl/>
        </w:rPr>
      </w:pPr>
      <w:r w:rsidRPr="0042205E">
        <w:rPr>
          <w:sz w:val="28"/>
          <w:szCs w:val="28"/>
          <w:rtl/>
        </w:rPr>
        <w:t xml:space="preserve">المغني في القراءات لمحمد بن أبي نصر أحمد الدهان </w:t>
      </w:r>
      <w:proofErr w:type="spellStart"/>
      <w:r w:rsidRPr="0042205E">
        <w:rPr>
          <w:sz w:val="28"/>
          <w:szCs w:val="28"/>
          <w:rtl/>
        </w:rPr>
        <w:t>النوازولي</w:t>
      </w:r>
      <w:proofErr w:type="spellEnd"/>
      <w:r w:rsidRPr="0042205E">
        <w:rPr>
          <w:sz w:val="28"/>
          <w:szCs w:val="28"/>
          <w:rtl/>
        </w:rPr>
        <w:t>، الطبعة الأولى 1439 – 2018.</w:t>
      </w:r>
    </w:p>
    <w:p w:rsidR="00BB2D38" w:rsidRPr="0042205E" w:rsidRDefault="00BB2D38" w:rsidP="00B5598F">
      <w:pPr>
        <w:pStyle w:val="a5"/>
        <w:numPr>
          <w:ilvl w:val="0"/>
          <w:numId w:val="2"/>
        </w:numPr>
        <w:spacing w:line="360" w:lineRule="auto"/>
        <w:rPr>
          <w:sz w:val="28"/>
          <w:szCs w:val="28"/>
          <w:rtl/>
        </w:rPr>
      </w:pPr>
      <w:r w:rsidRPr="0042205E">
        <w:rPr>
          <w:sz w:val="28"/>
          <w:szCs w:val="28"/>
          <w:rtl/>
        </w:rPr>
        <w:t xml:space="preserve">مفهوم التفسير والتأويل والاستنباط والتدبر والتفكير مساعد بن سليمان بن ناصر الطيار، ط: دار ابن الجوزي الطبعة الثانية (1432هـ </w:t>
      </w:r>
      <w:proofErr w:type="gramStart"/>
      <w:r w:rsidRPr="0042205E">
        <w:rPr>
          <w:sz w:val="28"/>
          <w:szCs w:val="28"/>
          <w:rtl/>
        </w:rPr>
        <w:t>- 2002</w:t>
      </w:r>
      <w:proofErr w:type="gramEnd"/>
      <w:r w:rsidRPr="0042205E">
        <w:rPr>
          <w:sz w:val="28"/>
          <w:szCs w:val="28"/>
          <w:rtl/>
        </w:rPr>
        <w:t>م).</w:t>
      </w:r>
    </w:p>
    <w:p w:rsidR="00BB2D38" w:rsidRPr="0042205E" w:rsidRDefault="00BB2D38" w:rsidP="00B5598F">
      <w:pPr>
        <w:pStyle w:val="a5"/>
        <w:numPr>
          <w:ilvl w:val="0"/>
          <w:numId w:val="2"/>
        </w:numPr>
        <w:spacing w:line="360" w:lineRule="auto"/>
        <w:rPr>
          <w:sz w:val="28"/>
          <w:szCs w:val="28"/>
          <w:rtl/>
        </w:rPr>
      </w:pPr>
      <w:r w:rsidRPr="0042205E">
        <w:rPr>
          <w:sz w:val="28"/>
          <w:szCs w:val="28"/>
          <w:rtl/>
        </w:rPr>
        <w:t>الموضوعات للذهبي محمد بن أحمد بن عثمان بن علي بن محمد الذهبي (ت 597هـ)، محمد عبد المحسن صاحب المكتبة بالمدينة المنورة الطبعة: الأولى.</w:t>
      </w:r>
    </w:p>
    <w:p w:rsidR="00BB2D38" w:rsidRPr="0042205E" w:rsidRDefault="00BB2D38" w:rsidP="00B5598F">
      <w:pPr>
        <w:pStyle w:val="a5"/>
        <w:numPr>
          <w:ilvl w:val="0"/>
          <w:numId w:val="2"/>
        </w:numPr>
        <w:spacing w:line="360" w:lineRule="auto"/>
        <w:rPr>
          <w:sz w:val="28"/>
          <w:szCs w:val="28"/>
          <w:rtl/>
        </w:rPr>
      </w:pPr>
      <w:r w:rsidRPr="0042205E">
        <w:rPr>
          <w:sz w:val="28"/>
          <w:szCs w:val="28"/>
          <w:rtl/>
        </w:rPr>
        <w:t xml:space="preserve">نواهد </w:t>
      </w:r>
      <w:proofErr w:type="spellStart"/>
      <w:r w:rsidRPr="0042205E">
        <w:rPr>
          <w:sz w:val="28"/>
          <w:szCs w:val="28"/>
          <w:rtl/>
        </w:rPr>
        <w:t>الأبكار</w:t>
      </w:r>
      <w:proofErr w:type="spellEnd"/>
      <w:r w:rsidRPr="0042205E">
        <w:rPr>
          <w:sz w:val="28"/>
          <w:szCs w:val="28"/>
          <w:rtl/>
        </w:rPr>
        <w:t xml:space="preserve"> وشوارد الأفكار لعبد الرحمن بن أبي بكر، جلال الدين السيوطي (ت 911هـ)، ط: جامعة أم القرى </w:t>
      </w:r>
      <w:proofErr w:type="gramStart"/>
      <w:r w:rsidRPr="0042205E">
        <w:rPr>
          <w:sz w:val="28"/>
          <w:szCs w:val="28"/>
          <w:rtl/>
        </w:rPr>
        <w:t>- كلية</w:t>
      </w:r>
      <w:proofErr w:type="gramEnd"/>
      <w:r w:rsidRPr="0042205E">
        <w:rPr>
          <w:sz w:val="28"/>
          <w:szCs w:val="28"/>
          <w:rtl/>
        </w:rPr>
        <w:t xml:space="preserve"> الدعوة وأصول الدين. 1424 هـ </w:t>
      </w:r>
      <w:proofErr w:type="gramStart"/>
      <w:r w:rsidRPr="0042205E">
        <w:rPr>
          <w:sz w:val="28"/>
          <w:szCs w:val="28"/>
          <w:rtl/>
        </w:rPr>
        <w:t>- 2004</w:t>
      </w:r>
      <w:proofErr w:type="gramEnd"/>
      <w:r w:rsidRPr="0042205E">
        <w:rPr>
          <w:sz w:val="28"/>
          <w:szCs w:val="28"/>
          <w:rtl/>
        </w:rPr>
        <w:t xml:space="preserve"> م.</w:t>
      </w:r>
    </w:p>
    <w:p w:rsidR="00BB2D38" w:rsidRPr="0042205E" w:rsidRDefault="00BB2D38" w:rsidP="00B5598F">
      <w:pPr>
        <w:pStyle w:val="a5"/>
        <w:numPr>
          <w:ilvl w:val="0"/>
          <w:numId w:val="2"/>
        </w:numPr>
        <w:spacing w:line="360" w:lineRule="auto"/>
        <w:rPr>
          <w:sz w:val="28"/>
          <w:szCs w:val="28"/>
          <w:rtl/>
        </w:rPr>
      </w:pPr>
      <w:r w:rsidRPr="0042205E">
        <w:rPr>
          <w:sz w:val="28"/>
          <w:szCs w:val="28"/>
          <w:rtl/>
        </w:rPr>
        <w:t xml:space="preserve">الوسيط في تفسير القرآن المجيد لأبي الحسن علي بن أحمد بن محمد بن علي الواحدي، النيسابوري، الشافعي (ت 468هـ)، دار الكتب العلمية، بيروت – لبنان الطبعة: الأولى، 1415 هـ </w:t>
      </w:r>
      <w:proofErr w:type="gramStart"/>
      <w:r w:rsidRPr="0042205E">
        <w:rPr>
          <w:sz w:val="28"/>
          <w:szCs w:val="28"/>
          <w:rtl/>
        </w:rPr>
        <w:t>- 1994</w:t>
      </w:r>
      <w:proofErr w:type="gramEnd"/>
      <w:r w:rsidRPr="0042205E">
        <w:rPr>
          <w:sz w:val="28"/>
          <w:szCs w:val="28"/>
          <w:rtl/>
        </w:rPr>
        <w:t xml:space="preserve"> م.</w:t>
      </w:r>
    </w:p>
    <w:p w:rsidR="00BB2D38" w:rsidRPr="0042205E" w:rsidRDefault="00BB2D38" w:rsidP="00B5598F">
      <w:pPr>
        <w:pStyle w:val="a5"/>
        <w:numPr>
          <w:ilvl w:val="0"/>
          <w:numId w:val="2"/>
        </w:numPr>
        <w:spacing w:line="360" w:lineRule="auto"/>
        <w:rPr>
          <w:sz w:val="28"/>
          <w:szCs w:val="28"/>
          <w:rtl/>
        </w:rPr>
      </w:pPr>
      <w:r w:rsidRPr="0042205E">
        <w:rPr>
          <w:sz w:val="28"/>
          <w:szCs w:val="28"/>
          <w:rtl/>
        </w:rPr>
        <w:t>روائع المعاني في تفسير القرآن العظيم والسبع المثاني لشهاب الدين محمود بن عبد الله الحسيني الألوسي (ت 1270 هـ)، دار الكتب العلمية – بيروت، الطبعة: الأولى، 1415 هـ.</w:t>
      </w:r>
    </w:p>
    <w:p w:rsidR="00BB2D38" w:rsidRPr="0042205E" w:rsidRDefault="00BB2D38" w:rsidP="00B5598F">
      <w:pPr>
        <w:pStyle w:val="a5"/>
        <w:numPr>
          <w:ilvl w:val="0"/>
          <w:numId w:val="2"/>
        </w:numPr>
        <w:spacing w:line="360" w:lineRule="auto"/>
        <w:rPr>
          <w:sz w:val="28"/>
          <w:szCs w:val="28"/>
          <w:rtl/>
        </w:rPr>
      </w:pPr>
      <w:r w:rsidRPr="0042205E">
        <w:rPr>
          <w:sz w:val="28"/>
          <w:szCs w:val="28"/>
          <w:rtl/>
        </w:rPr>
        <w:t xml:space="preserve">سلم الوصول إلى طبقات الفحول لمصطفى بن عبد الله، المشهور: بحاجي خليفة، ط: مكتبة </w:t>
      </w:r>
      <w:proofErr w:type="spellStart"/>
      <w:r w:rsidRPr="0042205E">
        <w:rPr>
          <w:sz w:val="28"/>
          <w:szCs w:val="28"/>
          <w:rtl/>
        </w:rPr>
        <w:t>إرسيكا</w:t>
      </w:r>
      <w:proofErr w:type="spellEnd"/>
      <w:r w:rsidRPr="0042205E">
        <w:rPr>
          <w:sz w:val="28"/>
          <w:szCs w:val="28"/>
          <w:rtl/>
        </w:rPr>
        <w:t xml:space="preserve"> </w:t>
      </w:r>
      <w:r w:rsidRPr="0042205E">
        <w:rPr>
          <w:sz w:val="28"/>
          <w:szCs w:val="28"/>
          <w:rtl/>
        </w:rPr>
        <w:lastRenderedPageBreak/>
        <w:t>(2010م).</w:t>
      </w:r>
    </w:p>
    <w:p w:rsidR="00BB2D38" w:rsidRPr="0042205E" w:rsidRDefault="00BB2D38" w:rsidP="00B5598F">
      <w:pPr>
        <w:pStyle w:val="a5"/>
        <w:numPr>
          <w:ilvl w:val="0"/>
          <w:numId w:val="2"/>
        </w:numPr>
        <w:spacing w:line="360" w:lineRule="auto"/>
        <w:rPr>
          <w:sz w:val="28"/>
          <w:szCs w:val="28"/>
          <w:rtl/>
        </w:rPr>
      </w:pPr>
      <w:r w:rsidRPr="0042205E">
        <w:rPr>
          <w:sz w:val="28"/>
          <w:szCs w:val="28"/>
          <w:rtl/>
        </w:rPr>
        <w:t xml:space="preserve">سنن </w:t>
      </w:r>
      <w:proofErr w:type="spellStart"/>
      <w:r w:rsidRPr="0042205E">
        <w:rPr>
          <w:sz w:val="28"/>
          <w:szCs w:val="28"/>
          <w:rtl/>
        </w:rPr>
        <w:t>الدارقطني</w:t>
      </w:r>
      <w:proofErr w:type="spellEnd"/>
      <w:r w:rsidRPr="0042205E">
        <w:rPr>
          <w:sz w:val="28"/>
          <w:szCs w:val="28"/>
          <w:rtl/>
        </w:rPr>
        <w:t xml:space="preserve"> لأبي الحسن علي بن عمر بن أحمد بن مهدي بن مسعود بن النعمان بن دينار البغدادي </w:t>
      </w:r>
      <w:proofErr w:type="spellStart"/>
      <w:r w:rsidRPr="0042205E">
        <w:rPr>
          <w:sz w:val="28"/>
          <w:szCs w:val="28"/>
          <w:rtl/>
        </w:rPr>
        <w:t>الدارقطني</w:t>
      </w:r>
      <w:proofErr w:type="spellEnd"/>
      <w:r w:rsidRPr="0042205E">
        <w:rPr>
          <w:sz w:val="28"/>
          <w:szCs w:val="28"/>
          <w:rtl/>
        </w:rPr>
        <w:t xml:space="preserve"> (ت 385 هـ)، مؤسسة الرسالة، بيروت، الطبعة: الأولى، 1424 هـ.</w:t>
      </w:r>
    </w:p>
    <w:p w:rsidR="00BB2D38" w:rsidRPr="0042205E" w:rsidRDefault="00BB2D38" w:rsidP="00B5598F">
      <w:pPr>
        <w:pStyle w:val="a5"/>
        <w:numPr>
          <w:ilvl w:val="0"/>
          <w:numId w:val="2"/>
        </w:numPr>
        <w:spacing w:line="360" w:lineRule="auto"/>
        <w:rPr>
          <w:sz w:val="28"/>
          <w:szCs w:val="28"/>
          <w:rtl/>
        </w:rPr>
      </w:pPr>
      <w:r w:rsidRPr="0042205E">
        <w:rPr>
          <w:sz w:val="28"/>
          <w:szCs w:val="28"/>
          <w:rtl/>
        </w:rPr>
        <w:t xml:space="preserve">السنن الكبرى لأبي بكر أحمد بن الحسين بن علي البيهقي (ت 458 هـ)، دار الكتب العلمية، بيروت – لبنان الطبعة: الثالثة 1424 هـ </w:t>
      </w:r>
      <w:proofErr w:type="gramStart"/>
      <w:r w:rsidRPr="0042205E">
        <w:rPr>
          <w:sz w:val="28"/>
          <w:szCs w:val="28"/>
          <w:rtl/>
        </w:rPr>
        <w:t>- 2003</w:t>
      </w:r>
      <w:proofErr w:type="gramEnd"/>
      <w:r w:rsidRPr="0042205E">
        <w:rPr>
          <w:sz w:val="28"/>
          <w:szCs w:val="28"/>
          <w:rtl/>
        </w:rPr>
        <w:t xml:space="preserve"> م.</w:t>
      </w:r>
    </w:p>
    <w:p w:rsidR="00BB2D38" w:rsidRPr="0042205E" w:rsidRDefault="00BB2D38" w:rsidP="00B5598F">
      <w:pPr>
        <w:pStyle w:val="a5"/>
        <w:numPr>
          <w:ilvl w:val="0"/>
          <w:numId w:val="2"/>
        </w:numPr>
        <w:spacing w:line="360" w:lineRule="auto"/>
        <w:rPr>
          <w:sz w:val="28"/>
          <w:szCs w:val="28"/>
          <w:rtl/>
        </w:rPr>
      </w:pPr>
      <w:r w:rsidRPr="0042205E">
        <w:rPr>
          <w:sz w:val="28"/>
          <w:szCs w:val="28"/>
          <w:rtl/>
        </w:rPr>
        <w:t>شرح مشكل الآثار لأبي جعفر أحمد بن محمد بن سلامة بن عبد الملك بن سلمة الأزدي الحجري المصري المعروف بالطحاوي (ت 321 هـ)، ط: مؤسسة الرسالة، الطبعة: الأولى 1415 هـ – 1994 م.</w:t>
      </w:r>
    </w:p>
    <w:p w:rsidR="00BB2D38" w:rsidRPr="0042205E" w:rsidRDefault="00BB2D38" w:rsidP="00B5598F">
      <w:pPr>
        <w:pStyle w:val="a5"/>
        <w:numPr>
          <w:ilvl w:val="0"/>
          <w:numId w:val="2"/>
        </w:numPr>
        <w:spacing w:line="360" w:lineRule="auto"/>
        <w:rPr>
          <w:sz w:val="28"/>
          <w:szCs w:val="28"/>
          <w:rtl/>
        </w:rPr>
      </w:pPr>
      <w:r w:rsidRPr="0042205E">
        <w:rPr>
          <w:sz w:val="28"/>
          <w:szCs w:val="28"/>
          <w:rtl/>
        </w:rPr>
        <w:t>الشرح الممتع على زاد المستقنع لمحمد بن صالح العثيمين، ط: دار ابن الجوزي، الطبعة الأولى، (1428 – 1429 هـ).</w:t>
      </w:r>
    </w:p>
    <w:p w:rsidR="00BB2D38" w:rsidRPr="0042205E" w:rsidRDefault="00BB2D38" w:rsidP="00B5598F">
      <w:pPr>
        <w:pStyle w:val="a5"/>
        <w:numPr>
          <w:ilvl w:val="0"/>
          <w:numId w:val="2"/>
        </w:numPr>
        <w:spacing w:line="360" w:lineRule="auto"/>
        <w:rPr>
          <w:sz w:val="28"/>
          <w:szCs w:val="28"/>
          <w:rtl/>
        </w:rPr>
      </w:pPr>
      <w:r w:rsidRPr="0042205E">
        <w:rPr>
          <w:sz w:val="28"/>
          <w:szCs w:val="28"/>
          <w:rtl/>
        </w:rPr>
        <w:t xml:space="preserve">طبقات المفسرين لأدينه دي، ط: مكتبة العلوم والحكم، الطبعة الأولى (1417هـ </w:t>
      </w:r>
      <w:proofErr w:type="gramStart"/>
      <w:r w:rsidRPr="0042205E">
        <w:rPr>
          <w:sz w:val="28"/>
          <w:szCs w:val="28"/>
          <w:rtl/>
        </w:rPr>
        <w:t>- 1997</w:t>
      </w:r>
      <w:proofErr w:type="gramEnd"/>
      <w:r w:rsidRPr="0042205E">
        <w:rPr>
          <w:sz w:val="28"/>
          <w:szCs w:val="28"/>
          <w:rtl/>
        </w:rPr>
        <w:t>م).</w:t>
      </w:r>
    </w:p>
    <w:p w:rsidR="00BB2D38" w:rsidRPr="0042205E" w:rsidRDefault="00BB2D38" w:rsidP="00B5598F">
      <w:pPr>
        <w:pStyle w:val="a5"/>
        <w:numPr>
          <w:ilvl w:val="0"/>
          <w:numId w:val="2"/>
        </w:numPr>
        <w:spacing w:line="360" w:lineRule="auto"/>
        <w:rPr>
          <w:sz w:val="28"/>
          <w:szCs w:val="28"/>
          <w:rtl/>
        </w:rPr>
      </w:pPr>
      <w:r w:rsidRPr="0042205E">
        <w:rPr>
          <w:sz w:val="28"/>
          <w:szCs w:val="28"/>
          <w:rtl/>
        </w:rPr>
        <w:t>العز وذوبان المبتدأ والخبر في تاريخ العرب والبربر ومن عاصرهم من ذوي الشأن الأكبر لعبد الرحمن بن خلدون، ط: دار الفكر، الطبعة الأولى (1401هـ – 1981م).</w:t>
      </w:r>
    </w:p>
    <w:p w:rsidR="00BB2D38" w:rsidRPr="0042205E" w:rsidRDefault="00BB2D38" w:rsidP="00B5598F">
      <w:pPr>
        <w:pStyle w:val="a5"/>
        <w:numPr>
          <w:ilvl w:val="0"/>
          <w:numId w:val="2"/>
        </w:numPr>
        <w:spacing w:line="360" w:lineRule="auto"/>
        <w:rPr>
          <w:sz w:val="28"/>
          <w:szCs w:val="28"/>
          <w:rtl/>
        </w:rPr>
      </w:pPr>
      <w:r w:rsidRPr="0042205E">
        <w:rPr>
          <w:sz w:val="28"/>
          <w:szCs w:val="28"/>
          <w:rtl/>
        </w:rPr>
        <w:t xml:space="preserve">علل الوقوف لأبي عبد الله محمد بن طيفور </w:t>
      </w:r>
      <w:proofErr w:type="spellStart"/>
      <w:r w:rsidRPr="0042205E">
        <w:rPr>
          <w:sz w:val="28"/>
          <w:szCs w:val="28"/>
          <w:rtl/>
        </w:rPr>
        <w:t>السجاوندي</w:t>
      </w:r>
      <w:proofErr w:type="spellEnd"/>
      <w:r w:rsidRPr="0042205E">
        <w:rPr>
          <w:sz w:val="28"/>
          <w:szCs w:val="28"/>
          <w:rtl/>
        </w:rPr>
        <w:t>، ط: مكتبة الرشد، الطبعة الثانية 1427 هـ – 2006 م.</w:t>
      </w:r>
    </w:p>
    <w:p w:rsidR="00BB2D38" w:rsidRPr="0042205E" w:rsidRDefault="00BB2D38" w:rsidP="00B5598F">
      <w:pPr>
        <w:pStyle w:val="a5"/>
        <w:numPr>
          <w:ilvl w:val="0"/>
          <w:numId w:val="2"/>
        </w:numPr>
        <w:spacing w:line="360" w:lineRule="auto"/>
        <w:rPr>
          <w:sz w:val="28"/>
          <w:szCs w:val="28"/>
          <w:rtl/>
        </w:rPr>
      </w:pPr>
      <w:r w:rsidRPr="0042205E">
        <w:rPr>
          <w:sz w:val="28"/>
          <w:szCs w:val="28"/>
          <w:rtl/>
        </w:rPr>
        <w:t xml:space="preserve">عناية القاضي وكفاية الراضي على تفسير البيضاوي لأحمد بن محمد بن عمر شهاب الدين الخفاجي المصري الحنفي، ط: الطبعة </w:t>
      </w:r>
      <w:proofErr w:type="spellStart"/>
      <w:r w:rsidRPr="0042205E">
        <w:rPr>
          <w:sz w:val="28"/>
          <w:szCs w:val="28"/>
          <w:rtl/>
        </w:rPr>
        <w:t>الجديرية</w:t>
      </w:r>
      <w:proofErr w:type="spellEnd"/>
      <w:r w:rsidRPr="0042205E">
        <w:rPr>
          <w:sz w:val="28"/>
          <w:szCs w:val="28"/>
          <w:rtl/>
        </w:rPr>
        <w:t xml:space="preserve"> 1283 </w:t>
      </w:r>
      <w:proofErr w:type="gramStart"/>
      <w:r w:rsidRPr="0042205E">
        <w:rPr>
          <w:sz w:val="28"/>
          <w:szCs w:val="28"/>
          <w:rtl/>
        </w:rPr>
        <w:t>- تصوير</w:t>
      </w:r>
      <w:proofErr w:type="gramEnd"/>
      <w:r w:rsidRPr="0042205E">
        <w:rPr>
          <w:sz w:val="28"/>
          <w:szCs w:val="28"/>
          <w:rtl/>
        </w:rPr>
        <w:t xml:space="preserve"> دار صادر - بيروت.</w:t>
      </w:r>
    </w:p>
    <w:p w:rsidR="00BB2D38" w:rsidRPr="0042205E" w:rsidRDefault="00BB2D38" w:rsidP="00B5598F">
      <w:pPr>
        <w:pStyle w:val="a5"/>
        <w:numPr>
          <w:ilvl w:val="0"/>
          <w:numId w:val="2"/>
        </w:numPr>
        <w:spacing w:line="360" w:lineRule="auto"/>
        <w:rPr>
          <w:sz w:val="28"/>
          <w:szCs w:val="28"/>
          <w:rtl/>
        </w:rPr>
      </w:pPr>
      <w:r w:rsidRPr="0042205E">
        <w:rPr>
          <w:sz w:val="28"/>
          <w:szCs w:val="28"/>
          <w:rtl/>
        </w:rPr>
        <w:t xml:space="preserve">غريب الحديث لأبي سليمان أبي أحمد لأبي جعفر، محمد بن إبراهيم بن الخطاب البستي المعروف بالخطابي (ت 388 هـ)، ط: دار الفكر </w:t>
      </w:r>
      <w:proofErr w:type="gramStart"/>
      <w:r w:rsidRPr="0042205E">
        <w:rPr>
          <w:sz w:val="28"/>
          <w:szCs w:val="28"/>
          <w:rtl/>
        </w:rPr>
        <w:t>- دمشق</w:t>
      </w:r>
      <w:proofErr w:type="gramEnd"/>
      <w:r w:rsidRPr="0042205E">
        <w:rPr>
          <w:sz w:val="28"/>
          <w:szCs w:val="28"/>
          <w:rtl/>
        </w:rPr>
        <w:t>، 1402 هـ – 1982 م.</w:t>
      </w:r>
    </w:p>
    <w:p w:rsidR="00BB2D38" w:rsidRPr="0042205E" w:rsidRDefault="00BB2D38" w:rsidP="00B5598F">
      <w:pPr>
        <w:pStyle w:val="a5"/>
        <w:numPr>
          <w:ilvl w:val="0"/>
          <w:numId w:val="2"/>
        </w:numPr>
        <w:spacing w:line="360" w:lineRule="auto"/>
        <w:rPr>
          <w:sz w:val="28"/>
          <w:szCs w:val="28"/>
          <w:rtl/>
        </w:rPr>
      </w:pPr>
      <w:r w:rsidRPr="0042205E">
        <w:rPr>
          <w:sz w:val="28"/>
          <w:szCs w:val="28"/>
          <w:rtl/>
        </w:rPr>
        <w:t>فتوح الغيب في الكشف عن نقاب الريب لشرف الدين الحسين بن عبد الله الطيبي (ت 743 هـ)، ط: جائزة دبي الدولية للقرآن الكريم، الطبعة: الأولى 1434 هـ – 2013 م.</w:t>
      </w:r>
    </w:p>
    <w:p w:rsidR="00BB2D38" w:rsidRPr="0042205E" w:rsidRDefault="00BB2D38" w:rsidP="00B5598F">
      <w:pPr>
        <w:pStyle w:val="a5"/>
        <w:numPr>
          <w:ilvl w:val="0"/>
          <w:numId w:val="2"/>
        </w:numPr>
        <w:spacing w:line="360" w:lineRule="auto"/>
        <w:rPr>
          <w:sz w:val="28"/>
          <w:szCs w:val="28"/>
          <w:rtl/>
        </w:rPr>
      </w:pPr>
      <w:r w:rsidRPr="0042205E">
        <w:rPr>
          <w:sz w:val="28"/>
          <w:szCs w:val="28"/>
          <w:rtl/>
        </w:rPr>
        <w:t>الكشاف عن حقائق غوامض التنزيل وعيون الأقاويل في وجوه التأويل، ط: دار الريان للتراث بالقاهرة، الطبعة الثالثة (1407 هـ – 1987م).</w:t>
      </w:r>
    </w:p>
    <w:p w:rsidR="00BB2D38" w:rsidRPr="00BB2D38" w:rsidRDefault="00D2183D" w:rsidP="00B5598F">
      <w:pPr>
        <w:spacing w:line="360" w:lineRule="auto"/>
        <w:rPr>
          <w:sz w:val="28"/>
          <w:szCs w:val="28"/>
          <w:rtl/>
        </w:rPr>
      </w:pPr>
      <w:r>
        <w:rPr>
          <w:sz w:val="28"/>
          <w:szCs w:val="28"/>
        </w:rPr>
        <w:t xml:space="preserve"> </w:t>
      </w:r>
    </w:p>
    <w:p w:rsidR="00BB2D38" w:rsidRPr="00BB2D38" w:rsidRDefault="00BB2D38" w:rsidP="00B5598F">
      <w:pPr>
        <w:spacing w:line="360" w:lineRule="auto"/>
        <w:rPr>
          <w:sz w:val="28"/>
          <w:szCs w:val="28"/>
          <w:rtl/>
        </w:rPr>
      </w:pPr>
    </w:p>
    <w:p w:rsidR="00BB2D38" w:rsidRPr="00BB2D38" w:rsidRDefault="00BB2D38" w:rsidP="00B5598F">
      <w:pPr>
        <w:spacing w:line="360" w:lineRule="auto"/>
        <w:rPr>
          <w:sz w:val="28"/>
          <w:szCs w:val="28"/>
          <w:rtl/>
        </w:rPr>
      </w:pPr>
    </w:p>
    <w:p w:rsidR="00BB2D38" w:rsidRPr="00BB2D38" w:rsidRDefault="00BB2D38" w:rsidP="00B5598F">
      <w:pPr>
        <w:spacing w:line="360" w:lineRule="auto"/>
        <w:rPr>
          <w:sz w:val="28"/>
          <w:szCs w:val="28"/>
          <w:rtl/>
        </w:rPr>
      </w:pPr>
    </w:p>
    <w:p w:rsidR="00A40AEE" w:rsidRPr="00D11CB5" w:rsidRDefault="00A40AEE" w:rsidP="00B5598F">
      <w:pPr>
        <w:spacing w:line="360" w:lineRule="auto"/>
        <w:rPr>
          <w:sz w:val="28"/>
          <w:szCs w:val="28"/>
          <w:rtl/>
        </w:rPr>
      </w:pPr>
    </w:p>
    <w:p w:rsidR="00A40AEE" w:rsidRPr="00D11CB5" w:rsidRDefault="00A40AEE" w:rsidP="00B5598F">
      <w:pPr>
        <w:spacing w:line="360" w:lineRule="auto"/>
        <w:rPr>
          <w:sz w:val="28"/>
          <w:szCs w:val="28"/>
          <w:rtl/>
        </w:rPr>
      </w:pPr>
    </w:p>
    <w:p w:rsidR="00A40AEE" w:rsidRPr="00D11CB5" w:rsidRDefault="00A40AEE" w:rsidP="00B5598F">
      <w:pPr>
        <w:spacing w:line="360" w:lineRule="auto"/>
        <w:rPr>
          <w:sz w:val="28"/>
          <w:szCs w:val="28"/>
          <w:rtl/>
        </w:rPr>
      </w:pPr>
    </w:p>
    <w:p w:rsidR="00A40AEE" w:rsidRPr="00D11CB5" w:rsidRDefault="00A40AEE" w:rsidP="00B5598F">
      <w:pPr>
        <w:spacing w:line="360" w:lineRule="auto"/>
        <w:rPr>
          <w:rFonts w:cs="Times New Roman"/>
          <w:b/>
          <w:bCs/>
          <w:sz w:val="28"/>
          <w:szCs w:val="28"/>
          <w:rtl/>
        </w:rPr>
      </w:pPr>
    </w:p>
    <w:p w:rsidR="00A40AEE" w:rsidRPr="00D11CB5" w:rsidRDefault="00A40AEE" w:rsidP="00B5598F">
      <w:pPr>
        <w:spacing w:line="360" w:lineRule="auto"/>
        <w:rPr>
          <w:sz w:val="28"/>
          <w:szCs w:val="28"/>
          <w:rtl/>
        </w:rPr>
      </w:pPr>
    </w:p>
    <w:p w:rsidR="00556B76" w:rsidRPr="00D11CB5" w:rsidRDefault="00556B76" w:rsidP="00B5598F">
      <w:pPr>
        <w:spacing w:line="360" w:lineRule="auto"/>
        <w:rPr>
          <w:sz w:val="28"/>
          <w:szCs w:val="28"/>
          <w:rtl/>
        </w:rPr>
      </w:pPr>
    </w:p>
    <w:p w:rsidR="00556B76" w:rsidRPr="00D11CB5" w:rsidRDefault="00556B76" w:rsidP="00B5598F">
      <w:pPr>
        <w:spacing w:line="360" w:lineRule="auto"/>
        <w:rPr>
          <w:sz w:val="28"/>
          <w:szCs w:val="28"/>
          <w:rtl/>
        </w:rPr>
      </w:pPr>
    </w:p>
    <w:p w:rsidR="00556B76" w:rsidRPr="00D11CB5" w:rsidRDefault="00556B76" w:rsidP="00B5598F">
      <w:pPr>
        <w:spacing w:line="360" w:lineRule="auto"/>
        <w:rPr>
          <w:sz w:val="28"/>
          <w:szCs w:val="28"/>
          <w:rtl/>
        </w:rPr>
      </w:pPr>
    </w:p>
    <w:p w:rsidR="00556B76" w:rsidRPr="00D11CB5" w:rsidRDefault="00556B76" w:rsidP="00B5598F">
      <w:pPr>
        <w:spacing w:line="360" w:lineRule="auto"/>
        <w:rPr>
          <w:b/>
          <w:bCs/>
          <w:sz w:val="28"/>
          <w:szCs w:val="28"/>
          <w:rtl/>
        </w:rPr>
      </w:pPr>
    </w:p>
    <w:p w:rsidR="00556B76" w:rsidRPr="00D11CB5" w:rsidRDefault="00556B76" w:rsidP="00B5598F">
      <w:pPr>
        <w:spacing w:line="360" w:lineRule="auto"/>
        <w:rPr>
          <w:b/>
          <w:bCs/>
          <w:sz w:val="28"/>
          <w:szCs w:val="28"/>
          <w:rtl/>
        </w:rPr>
      </w:pPr>
    </w:p>
    <w:p w:rsidR="001E5CFF" w:rsidRPr="00D11CB5" w:rsidRDefault="001E5CFF" w:rsidP="00B5598F">
      <w:pPr>
        <w:spacing w:line="360" w:lineRule="auto"/>
        <w:rPr>
          <w:sz w:val="28"/>
          <w:szCs w:val="28"/>
          <w:rtl/>
        </w:rPr>
      </w:pPr>
    </w:p>
    <w:p w:rsidR="001E5CFF" w:rsidRPr="00D11CB5" w:rsidRDefault="001E5CFF" w:rsidP="00B5598F">
      <w:pPr>
        <w:spacing w:line="360" w:lineRule="auto"/>
        <w:rPr>
          <w:sz w:val="28"/>
          <w:szCs w:val="28"/>
        </w:rPr>
      </w:pPr>
    </w:p>
    <w:sectPr w:rsidR="001E5CFF" w:rsidRPr="00D11CB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331" w:rsidRDefault="007D1331" w:rsidP="00C63AB7">
      <w:pPr>
        <w:spacing w:after="0" w:line="240" w:lineRule="auto"/>
      </w:pPr>
      <w:r>
        <w:separator/>
      </w:r>
    </w:p>
  </w:endnote>
  <w:endnote w:type="continuationSeparator" w:id="0">
    <w:p w:rsidR="007D1331" w:rsidRDefault="007D1331" w:rsidP="00C63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otus Linotype">
    <w:altName w:val="Times New Roman"/>
    <w:charset w:val="00"/>
    <w:family w:val="auto"/>
    <w:pitch w:val="variable"/>
    <w:sig w:usb0="00000000" w:usb1="80000000" w:usb2="00000008" w:usb3="00000000" w:csb0="00000043" w:csb1="00000000"/>
  </w:font>
  <w:font w:name="SimSun">
    <w:altName w:val="宋体"/>
    <w:panose1 w:val="02010600030101010101"/>
    <w:charset w:val="86"/>
    <w:family w:val="auto"/>
    <w:pitch w:val="variable"/>
    <w:sig w:usb0="00000003" w:usb1="288F0000" w:usb2="00000016" w:usb3="00000000" w:csb0="00040001" w:csb1="00000000"/>
  </w:font>
  <w:font w:name="ATraditional Arabic">
    <w:altName w:val="Times New Roman"/>
    <w:charset w:val="00"/>
    <w:family w:val="roman"/>
    <w:pitch w:val="variable"/>
    <w:sig w:usb0="00000000" w:usb1="80000000" w:usb2="00000008" w:usb3="00000000" w:csb0="00000041" w:csb1="00000000"/>
  </w:font>
  <w:font w:name="Traditional Arabic">
    <w:panose1 w:val="02010000000000000000"/>
    <w:charset w:val="B2"/>
    <w:family w:val="auto"/>
    <w:pitch w:val="variable"/>
    <w:sig w:usb0="00002001" w:usb1="00000000" w:usb2="00000000" w:usb3="00000000" w:csb0="00000040" w:csb1="00000000"/>
  </w:font>
  <w:font w:name="QCF_P396">
    <w:panose1 w:val="02000400000000000000"/>
    <w:charset w:val="00"/>
    <w:family w:val="auto"/>
    <w:pitch w:val="variable"/>
    <w:sig w:usb0="80002003" w:usb1="90000000" w:usb2="00000008" w:usb3="00000000" w:csb0="80000041" w:csb1="00000000"/>
  </w:font>
  <w:font w:name="QCF_P399">
    <w:altName w:val="Times New Roman"/>
    <w:charset w:val="00"/>
    <w:family w:val="auto"/>
    <w:pitch w:val="variable"/>
    <w:sig w:usb0="00000000" w:usb1="90000000" w:usb2="00000008" w:usb3="00000000" w:csb0="80000041" w:csb1="00000000"/>
  </w:font>
  <w:font w:name="KFGQPC HAFS Uthmanic Script">
    <w:altName w:val="Times New Roman"/>
    <w:panose1 w:val="02000000000000000000"/>
    <w:charset w:val="B2"/>
    <w:family w:val="auto"/>
    <w:pitch w:val="variable"/>
    <w:sig w:usb0="00002001" w:usb1="8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raditional Naskh">
    <w:altName w:val="Times New Roman"/>
    <w:panose1 w:val="02010000000000000000"/>
    <w:charset w:val="B2"/>
    <w:family w:val="auto"/>
    <w:pitch w:val="variable"/>
    <w:sig w:usb0="8000202F" w:usb1="80002008" w:usb2="00000020" w:usb3="00000000" w:csb0="00000040" w:csb1="00000000"/>
  </w:font>
  <w:font w:name="QCF_P033">
    <w:altName w:val="Times New Roman"/>
    <w:charset w:val="00"/>
    <w:family w:val="auto"/>
    <w:pitch w:val="variable"/>
    <w:sig w:usb0="00000000" w:usb1="90000000" w:usb2="00000008" w:usb3="00000000" w:csb0="80000041" w:csb1="00000000"/>
  </w:font>
  <w:font w:name="QCF_P401">
    <w:altName w:val="Times New Roman"/>
    <w:charset w:val="00"/>
    <w:family w:val="auto"/>
    <w:pitch w:val="variable"/>
    <w:sig w:usb0="00000000" w:usb1="90000000" w:usb2="00000008" w:usb3="00000000" w:csb0="80000041" w:csb1="00000000"/>
  </w:font>
  <w:font w:name="QCF_P402">
    <w:panose1 w:val="02000400000000000000"/>
    <w:charset w:val="00"/>
    <w:family w:val="auto"/>
    <w:pitch w:val="variable"/>
    <w:sig w:usb0="80002003" w:usb1="90000000" w:usb2="00000008" w:usb3="00000000" w:csb0="80000041" w:csb1="00000000"/>
  </w:font>
  <w:font w:name="QCF_P405">
    <w:altName w:val="Times New Roman"/>
    <w:charset w:val="00"/>
    <w:family w:val="auto"/>
    <w:pitch w:val="variable"/>
    <w:sig w:usb0="00000000" w:usb1="90000000" w:usb2="00000008" w:usb3="00000000" w:csb0="80000041" w:csb1="00000000"/>
  </w:font>
  <w:font w:name="Batang">
    <w:altName w:val="바탕"/>
    <w:panose1 w:val="02030600000101010101"/>
    <w:charset w:val="81"/>
    <w:family w:val="auto"/>
    <w:notTrueType/>
    <w:pitch w:val="fixed"/>
    <w:sig w:usb0="00000001" w:usb1="09060000" w:usb2="00000010" w:usb3="00000000" w:csb0="00080000" w:csb1="00000000"/>
  </w:font>
  <w:font w:name="QCF_P409">
    <w:altName w:val="Times New Roman"/>
    <w:charset w:val="00"/>
    <w:family w:val="auto"/>
    <w:pitch w:val="variable"/>
    <w:sig w:usb0="00000000" w:usb1="90000000" w:usb2="00000008" w:usb3="00000000" w:csb0="80000041" w:csb1="00000000"/>
  </w:font>
  <w:font w:name="QCF_P052">
    <w:altName w:val="Times New Roman"/>
    <w:charset w:val="00"/>
    <w:family w:val="auto"/>
    <w:pitch w:val="variable"/>
    <w:sig w:usb0="00000000" w:usb1="90000000" w:usb2="00000008" w:usb3="00000000" w:csb0="80000041" w:csb1="00000000"/>
  </w:font>
  <w:font w:name="QCF_P422">
    <w:altName w:val="Times New Roman"/>
    <w:charset w:val="00"/>
    <w:family w:val="auto"/>
    <w:pitch w:val="variable"/>
    <w:sig w:usb0="00000000" w:usb1="90000000" w:usb2="00000008" w:usb3="00000000" w:csb0="8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331" w:rsidRDefault="007D1331" w:rsidP="00C63AB7">
      <w:pPr>
        <w:spacing w:after="0" w:line="240" w:lineRule="auto"/>
      </w:pPr>
      <w:r>
        <w:separator/>
      </w:r>
    </w:p>
  </w:footnote>
  <w:footnote w:type="continuationSeparator" w:id="0">
    <w:p w:rsidR="007D1331" w:rsidRDefault="007D1331" w:rsidP="00C63AB7">
      <w:pPr>
        <w:spacing w:after="0" w:line="240" w:lineRule="auto"/>
      </w:pPr>
      <w:r>
        <w:continuationSeparator/>
      </w:r>
    </w:p>
  </w:footnote>
  <w:footnote w:id="1">
    <w:p w:rsidR="00EC317D" w:rsidRPr="00B5598F" w:rsidRDefault="00EC317D" w:rsidP="00E34627">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w:t>
      </w:r>
      <w:r w:rsidR="001B49C0" w:rsidRPr="00B5598F">
        <w:rPr>
          <w:rFonts w:ascii="Times New Roman" w:hAnsi="Times New Roman" w:cs="Times New Roman"/>
          <w:sz w:val="24"/>
          <w:szCs w:val="24"/>
          <w:rtl/>
        </w:rPr>
        <w:t xml:space="preserve"> ينظر</w:t>
      </w:r>
      <w:r w:rsidRPr="00B5598F">
        <w:rPr>
          <w:rFonts w:ascii="Times New Roman" w:hAnsi="Times New Roman" w:cs="Times New Roman"/>
          <w:sz w:val="24"/>
          <w:szCs w:val="24"/>
          <w:rtl/>
        </w:rPr>
        <w:t xml:space="preserve">: «كشف الظنون» (2/ 1242).  </w:t>
      </w:r>
    </w:p>
  </w:footnote>
  <w:footnote w:id="2">
    <w:p w:rsidR="00EC317D" w:rsidRPr="00B5598F" w:rsidRDefault="00EC317D" w:rsidP="00E34627">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w:t>
      </w:r>
      <w:r w:rsidR="001B49C0" w:rsidRPr="00B5598F">
        <w:rPr>
          <w:rFonts w:ascii="Times New Roman" w:hAnsi="Times New Roman" w:cs="Times New Roman"/>
          <w:sz w:val="24"/>
          <w:szCs w:val="24"/>
          <w:rtl/>
        </w:rPr>
        <w:t xml:space="preserve"> </w:t>
      </w:r>
      <w:r w:rsidRPr="00B5598F">
        <w:rPr>
          <w:rFonts w:ascii="Times New Roman" w:hAnsi="Times New Roman" w:cs="Times New Roman"/>
          <w:sz w:val="24"/>
          <w:szCs w:val="24"/>
          <w:rtl/>
        </w:rPr>
        <w:t xml:space="preserve">«طبقات المفسرين» (ص249). </w:t>
      </w:r>
    </w:p>
  </w:footnote>
  <w:footnote w:id="3">
    <w:p w:rsidR="00EC317D" w:rsidRPr="00B5598F" w:rsidRDefault="00EC317D" w:rsidP="00E34627">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ينظر: «طبقات المفسرين» (ص249)، «كشف الظنون» (2/ 1242). </w:t>
      </w:r>
    </w:p>
  </w:footnote>
  <w:footnote w:id="4">
    <w:p w:rsidR="00EC317D" w:rsidRPr="00B5598F" w:rsidRDefault="00EC317D" w:rsidP="00E34627">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w:t>
      </w:r>
      <w:r w:rsidR="001B49C0" w:rsidRPr="00B5598F">
        <w:rPr>
          <w:rFonts w:ascii="Times New Roman" w:hAnsi="Times New Roman" w:cs="Times New Roman"/>
          <w:sz w:val="24"/>
          <w:szCs w:val="24"/>
          <w:rtl/>
        </w:rPr>
        <w:t xml:space="preserve"> </w:t>
      </w:r>
      <w:r w:rsidRPr="00B5598F">
        <w:rPr>
          <w:rFonts w:ascii="Times New Roman" w:hAnsi="Times New Roman" w:cs="Times New Roman"/>
          <w:sz w:val="24"/>
          <w:szCs w:val="24"/>
          <w:rtl/>
        </w:rPr>
        <w:t xml:space="preserve">«طبقات المفسرين» (ص249). </w:t>
      </w:r>
    </w:p>
  </w:footnote>
  <w:footnote w:id="5">
    <w:p w:rsidR="00EC317D" w:rsidRPr="00B5598F" w:rsidRDefault="00EC317D" w:rsidP="00E34627">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w:t>
      </w:r>
      <w:r w:rsidR="001B49C0" w:rsidRPr="00B5598F">
        <w:rPr>
          <w:rFonts w:ascii="Times New Roman" w:hAnsi="Times New Roman" w:cs="Times New Roman"/>
          <w:sz w:val="24"/>
          <w:szCs w:val="24"/>
          <w:rtl/>
        </w:rPr>
        <w:t xml:space="preserve"> </w:t>
      </w:r>
      <w:r w:rsidRPr="00B5598F">
        <w:rPr>
          <w:rFonts w:ascii="Times New Roman" w:hAnsi="Times New Roman" w:cs="Times New Roman"/>
          <w:sz w:val="24"/>
          <w:szCs w:val="24"/>
          <w:rtl/>
        </w:rPr>
        <w:t xml:space="preserve">«طبقات المفسرين» (ص249). </w:t>
      </w:r>
    </w:p>
  </w:footnote>
  <w:footnote w:id="6">
    <w:p w:rsidR="00EC317D" w:rsidRPr="00B5598F" w:rsidRDefault="00EC317D" w:rsidP="00B5598F">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w:t>
      </w:r>
      <w:r w:rsidR="001B49C0" w:rsidRPr="00B5598F">
        <w:rPr>
          <w:rFonts w:ascii="Times New Roman" w:hAnsi="Times New Roman" w:cs="Times New Roman"/>
          <w:sz w:val="24"/>
          <w:szCs w:val="24"/>
          <w:rtl/>
        </w:rPr>
        <w:t xml:space="preserve"> ينظر: «كشف الظنون» (2/ 1242).</w:t>
      </w:r>
      <w:r w:rsidRPr="00B5598F">
        <w:rPr>
          <w:rFonts w:ascii="Times New Roman" w:hAnsi="Times New Roman" w:cs="Times New Roman"/>
          <w:sz w:val="24"/>
          <w:szCs w:val="24"/>
          <w:rtl/>
        </w:rPr>
        <w:t xml:space="preserve"> </w:t>
      </w:r>
    </w:p>
  </w:footnote>
  <w:footnote w:id="7">
    <w:p w:rsidR="00B07B7D" w:rsidRPr="00B5598F" w:rsidRDefault="00B07B7D" w:rsidP="00B07B7D">
      <w:pPr>
        <w:pStyle w:val="a3"/>
        <w:rPr>
          <w:rFonts w:ascii="Times New Roman" w:hAnsi="Times New Roman" w:cs="Times New Roman"/>
          <w:sz w:val="24"/>
          <w:szCs w:val="24"/>
        </w:rPr>
      </w:pPr>
      <w:proofErr w:type="gramStart"/>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)ينظر</w:t>
      </w:r>
      <w:proofErr w:type="gramEnd"/>
      <w:r w:rsidRPr="00B5598F">
        <w:rPr>
          <w:rFonts w:ascii="Times New Roman" w:hAnsi="Times New Roman" w:cs="Times New Roman"/>
          <w:sz w:val="24"/>
          <w:szCs w:val="24"/>
          <w:rtl/>
        </w:rPr>
        <w:t xml:space="preserve">: «بيان تلبيس الجهمية» لابن تيمية (1/ 253)، و«مجموع فتاوى ورسائل العثيمين» (10/ 943) . </w:t>
      </w:r>
    </w:p>
  </w:footnote>
  <w:footnote w:id="8">
    <w:p w:rsidR="00960BE9" w:rsidRPr="00B5598F" w:rsidRDefault="00960BE9" w:rsidP="00B5598F">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ينظر: «كشف الظنون» (2/ 1242). </w:t>
      </w:r>
    </w:p>
  </w:footnote>
  <w:footnote w:id="9">
    <w:p w:rsidR="00EC317D" w:rsidRPr="00B5598F" w:rsidRDefault="00EC317D" w:rsidP="00D1667F">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ينظر: «معجم الأدباء» (19/ 126</w:t>
      </w:r>
      <w:proofErr w:type="gramStart"/>
      <w:r w:rsidRPr="00B5598F">
        <w:rPr>
          <w:rFonts w:ascii="Times New Roman" w:hAnsi="Times New Roman" w:cs="Times New Roman"/>
          <w:sz w:val="24"/>
          <w:szCs w:val="24"/>
          <w:rtl/>
        </w:rPr>
        <w:t>)،«</w:t>
      </w:r>
      <w:proofErr w:type="gramEnd"/>
      <w:r w:rsidRPr="00B5598F">
        <w:rPr>
          <w:rFonts w:ascii="Times New Roman" w:hAnsi="Times New Roman" w:cs="Times New Roman"/>
          <w:sz w:val="24"/>
          <w:szCs w:val="24"/>
          <w:rtl/>
        </w:rPr>
        <w:t xml:space="preserve">إنباه الرواة»( 3/ 267)، «بغية </w:t>
      </w:r>
      <w:proofErr w:type="spellStart"/>
      <w:r w:rsidRPr="00B5598F">
        <w:rPr>
          <w:rFonts w:ascii="Times New Roman" w:hAnsi="Times New Roman" w:cs="Times New Roman"/>
          <w:sz w:val="24"/>
          <w:szCs w:val="24"/>
          <w:rtl/>
        </w:rPr>
        <w:t>الوعاة</w:t>
      </w:r>
      <w:proofErr w:type="spellEnd"/>
      <w:r w:rsidRPr="00B5598F">
        <w:rPr>
          <w:rFonts w:ascii="Times New Roman" w:hAnsi="Times New Roman" w:cs="Times New Roman"/>
          <w:sz w:val="24"/>
          <w:szCs w:val="24"/>
          <w:rtl/>
        </w:rPr>
        <w:t>» (2/ 279)، «شذرات الذهب »(4/ 119).</w:t>
      </w:r>
    </w:p>
  </w:footnote>
  <w:footnote w:id="10">
    <w:p w:rsidR="00EC317D" w:rsidRPr="00B5598F" w:rsidRDefault="00EC317D" w:rsidP="00D1667F">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ينظر المصادر في الحاشية السابقة.</w:t>
      </w:r>
    </w:p>
  </w:footnote>
  <w:footnote w:id="11">
    <w:p w:rsidR="00EC317D" w:rsidRPr="00B5598F" w:rsidRDefault="00EC317D" w:rsidP="006F0593">
      <w:pPr>
        <w:spacing w:after="0"/>
        <w:ind w:firstLine="0"/>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w:t>
      </w:r>
      <w:proofErr w:type="gramStart"/>
      <w:r w:rsidRPr="00B5598F">
        <w:rPr>
          <w:rFonts w:ascii="Times New Roman" w:hAnsi="Times New Roman" w:cs="Times New Roman"/>
          <w:sz w:val="24"/>
          <w:szCs w:val="24"/>
          <w:rtl/>
        </w:rPr>
        <w:t>ينظر :</w:t>
      </w:r>
      <w:proofErr w:type="gramEnd"/>
      <w:r w:rsidRPr="00B5598F">
        <w:rPr>
          <w:rFonts w:ascii="Times New Roman" w:hAnsi="Times New Roman" w:cs="Times New Roman"/>
          <w:sz w:val="24"/>
          <w:szCs w:val="24"/>
          <w:rtl/>
        </w:rPr>
        <w:t>«إنباه الرواة على أنباه النحاة» (3/ 265).</w:t>
      </w:r>
    </w:p>
  </w:footnote>
  <w:footnote w:id="12">
    <w:p w:rsidR="00EC317D" w:rsidRPr="00B5598F" w:rsidRDefault="00EC317D" w:rsidP="00B5598F">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ينظر: «بغية </w:t>
      </w:r>
      <w:proofErr w:type="spellStart"/>
      <w:r w:rsidRPr="00B5598F">
        <w:rPr>
          <w:rFonts w:ascii="Times New Roman" w:hAnsi="Times New Roman" w:cs="Times New Roman"/>
          <w:sz w:val="24"/>
          <w:szCs w:val="24"/>
          <w:rtl/>
        </w:rPr>
        <w:t>الوعاة</w:t>
      </w:r>
      <w:proofErr w:type="spellEnd"/>
      <w:r w:rsidRPr="00B5598F">
        <w:rPr>
          <w:rFonts w:ascii="Times New Roman" w:hAnsi="Times New Roman" w:cs="Times New Roman"/>
          <w:sz w:val="24"/>
          <w:szCs w:val="24"/>
          <w:rtl/>
        </w:rPr>
        <w:t xml:space="preserve">» (2/ 279)، «شذرات الذهب» (4/ 119)، «وفيات الأعيان» (5/ 171)، «الجواهر المضية في طبقات الحنفية» (2/ 312).  </w:t>
      </w:r>
    </w:p>
  </w:footnote>
  <w:footnote w:id="13">
    <w:p w:rsidR="00EC317D" w:rsidRPr="00B5598F" w:rsidRDefault="00EC317D" w:rsidP="001B49C0">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ينظر: «شذرات الذهب» (4/ 119)، «وفيات الأعيان» (5/ 171)، «الجواهر المضية في طبقات الحنفية» (2/ 312).  </w:t>
      </w:r>
    </w:p>
  </w:footnote>
  <w:footnote w:id="14">
    <w:p w:rsidR="00EC317D" w:rsidRPr="00B5598F" w:rsidRDefault="00EC317D" w:rsidP="006F0593">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ينظر: «شذرات الذهب» (4/ 119)، «وفيات الأعيان» (5/ 171).</w:t>
      </w:r>
    </w:p>
    <w:p w:rsidR="00EC317D" w:rsidRPr="00B5598F" w:rsidRDefault="00EC317D" w:rsidP="006F0593">
      <w:pPr>
        <w:pStyle w:val="a3"/>
        <w:rPr>
          <w:rFonts w:ascii="Times New Roman" w:hAnsi="Times New Roman" w:cs="Times New Roman"/>
          <w:sz w:val="24"/>
          <w:szCs w:val="24"/>
        </w:rPr>
      </w:pPr>
      <w:r w:rsidRPr="00B5598F">
        <w:rPr>
          <w:rFonts w:ascii="Times New Roman" w:hAnsi="Times New Roman" w:cs="Times New Roman"/>
          <w:sz w:val="24"/>
          <w:szCs w:val="24"/>
          <w:rtl/>
        </w:rPr>
        <w:t xml:space="preserve"> </w:t>
      </w:r>
    </w:p>
  </w:footnote>
  <w:footnote w:id="15">
    <w:p w:rsidR="00EC317D" w:rsidRPr="00B5598F" w:rsidRDefault="00EC317D" w:rsidP="00B5598F">
      <w:pPr>
        <w:pStyle w:val="a3"/>
        <w:rPr>
          <w:rFonts w:ascii="Times New Roman" w:hAnsi="Times New Roman" w:cs="Times New Roman"/>
          <w:sz w:val="24"/>
          <w:szCs w:val="24"/>
        </w:rPr>
      </w:pPr>
      <w:proofErr w:type="gramStart"/>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ينظر</w:t>
      </w:r>
      <w:proofErr w:type="gramEnd"/>
      <w:r w:rsidRPr="00B5598F">
        <w:rPr>
          <w:rFonts w:ascii="Times New Roman" w:hAnsi="Times New Roman" w:cs="Times New Roman"/>
          <w:sz w:val="24"/>
          <w:szCs w:val="24"/>
          <w:rtl/>
        </w:rPr>
        <w:t xml:space="preserve">: «معجم الأدباء» (19/ 126)،«إنباه الرواة»( 3/ 267)، «بغية </w:t>
      </w:r>
      <w:proofErr w:type="spellStart"/>
      <w:r w:rsidRPr="00B5598F">
        <w:rPr>
          <w:rFonts w:ascii="Times New Roman" w:hAnsi="Times New Roman" w:cs="Times New Roman"/>
          <w:sz w:val="24"/>
          <w:szCs w:val="24"/>
          <w:rtl/>
        </w:rPr>
        <w:t>الوعاة</w:t>
      </w:r>
      <w:proofErr w:type="spellEnd"/>
      <w:r w:rsidRPr="00B5598F">
        <w:rPr>
          <w:rFonts w:ascii="Times New Roman" w:hAnsi="Times New Roman" w:cs="Times New Roman"/>
          <w:sz w:val="24"/>
          <w:szCs w:val="24"/>
          <w:rtl/>
        </w:rPr>
        <w:t xml:space="preserve">» (2/ 279)، «شذرات الذهب »(4/ 119). </w:t>
      </w:r>
    </w:p>
  </w:footnote>
  <w:footnote w:id="16">
    <w:p w:rsidR="00EC317D" w:rsidRPr="00B5598F" w:rsidRDefault="00EC317D" w:rsidP="006F0593">
      <w:pPr>
        <w:pStyle w:val="a3"/>
        <w:rPr>
          <w:rFonts w:ascii="Times New Roman" w:hAnsi="Times New Roman" w:cs="Times New Roman"/>
          <w:sz w:val="24"/>
          <w:szCs w:val="24"/>
          <w:rtl/>
          <w:lang w:bidi="ar-EG"/>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w:t>
      </w:r>
      <w:proofErr w:type="gramStart"/>
      <w:r w:rsidRPr="00B5598F">
        <w:rPr>
          <w:rFonts w:ascii="Times New Roman" w:hAnsi="Times New Roman" w:cs="Times New Roman"/>
          <w:sz w:val="24"/>
          <w:szCs w:val="24"/>
          <w:rtl/>
        </w:rPr>
        <w:t>ينظر:  «</w:t>
      </w:r>
      <w:proofErr w:type="gramEnd"/>
      <w:r w:rsidRPr="00B5598F">
        <w:rPr>
          <w:rFonts w:ascii="Times New Roman" w:hAnsi="Times New Roman" w:cs="Times New Roman"/>
          <w:sz w:val="24"/>
          <w:szCs w:val="24"/>
          <w:rtl/>
        </w:rPr>
        <w:t xml:space="preserve">إنباه الرواة»( 3/ 267)، «بغية </w:t>
      </w:r>
      <w:proofErr w:type="spellStart"/>
      <w:r w:rsidRPr="00B5598F">
        <w:rPr>
          <w:rFonts w:ascii="Times New Roman" w:hAnsi="Times New Roman" w:cs="Times New Roman"/>
          <w:sz w:val="24"/>
          <w:szCs w:val="24"/>
          <w:rtl/>
        </w:rPr>
        <w:t>الوعاة</w:t>
      </w:r>
      <w:proofErr w:type="spellEnd"/>
      <w:r w:rsidRPr="00B5598F">
        <w:rPr>
          <w:rFonts w:ascii="Times New Roman" w:hAnsi="Times New Roman" w:cs="Times New Roman"/>
          <w:sz w:val="24"/>
          <w:szCs w:val="24"/>
          <w:rtl/>
        </w:rPr>
        <w:t>» (2/ 279)، «شذرات الذهب »(4/ 119</w:t>
      </w:r>
      <w:r w:rsidR="003E44F3" w:rsidRPr="00B5598F">
        <w:rPr>
          <w:rFonts w:ascii="Times New Roman" w:hAnsi="Times New Roman" w:cs="Times New Roman"/>
          <w:sz w:val="24"/>
          <w:szCs w:val="24"/>
          <w:rtl/>
        </w:rPr>
        <w:t>)</w:t>
      </w:r>
      <w:r w:rsidR="003E44F3" w:rsidRPr="00B5598F">
        <w:rPr>
          <w:rFonts w:ascii="Times New Roman" w:hAnsi="Times New Roman" w:cs="Times New Roman"/>
          <w:sz w:val="24"/>
          <w:szCs w:val="24"/>
          <w:rtl/>
          <w:lang w:bidi="ar-EG"/>
        </w:rPr>
        <w:t>.</w:t>
      </w:r>
    </w:p>
    <w:p w:rsidR="00EC317D" w:rsidRPr="00B5598F" w:rsidRDefault="00EC317D" w:rsidP="006F0593">
      <w:pPr>
        <w:pStyle w:val="a3"/>
        <w:rPr>
          <w:rFonts w:ascii="Times New Roman" w:hAnsi="Times New Roman" w:cs="Times New Roman"/>
          <w:sz w:val="24"/>
          <w:szCs w:val="24"/>
        </w:rPr>
      </w:pPr>
      <w:r w:rsidRPr="00B5598F">
        <w:rPr>
          <w:rFonts w:ascii="Times New Roman" w:hAnsi="Times New Roman" w:cs="Times New Roman"/>
          <w:sz w:val="24"/>
          <w:szCs w:val="24"/>
          <w:rtl/>
        </w:rPr>
        <w:t xml:space="preserve"> </w:t>
      </w:r>
    </w:p>
  </w:footnote>
  <w:footnote w:id="17">
    <w:p w:rsidR="00EC317D" w:rsidRPr="00B5598F" w:rsidRDefault="00EC317D" w:rsidP="001C77F1">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طبع عدة طبعات. </w:t>
      </w:r>
    </w:p>
  </w:footnote>
  <w:footnote w:id="18">
    <w:p w:rsidR="00EC317D" w:rsidRPr="00B5598F" w:rsidRDefault="00EC317D" w:rsidP="00D014B5">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طبع في بغداد (سنة 1918 هـ)، تاريخ الأدب </w:t>
      </w:r>
      <w:proofErr w:type="gramStart"/>
      <w:r w:rsidRPr="00B5598F">
        <w:rPr>
          <w:rFonts w:ascii="Times New Roman" w:hAnsi="Times New Roman" w:cs="Times New Roman"/>
          <w:sz w:val="24"/>
          <w:szCs w:val="24"/>
          <w:rtl/>
        </w:rPr>
        <w:t>العربي( 5</w:t>
      </w:r>
      <w:proofErr w:type="gramEnd"/>
      <w:r w:rsidRPr="00B5598F">
        <w:rPr>
          <w:rFonts w:ascii="Times New Roman" w:hAnsi="Times New Roman" w:cs="Times New Roman"/>
          <w:sz w:val="24"/>
          <w:szCs w:val="24"/>
          <w:rtl/>
        </w:rPr>
        <w:t xml:space="preserve">/ 231). </w:t>
      </w:r>
    </w:p>
  </w:footnote>
  <w:footnote w:id="19">
    <w:p w:rsidR="00EC317D" w:rsidRPr="00B5598F" w:rsidRDefault="00EC317D" w:rsidP="00D014B5">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طبع في بيروت (1293 هـ). </w:t>
      </w:r>
    </w:p>
  </w:footnote>
  <w:footnote w:id="20">
    <w:p w:rsidR="00EC317D" w:rsidRPr="00B5598F" w:rsidRDefault="00EC317D" w:rsidP="00D014B5">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انظر: وفيات الأعيان (5/ 169). </w:t>
      </w:r>
    </w:p>
  </w:footnote>
  <w:footnote w:id="21">
    <w:p w:rsidR="00EC317D" w:rsidRPr="00B5598F" w:rsidRDefault="00EC317D" w:rsidP="00D014B5">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طبع في بغداد (سنة 1918 هـ)، تاريخ الأدب العربي 5/ 231 </w:t>
      </w:r>
    </w:p>
  </w:footnote>
  <w:footnote w:id="22">
    <w:p w:rsidR="00EC317D" w:rsidRPr="00B5598F" w:rsidRDefault="00EC317D" w:rsidP="00B5598F">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ينظر: «إنباه </w:t>
      </w:r>
      <w:proofErr w:type="gramStart"/>
      <w:r w:rsidRPr="00B5598F">
        <w:rPr>
          <w:rFonts w:ascii="Times New Roman" w:hAnsi="Times New Roman" w:cs="Times New Roman"/>
          <w:sz w:val="24"/>
          <w:szCs w:val="24"/>
          <w:rtl/>
        </w:rPr>
        <w:t>الرواة»(</w:t>
      </w:r>
      <w:proofErr w:type="gramEnd"/>
      <w:r w:rsidRPr="00B5598F">
        <w:rPr>
          <w:rFonts w:ascii="Times New Roman" w:hAnsi="Times New Roman" w:cs="Times New Roman"/>
          <w:sz w:val="24"/>
          <w:szCs w:val="24"/>
          <w:rtl/>
        </w:rPr>
        <w:t xml:space="preserve"> 3/ 267)، «بغية </w:t>
      </w:r>
      <w:proofErr w:type="spellStart"/>
      <w:r w:rsidRPr="00B5598F">
        <w:rPr>
          <w:rFonts w:ascii="Times New Roman" w:hAnsi="Times New Roman" w:cs="Times New Roman"/>
          <w:sz w:val="24"/>
          <w:szCs w:val="24"/>
          <w:rtl/>
        </w:rPr>
        <w:t>الوعاة</w:t>
      </w:r>
      <w:proofErr w:type="spellEnd"/>
      <w:r w:rsidRPr="00B5598F">
        <w:rPr>
          <w:rFonts w:ascii="Times New Roman" w:hAnsi="Times New Roman" w:cs="Times New Roman"/>
          <w:sz w:val="24"/>
          <w:szCs w:val="24"/>
          <w:rtl/>
        </w:rPr>
        <w:t xml:space="preserve">» (2/ 279)، «شذرات الذهب»(4/ 119). </w:t>
      </w:r>
    </w:p>
  </w:footnote>
  <w:footnote w:id="23">
    <w:p w:rsidR="00EC317D" w:rsidRPr="00B5598F" w:rsidRDefault="00EC317D" w:rsidP="00BB12E5">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ينظر: «إنباه </w:t>
      </w:r>
      <w:proofErr w:type="gramStart"/>
      <w:r w:rsidRPr="00B5598F">
        <w:rPr>
          <w:rFonts w:ascii="Times New Roman" w:hAnsi="Times New Roman" w:cs="Times New Roman"/>
          <w:sz w:val="24"/>
          <w:szCs w:val="24"/>
          <w:rtl/>
        </w:rPr>
        <w:t>الرواة»(</w:t>
      </w:r>
      <w:proofErr w:type="gramEnd"/>
      <w:r w:rsidRPr="00B5598F">
        <w:rPr>
          <w:rFonts w:ascii="Times New Roman" w:hAnsi="Times New Roman" w:cs="Times New Roman"/>
          <w:sz w:val="24"/>
          <w:szCs w:val="24"/>
          <w:rtl/>
        </w:rPr>
        <w:t xml:space="preserve"> 3/ 267)، «بغية </w:t>
      </w:r>
      <w:proofErr w:type="spellStart"/>
      <w:r w:rsidRPr="00B5598F">
        <w:rPr>
          <w:rFonts w:ascii="Times New Roman" w:hAnsi="Times New Roman" w:cs="Times New Roman"/>
          <w:sz w:val="24"/>
          <w:szCs w:val="24"/>
          <w:rtl/>
        </w:rPr>
        <w:t>الوعاة</w:t>
      </w:r>
      <w:proofErr w:type="spellEnd"/>
      <w:r w:rsidRPr="00B5598F">
        <w:rPr>
          <w:rFonts w:ascii="Times New Roman" w:hAnsi="Times New Roman" w:cs="Times New Roman"/>
          <w:sz w:val="24"/>
          <w:szCs w:val="24"/>
          <w:rtl/>
        </w:rPr>
        <w:t xml:space="preserve">» (2/ 279) . </w:t>
      </w:r>
    </w:p>
  </w:footnote>
  <w:footnote w:id="24">
    <w:p w:rsidR="00EC317D" w:rsidRPr="00B5598F" w:rsidRDefault="00EC317D" w:rsidP="00BB12E5">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ينظر: «إنباه </w:t>
      </w:r>
      <w:proofErr w:type="gramStart"/>
      <w:r w:rsidRPr="00B5598F">
        <w:rPr>
          <w:rFonts w:ascii="Times New Roman" w:hAnsi="Times New Roman" w:cs="Times New Roman"/>
          <w:sz w:val="24"/>
          <w:szCs w:val="24"/>
          <w:rtl/>
        </w:rPr>
        <w:t>الرواة»(</w:t>
      </w:r>
      <w:proofErr w:type="gramEnd"/>
      <w:r w:rsidRPr="00B5598F">
        <w:rPr>
          <w:rFonts w:ascii="Times New Roman" w:hAnsi="Times New Roman" w:cs="Times New Roman"/>
          <w:sz w:val="24"/>
          <w:szCs w:val="24"/>
          <w:rtl/>
        </w:rPr>
        <w:t xml:space="preserve"> 3/ 267)، «بغية </w:t>
      </w:r>
      <w:proofErr w:type="spellStart"/>
      <w:r w:rsidRPr="00B5598F">
        <w:rPr>
          <w:rFonts w:ascii="Times New Roman" w:hAnsi="Times New Roman" w:cs="Times New Roman"/>
          <w:sz w:val="24"/>
          <w:szCs w:val="24"/>
          <w:rtl/>
        </w:rPr>
        <w:t>الوعاة</w:t>
      </w:r>
      <w:proofErr w:type="spellEnd"/>
      <w:r w:rsidRPr="00B5598F">
        <w:rPr>
          <w:rFonts w:ascii="Times New Roman" w:hAnsi="Times New Roman" w:cs="Times New Roman"/>
          <w:sz w:val="24"/>
          <w:szCs w:val="24"/>
          <w:rtl/>
        </w:rPr>
        <w:t xml:space="preserve">» (2/ 279)، «شذرات الذهب »(4/ 119). </w:t>
      </w:r>
    </w:p>
  </w:footnote>
  <w:footnote w:id="25">
    <w:p w:rsidR="00E171ED" w:rsidRPr="00B5598F" w:rsidRDefault="00E171ED" w:rsidP="00E171ED">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ينظر: الأصول في النحو، لابن السراج (3: 127)، الخصائص، لابن جني (2: 155)، المفصل، للزمخشري (1: 374)، لسان العرب، لابن منظور، مادة: دَرَكَ (10: 419)، شرح ابن عقيل على ألفية ابن مالك (4: 264)، المزهر في علوم اللغة وأنواعها، للسيوطي (1: 41)</w:t>
      </w:r>
    </w:p>
  </w:footnote>
  <w:footnote w:id="26">
    <w:p w:rsidR="00E171ED" w:rsidRPr="00B5598F" w:rsidRDefault="00E171ED" w:rsidP="00E171ED">
      <w:pPr>
        <w:pStyle w:val="a3"/>
        <w:rPr>
          <w:rFonts w:ascii="Times New Roman" w:hAnsi="Times New Roman" w:cs="Times New Roman"/>
          <w:sz w:val="24"/>
          <w:szCs w:val="24"/>
        </w:rPr>
      </w:pPr>
      <w:proofErr w:type="gramStart"/>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)ينظر</w:t>
      </w:r>
      <w:proofErr w:type="gramEnd"/>
      <w:r w:rsidRPr="00B5598F">
        <w:rPr>
          <w:rFonts w:ascii="Times New Roman" w:hAnsi="Times New Roman" w:cs="Times New Roman"/>
          <w:sz w:val="24"/>
          <w:szCs w:val="24"/>
          <w:rtl/>
        </w:rPr>
        <w:t xml:space="preserve">: الجنى الداني في حروف المعاني، لبدر الدين المرادي (ص: 615)، التعريفات، للجرجاني (1: 21)، التوقيف على مهمات التعاريف، للمناوي (1: 48)، الكليات، </w:t>
      </w:r>
      <w:proofErr w:type="spellStart"/>
      <w:r w:rsidRPr="00B5598F">
        <w:rPr>
          <w:rFonts w:ascii="Times New Roman" w:hAnsi="Times New Roman" w:cs="Times New Roman"/>
          <w:sz w:val="24"/>
          <w:szCs w:val="24"/>
          <w:rtl/>
        </w:rPr>
        <w:t>للكفوي</w:t>
      </w:r>
      <w:proofErr w:type="spellEnd"/>
      <w:r w:rsidRPr="00B5598F">
        <w:rPr>
          <w:rFonts w:ascii="Times New Roman" w:hAnsi="Times New Roman" w:cs="Times New Roman"/>
          <w:sz w:val="24"/>
          <w:szCs w:val="24"/>
          <w:rtl/>
        </w:rPr>
        <w:t xml:space="preserve"> (1: 115).</w:t>
      </w:r>
    </w:p>
  </w:footnote>
  <w:footnote w:id="27">
    <w:p w:rsidR="00E171ED" w:rsidRPr="00B5598F" w:rsidRDefault="00E171ED" w:rsidP="00E171ED">
      <w:pPr>
        <w:pStyle w:val="a3"/>
        <w:rPr>
          <w:rFonts w:ascii="Times New Roman" w:hAnsi="Times New Roman" w:cs="Times New Roman"/>
          <w:sz w:val="24"/>
          <w:szCs w:val="24"/>
        </w:rPr>
      </w:pPr>
      <w:proofErr w:type="gramStart"/>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)ينظر</w:t>
      </w:r>
      <w:proofErr w:type="gramEnd"/>
      <w:r w:rsidRPr="00B5598F">
        <w:rPr>
          <w:rFonts w:ascii="Times New Roman" w:hAnsi="Times New Roman" w:cs="Times New Roman"/>
          <w:sz w:val="24"/>
          <w:szCs w:val="24"/>
          <w:rtl/>
        </w:rPr>
        <w:t xml:space="preserve">: البرهان في أصول الفقه، لأبي المعالي الجويني (1: 89)، الفروق، </w:t>
      </w:r>
      <w:proofErr w:type="spellStart"/>
      <w:r w:rsidRPr="00B5598F">
        <w:rPr>
          <w:rFonts w:ascii="Times New Roman" w:hAnsi="Times New Roman" w:cs="Times New Roman"/>
          <w:sz w:val="24"/>
          <w:szCs w:val="24"/>
          <w:rtl/>
        </w:rPr>
        <w:t>للكرابيسي</w:t>
      </w:r>
      <w:proofErr w:type="spellEnd"/>
      <w:r w:rsidRPr="00B5598F">
        <w:rPr>
          <w:rFonts w:ascii="Times New Roman" w:hAnsi="Times New Roman" w:cs="Times New Roman"/>
          <w:sz w:val="24"/>
          <w:szCs w:val="24"/>
          <w:rtl/>
        </w:rPr>
        <w:t xml:space="preserve"> (1: 95)، نهاية المحتاج إلى شرح المنهاج، للرملي (2: 431)</w:t>
      </w:r>
    </w:p>
  </w:footnote>
  <w:footnote w:id="28">
    <w:p w:rsidR="0042205E" w:rsidRPr="00B5598F" w:rsidRDefault="0042205E" w:rsidP="0042205E">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ينظر: استدراكات السلف في التفسير في القرون الثلاثة الأولى، لنايف الزهراني (ص: 16)</w:t>
      </w:r>
    </w:p>
  </w:footnote>
  <w:footnote w:id="29">
    <w:p w:rsidR="00EC317D" w:rsidRPr="00B5598F" w:rsidRDefault="00EC317D" w:rsidP="00C63AB7">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ذكر هذا القول مجاهد في «تفسيره» (ص 534)، وأخرجه عنه الطبري في «تفسيره» (18/ 368)، وابن أبي حاتم في «تفسيره» (9/ 3039 برقم 17184)، والبغوي في «تفسيره» (3/ 552). </w:t>
      </w:r>
    </w:p>
  </w:footnote>
  <w:footnote w:id="30">
    <w:p w:rsidR="00EC317D" w:rsidRPr="00B5598F" w:rsidRDefault="00EC317D" w:rsidP="00C63AB7">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قوله: «لا يدخل في الحالين» في «تفسير الكشاف»: «في الحالين لا يدخل». </w:t>
      </w:r>
    </w:p>
  </w:footnote>
  <w:footnote w:id="31">
    <w:p w:rsidR="00EC317D" w:rsidRPr="00B5598F" w:rsidRDefault="00EC317D" w:rsidP="00C63AB7">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بعده في «تفسير الكشاف»: «فكان ضمانهم عنده لا على ما عليه المضمون</w:t>
      </w:r>
      <w:proofErr w:type="gramStart"/>
      <w:r w:rsidRPr="00B5598F">
        <w:rPr>
          <w:rFonts w:ascii="Times New Roman" w:hAnsi="Times New Roman" w:cs="Times New Roman"/>
          <w:sz w:val="24"/>
          <w:szCs w:val="24"/>
          <w:rtl/>
        </w:rPr>
        <w:t>» .</w:t>
      </w:r>
      <w:proofErr w:type="gramEnd"/>
      <w:r w:rsidRPr="00B5598F">
        <w:rPr>
          <w:rFonts w:ascii="Times New Roman" w:hAnsi="Times New Roman" w:cs="Times New Roman"/>
          <w:sz w:val="24"/>
          <w:szCs w:val="24"/>
          <w:rtl/>
        </w:rPr>
        <w:t xml:space="preserve"> </w:t>
      </w:r>
    </w:p>
  </w:footnote>
  <w:footnote w:id="32">
    <w:p w:rsidR="00EC317D" w:rsidRPr="00B5598F" w:rsidRDefault="00EC317D" w:rsidP="00C63AB7">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«تفسير الكشاف» (3/ 445). </w:t>
      </w:r>
    </w:p>
  </w:footnote>
  <w:footnote w:id="33">
    <w:p w:rsidR="00EC317D" w:rsidRPr="00B5598F" w:rsidRDefault="00EC317D" w:rsidP="00C63AB7">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w:t>
      </w:r>
      <w:proofErr w:type="gramStart"/>
      <w:r w:rsidRPr="00B5598F">
        <w:rPr>
          <w:rFonts w:ascii="Times New Roman" w:hAnsi="Times New Roman" w:cs="Times New Roman"/>
          <w:sz w:val="24"/>
          <w:szCs w:val="24"/>
          <w:rtl/>
        </w:rPr>
        <w:t>قوله :</w:t>
      </w:r>
      <w:proofErr w:type="gramEnd"/>
      <w:r w:rsidRPr="00B5598F">
        <w:rPr>
          <w:rFonts w:ascii="Times New Roman" w:hAnsi="Times New Roman" w:cs="Times New Roman"/>
          <w:sz w:val="24"/>
          <w:szCs w:val="24"/>
          <w:rtl/>
        </w:rPr>
        <w:t xml:space="preserve"> «من شيء» جاء في «حاشية الطيبي» (12/ 148) نقلا عن «الفرائد»: «شيئا». </w:t>
      </w:r>
    </w:p>
  </w:footnote>
  <w:footnote w:id="34">
    <w:p w:rsidR="00EC317D" w:rsidRPr="00B5598F" w:rsidRDefault="00EC317D" w:rsidP="001E5CFF">
      <w:pPr>
        <w:pStyle w:val="a3"/>
        <w:rPr>
          <w:rFonts w:ascii="Times New Roman" w:hAnsi="Times New Roman" w:cs="Times New Roman"/>
          <w:sz w:val="24"/>
          <w:szCs w:val="24"/>
        </w:rPr>
      </w:pPr>
      <w:proofErr w:type="gramStart"/>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ينظر</w:t>
      </w:r>
      <w:proofErr w:type="gramEnd"/>
      <w:r w:rsidRPr="00B5598F">
        <w:rPr>
          <w:rFonts w:ascii="Times New Roman" w:hAnsi="Times New Roman" w:cs="Times New Roman"/>
          <w:sz w:val="24"/>
          <w:szCs w:val="24"/>
          <w:rtl/>
        </w:rPr>
        <w:t xml:space="preserve">: «تفسير الكشاف» (3/ 440)، وذكر ذلك أيضا ابن سيده في «إعراب القرآن»  (7/ 149). </w:t>
      </w:r>
    </w:p>
  </w:footnote>
  <w:footnote w:id="35">
    <w:p w:rsidR="00EC317D" w:rsidRPr="00B5598F" w:rsidRDefault="00EC317D" w:rsidP="001E5CFF">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في الأصل: «بمعنى»، ولا يستقيم به السياق، والمثبت من «تفسير الكشاف» (3/ 440). </w:t>
      </w:r>
    </w:p>
  </w:footnote>
  <w:footnote w:id="36">
    <w:p w:rsidR="00EC317D" w:rsidRPr="00B5598F" w:rsidRDefault="00EC317D" w:rsidP="001E5CFF">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كذا رسمه في الأصل دون نقط أوله. </w:t>
      </w:r>
    </w:p>
  </w:footnote>
  <w:footnote w:id="37">
    <w:p w:rsidR="00EC317D" w:rsidRPr="00B5598F" w:rsidRDefault="00EC317D" w:rsidP="001E5CFF">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اضطرب في رسمه في الأصل، وأثبتناه من «تفسير الكشاف» (3/ 440)، و«تفسير النسفي» (2/ 665)، و«تفسير النيسابوري» (5/ 369). </w:t>
      </w:r>
    </w:p>
  </w:footnote>
  <w:footnote w:id="38">
    <w:p w:rsidR="00C13C46" w:rsidRPr="00B5598F" w:rsidRDefault="00C13C46" w:rsidP="00C13C46">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ينظر: «تفسير الكشاف» (3/ 446)، و«تفسير البيضاوي» (4/ 189)، و«تفسير النسفي» (2/ 666)، و«تفسير الألوسي» (10/ 343). </w:t>
      </w:r>
    </w:p>
  </w:footnote>
  <w:footnote w:id="39">
    <w:p w:rsidR="00C13C46" w:rsidRPr="00B5598F" w:rsidRDefault="00C13C46" w:rsidP="003B7BA4">
      <w:pPr>
        <w:pStyle w:val="a3"/>
        <w:rPr>
          <w:rFonts w:ascii="Times New Roman" w:hAnsi="Times New Roman" w:cs="Times New Roman"/>
          <w:sz w:val="24"/>
          <w:szCs w:val="24"/>
          <w:lang w:bidi="ar"/>
        </w:rPr>
      </w:pPr>
      <w:proofErr w:type="gramStart"/>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w:t>
      </w:r>
      <w:r w:rsidR="00EC4C60" w:rsidRPr="00B5598F">
        <w:rPr>
          <w:rFonts w:ascii="Times New Roman" w:hAnsi="Times New Roman" w:cs="Times New Roman"/>
          <w:sz w:val="24"/>
          <w:szCs w:val="24"/>
          <w:rtl/>
        </w:rPr>
        <w:t>وهي</w:t>
      </w:r>
      <w:proofErr w:type="gramEnd"/>
      <w:r w:rsidR="00EC4C60" w:rsidRPr="00B5598F">
        <w:rPr>
          <w:rFonts w:ascii="Times New Roman" w:hAnsi="Times New Roman" w:cs="Times New Roman"/>
          <w:sz w:val="24"/>
          <w:szCs w:val="24"/>
          <w:rtl/>
        </w:rPr>
        <w:t xml:space="preserve"> قراءة نافع، وابن كثير، وابن عامر، وحمزة، والكسائي، وأبو جعفر، وخلف العاشر بتاء الخطاب</w:t>
      </w:r>
      <w:r w:rsidRPr="00B5598F">
        <w:rPr>
          <w:rFonts w:ascii="Times New Roman" w:hAnsi="Times New Roman" w:cs="Times New Roman"/>
          <w:sz w:val="24"/>
          <w:szCs w:val="24"/>
          <w:rtl/>
        </w:rPr>
        <w:t xml:space="preserve"> </w:t>
      </w:r>
      <w:r w:rsidR="00EC4C60" w:rsidRPr="00B5598F">
        <w:rPr>
          <w:rFonts w:ascii="Times New Roman" w:hAnsi="Times New Roman" w:cs="Times New Roman"/>
          <w:sz w:val="24"/>
          <w:szCs w:val="24"/>
          <w:rtl/>
        </w:rPr>
        <w:t xml:space="preserve">. ينظر: «حجة القراءات» (ص552). </w:t>
      </w:r>
    </w:p>
  </w:footnote>
  <w:footnote w:id="40">
    <w:p w:rsidR="00EC317D" w:rsidRPr="00B5598F" w:rsidRDefault="00EC317D" w:rsidP="00556B76">
      <w:pPr>
        <w:pStyle w:val="a3"/>
        <w:rPr>
          <w:rFonts w:ascii="Times New Roman" w:hAnsi="Times New Roman" w:cs="Times New Roman"/>
          <w:sz w:val="24"/>
          <w:szCs w:val="24"/>
          <w:lang w:bidi="ar"/>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w:t>
      </w:r>
      <w:r w:rsidR="0042205E">
        <w:rPr>
          <w:rFonts w:ascii="Times New Roman" w:hAnsi="Times New Roman" w:cs="Times New Roman"/>
          <w:sz w:val="24"/>
          <w:szCs w:val="24"/>
          <w:rtl/>
        </w:rPr>
        <w:t xml:space="preserve"> </w:t>
      </w:r>
      <w:r w:rsidRPr="00B5598F">
        <w:rPr>
          <w:rFonts w:ascii="Times New Roman" w:hAnsi="Times New Roman" w:cs="Times New Roman"/>
          <w:sz w:val="24"/>
          <w:szCs w:val="24"/>
          <w:rtl/>
        </w:rPr>
        <w:t xml:space="preserve">في «تفسير الكشاف»: «فيه تجهيل»، وما في الأصل متجه. </w:t>
      </w:r>
    </w:p>
  </w:footnote>
  <w:footnote w:id="41">
    <w:p w:rsidR="00EC317D" w:rsidRPr="00B5598F" w:rsidRDefault="00EC317D" w:rsidP="00556B76">
      <w:pPr>
        <w:pStyle w:val="a3"/>
        <w:rPr>
          <w:rFonts w:ascii="Times New Roman" w:hAnsi="Times New Roman" w:cs="Times New Roman"/>
          <w:sz w:val="24"/>
          <w:szCs w:val="24"/>
          <w:lang w:bidi="ar"/>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w:t>
      </w:r>
      <w:r w:rsidR="0042205E">
        <w:rPr>
          <w:rFonts w:ascii="Times New Roman" w:hAnsi="Times New Roman" w:cs="Times New Roman"/>
          <w:sz w:val="24"/>
          <w:szCs w:val="24"/>
          <w:rtl/>
        </w:rPr>
        <w:t xml:space="preserve"> </w:t>
      </w:r>
      <w:r w:rsidRPr="00B5598F">
        <w:rPr>
          <w:rFonts w:ascii="Times New Roman" w:hAnsi="Times New Roman" w:cs="Times New Roman"/>
          <w:sz w:val="24"/>
          <w:szCs w:val="24"/>
          <w:rtl/>
        </w:rPr>
        <w:t xml:space="preserve">يعني بمصحح العلم والقدرة: الحياة، وينظر: «حاشية الطيبي» (12/ 175). </w:t>
      </w:r>
    </w:p>
  </w:footnote>
  <w:footnote w:id="42">
    <w:p w:rsidR="00EC317D" w:rsidRPr="00B5598F" w:rsidRDefault="00EC317D" w:rsidP="00556B76">
      <w:pPr>
        <w:pStyle w:val="a3"/>
        <w:rPr>
          <w:rFonts w:ascii="Times New Roman" w:hAnsi="Times New Roman" w:cs="Times New Roman"/>
          <w:sz w:val="24"/>
          <w:szCs w:val="24"/>
          <w:lang w:bidi="ar"/>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w:t>
      </w:r>
      <w:r w:rsidR="0042205E">
        <w:rPr>
          <w:rFonts w:ascii="Times New Roman" w:hAnsi="Times New Roman" w:cs="Times New Roman"/>
          <w:sz w:val="24"/>
          <w:szCs w:val="24"/>
          <w:rtl/>
        </w:rPr>
        <w:t xml:space="preserve"> </w:t>
      </w:r>
      <w:r w:rsidRPr="00B5598F">
        <w:rPr>
          <w:rFonts w:ascii="Times New Roman" w:hAnsi="Times New Roman" w:cs="Times New Roman"/>
          <w:sz w:val="24"/>
          <w:szCs w:val="24"/>
          <w:rtl/>
        </w:rPr>
        <w:t xml:space="preserve">بعده في «تفسير الكشاف»: «القاهر»، وما في الأصل متجه. </w:t>
      </w:r>
    </w:p>
  </w:footnote>
  <w:footnote w:id="43">
    <w:p w:rsidR="00EC317D" w:rsidRPr="00B5598F" w:rsidRDefault="00EC317D" w:rsidP="00556B76">
      <w:pPr>
        <w:pStyle w:val="a3"/>
        <w:rPr>
          <w:rFonts w:ascii="Times New Roman" w:hAnsi="Times New Roman" w:cs="Times New Roman"/>
          <w:sz w:val="24"/>
          <w:szCs w:val="24"/>
          <w:lang w:bidi="ar"/>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w:t>
      </w:r>
      <w:r w:rsidR="0042205E">
        <w:rPr>
          <w:rFonts w:ascii="Times New Roman" w:hAnsi="Times New Roman" w:cs="Times New Roman"/>
          <w:sz w:val="24"/>
          <w:szCs w:val="24"/>
          <w:rtl/>
        </w:rPr>
        <w:t xml:space="preserve"> </w:t>
      </w:r>
      <w:r w:rsidRPr="00B5598F">
        <w:rPr>
          <w:rFonts w:ascii="Times New Roman" w:hAnsi="Times New Roman" w:cs="Times New Roman"/>
          <w:sz w:val="24"/>
          <w:szCs w:val="24"/>
          <w:rtl/>
        </w:rPr>
        <w:t xml:space="preserve">كذا في الأصل، ولعل الصواب: «قال». </w:t>
      </w:r>
    </w:p>
  </w:footnote>
  <w:footnote w:id="44">
    <w:p w:rsidR="00EC317D" w:rsidRPr="00B5598F" w:rsidRDefault="00EC317D" w:rsidP="00556B76">
      <w:pPr>
        <w:pStyle w:val="a3"/>
        <w:rPr>
          <w:rFonts w:ascii="Times New Roman" w:hAnsi="Times New Roman" w:cs="Times New Roman"/>
          <w:sz w:val="24"/>
          <w:szCs w:val="24"/>
          <w:lang w:bidi="ar"/>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«تفسير الكشاف» (3/ 456). </w:t>
      </w:r>
    </w:p>
  </w:footnote>
  <w:footnote w:id="45">
    <w:p w:rsidR="00EC317D" w:rsidRPr="00B5598F" w:rsidRDefault="00EC317D" w:rsidP="00556B76">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ينظر: «تفسير النسفي» (2/ 678)، و«السراج المنير» للخطيب الشربيني (3/ 143). </w:t>
      </w:r>
    </w:p>
  </w:footnote>
  <w:footnote w:id="46">
    <w:p w:rsidR="00EC317D" w:rsidRPr="00B5598F" w:rsidRDefault="00EC317D" w:rsidP="00556B76">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أخرجه عبد الرزاق في «تفسيره» (3/ 9 رقم2256)، وابن أبي حاتم في «تفسيره»، (1/ 260 رقم 1395)، والحاكم في «المستدرك» (2/ 44)، والبيهقي في «شعب الإيمان» (664)، وقال الحاكم: «صحيح الإسناد ولم يخرجاه». </w:t>
      </w:r>
    </w:p>
  </w:footnote>
  <w:footnote w:id="47">
    <w:p w:rsidR="00EC317D" w:rsidRPr="00B5598F" w:rsidRDefault="00EC317D" w:rsidP="00556B76">
      <w:pPr>
        <w:pStyle w:val="a3"/>
        <w:rPr>
          <w:rFonts w:ascii="Times New Roman" w:hAnsi="Times New Roman" w:cs="Times New Roman"/>
          <w:sz w:val="24"/>
          <w:szCs w:val="24"/>
          <w:lang w:bidi="ar-EG"/>
        </w:rPr>
      </w:pPr>
      <w:proofErr w:type="gramStart"/>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w:t>
      </w:r>
      <w:proofErr w:type="gramEnd"/>
      <w:r w:rsidRPr="00B5598F">
        <w:rPr>
          <w:rFonts w:ascii="Times New Roman" w:hAnsi="Times New Roman" w:cs="Times New Roman"/>
          <w:sz w:val="24"/>
          <w:szCs w:val="24"/>
          <w:rtl/>
        </w:rPr>
        <w:t xml:space="preserve">تفسير الكشاف» (3/ 456- 457). </w:t>
      </w:r>
    </w:p>
  </w:footnote>
  <w:footnote w:id="48">
    <w:p w:rsidR="00EC317D" w:rsidRPr="00B5598F" w:rsidRDefault="00EC317D" w:rsidP="00556B76">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سقط من الأصل، ولا يستقيم السياق بدونه، وأثبتناه استظهارًا. </w:t>
      </w:r>
    </w:p>
  </w:footnote>
  <w:footnote w:id="49">
    <w:p w:rsidR="00EC317D" w:rsidRPr="00B5598F" w:rsidRDefault="00EC317D" w:rsidP="00556B76">
      <w:pPr>
        <w:pStyle w:val="a3"/>
        <w:rPr>
          <w:rFonts w:ascii="Times New Roman" w:hAnsi="Times New Roman" w:cs="Times New Roman"/>
          <w:sz w:val="24"/>
          <w:szCs w:val="24"/>
          <w:lang w:bidi="ar-EG"/>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في الأصل: «بالمخالطة»، وهو تصحيف ظاهر، والمثبت هو الظاهر من السياق. </w:t>
      </w:r>
    </w:p>
  </w:footnote>
  <w:footnote w:id="50">
    <w:p w:rsidR="00EC317D" w:rsidRPr="00B5598F" w:rsidRDefault="00EC317D" w:rsidP="00556B76">
      <w:pPr>
        <w:pStyle w:val="a3"/>
        <w:rPr>
          <w:rFonts w:ascii="Times New Roman" w:hAnsi="Times New Roman" w:cs="Times New Roman"/>
          <w:sz w:val="24"/>
          <w:szCs w:val="24"/>
          <w:lang w:bidi="ar-EG"/>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«تفسير الكشاف» (3/ 458). </w:t>
      </w:r>
    </w:p>
  </w:footnote>
  <w:footnote w:id="51">
    <w:p w:rsidR="00EC317D" w:rsidRPr="00B5598F" w:rsidRDefault="00EC317D" w:rsidP="00556B76">
      <w:pPr>
        <w:pStyle w:val="a3"/>
        <w:rPr>
          <w:rFonts w:ascii="Times New Roman" w:hAnsi="Times New Roman" w:cs="Times New Roman"/>
          <w:sz w:val="24"/>
          <w:szCs w:val="24"/>
          <w:lang w:bidi="ar-EG"/>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ينظر: «تفسير الكشاف» (3/ 458)، و«تفسير النسفي» (2/ 680)، و«تفسير النيسابوري» (</w:t>
      </w:r>
      <w:r w:rsidRPr="00B5598F">
        <w:rPr>
          <w:rFonts w:ascii="Times New Roman" w:hAnsi="Times New Roman" w:cs="Times New Roman"/>
          <w:sz w:val="24"/>
          <w:szCs w:val="24"/>
          <w:rtl/>
          <w:lang w:bidi="ar-EG"/>
        </w:rPr>
        <w:t>5/ 391</w:t>
      </w:r>
      <w:r w:rsidRPr="00B5598F">
        <w:rPr>
          <w:rFonts w:ascii="Times New Roman" w:hAnsi="Times New Roman" w:cs="Times New Roman"/>
          <w:sz w:val="24"/>
          <w:szCs w:val="24"/>
          <w:rtl/>
        </w:rPr>
        <w:t>)، و«تفسير أبي السعود» (</w:t>
      </w:r>
      <w:r w:rsidRPr="00B5598F">
        <w:rPr>
          <w:rFonts w:ascii="Times New Roman" w:hAnsi="Times New Roman" w:cs="Times New Roman"/>
          <w:sz w:val="24"/>
          <w:szCs w:val="24"/>
          <w:rtl/>
          <w:lang w:bidi="ar-EG"/>
        </w:rPr>
        <w:t>7/ 43</w:t>
      </w:r>
      <w:r w:rsidRPr="00B5598F">
        <w:rPr>
          <w:rFonts w:ascii="Times New Roman" w:hAnsi="Times New Roman" w:cs="Times New Roman"/>
          <w:sz w:val="24"/>
          <w:szCs w:val="24"/>
          <w:rtl/>
        </w:rPr>
        <w:t xml:space="preserve">). </w:t>
      </w:r>
    </w:p>
  </w:footnote>
  <w:footnote w:id="52">
    <w:p w:rsidR="00EC317D" w:rsidRPr="00B5598F" w:rsidRDefault="00EC317D" w:rsidP="00556B76">
      <w:pPr>
        <w:pStyle w:val="a3"/>
        <w:rPr>
          <w:rFonts w:ascii="Times New Roman" w:hAnsi="Times New Roman" w:cs="Times New Roman"/>
          <w:sz w:val="24"/>
          <w:szCs w:val="24"/>
          <w:lang w:bidi="ar-EG"/>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المتوغلون: المبالغون، وينظر: «تاج العروس» للزبيدي (</w:t>
      </w:r>
      <w:r w:rsidRPr="00B5598F">
        <w:rPr>
          <w:rFonts w:ascii="Times New Roman" w:hAnsi="Times New Roman" w:cs="Times New Roman"/>
          <w:sz w:val="24"/>
          <w:szCs w:val="24"/>
          <w:rtl/>
          <w:lang w:bidi="ar-EG"/>
        </w:rPr>
        <w:t>31/ 93</w:t>
      </w:r>
      <w:r w:rsidRPr="00B5598F">
        <w:rPr>
          <w:rFonts w:ascii="Times New Roman" w:hAnsi="Times New Roman" w:cs="Times New Roman"/>
          <w:sz w:val="24"/>
          <w:szCs w:val="24"/>
          <w:rtl/>
        </w:rPr>
        <w:t xml:space="preserve">). </w:t>
      </w:r>
    </w:p>
  </w:footnote>
  <w:footnote w:id="53">
    <w:p w:rsidR="00EC317D" w:rsidRPr="00B5598F" w:rsidRDefault="00EC317D" w:rsidP="00556B76">
      <w:pPr>
        <w:pStyle w:val="a3"/>
        <w:rPr>
          <w:rFonts w:ascii="Times New Roman" w:hAnsi="Times New Roman" w:cs="Times New Roman"/>
          <w:sz w:val="24"/>
          <w:szCs w:val="24"/>
          <w:lang w:bidi="ar-EG"/>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ينظر: «تفسير الكشاف» (3/ 459). </w:t>
      </w:r>
    </w:p>
  </w:footnote>
  <w:footnote w:id="54">
    <w:p w:rsidR="00EC317D" w:rsidRPr="00B5598F" w:rsidRDefault="00EC317D" w:rsidP="00A40AEE">
      <w:pPr>
        <w:pStyle w:val="a3"/>
        <w:rPr>
          <w:rFonts w:ascii="Times New Roman" w:hAnsi="Times New Roman" w:cs="Times New Roman"/>
          <w:sz w:val="24"/>
          <w:szCs w:val="24"/>
        </w:rPr>
      </w:pPr>
      <w:proofErr w:type="gramStart"/>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وهو</w:t>
      </w:r>
      <w:proofErr w:type="gramEnd"/>
      <w:r w:rsidRPr="00B5598F">
        <w:rPr>
          <w:rFonts w:ascii="Times New Roman" w:hAnsi="Times New Roman" w:cs="Times New Roman"/>
          <w:sz w:val="24"/>
          <w:szCs w:val="24"/>
          <w:rtl/>
        </w:rPr>
        <w:t xml:space="preserve"> قول الزجاج كما في «معاني القرآن» له (</w:t>
      </w:r>
      <w:r w:rsidRPr="00B5598F">
        <w:rPr>
          <w:rFonts w:ascii="Times New Roman" w:hAnsi="Times New Roman" w:cs="Times New Roman"/>
          <w:sz w:val="24"/>
          <w:szCs w:val="24"/>
          <w:rtl/>
          <w:lang w:bidi="ar-EG"/>
        </w:rPr>
        <w:t>4/ 178</w:t>
      </w:r>
      <w:r w:rsidRPr="00B5598F">
        <w:rPr>
          <w:rFonts w:ascii="Times New Roman" w:hAnsi="Times New Roman" w:cs="Times New Roman"/>
          <w:sz w:val="24"/>
          <w:szCs w:val="24"/>
          <w:rtl/>
        </w:rPr>
        <w:t>)، ونسبه إليه الواحدي في «التفسير البسيط» (18/ 17)، وابن الجوزي كما في «زاد المسير» (6/ 289)، و«القرطبي» في «تفسيره» (</w:t>
      </w:r>
      <w:r w:rsidRPr="00B5598F">
        <w:rPr>
          <w:rFonts w:ascii="Times New Roman" w:hAnsi="Times New Roman" w:cs="Times New Roman"/>
          <w:sz w:val="24"/>
          <w:szCs w:val="24"/>
          <w:rtl/>
          <w:lang w:bidi="ar-EG"/>
        </w:rPr>
        <w:t>14/ 8</w:t>
      </w:r>
      <w:r w:rsidRPr="00B5598F">
        <w:rPr>
          <w:rFonts w:ascii="Times New Roman" w:hAnsi="Times New Roman" w:cs="Times New Roman"/>
          <w:sz w:val="24"/>
          <w:szCs w:val="24"/>
          <w:rtl/>
        </w:rPr>
        <w:t xml:space="preserve">)، وغيرهم. </w:t>
      </w:r>
    </w:p>
  </w:footnote>
  <w:footnote w:id="55">
    <w:p w:rsidR="00EC317D" w:rsidRPr="00B5598F" w:rsidRDefault="00EC317D" w:rsidP="00A40AEE">
      <w:pPr>
        <w:pStyle w:val="a3"/>
        <w:rPr>
          <w:rFonts w:ascii="Times New Roman" w:hAnsi="Times New Roman" w:cs="Times New Roman"/>
          <w:sz w:val="24"/>
          <w:szCs w:val="24"/>
        </w:rPr>
      </w:pPr>
      <w:proofErr w:type="gramStart"/>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w:t>
      </w:r>
      <w:proofErr w:type="gramEnd"/>
      <w:r w:rsidRPr="00B5598F">
        <w:rPr>
          <w:rFonts w:ascii="Times New Roman" w:hAnsi="Times New Roman" w:cs="Times New Roman"/>
          <w:sz w:val="24"/>
          <w:szCs w:val="24"/>
          <w:rtl/>
        </w:rPr>
        <w:t xml:space="preserve">تفسير الكشاف» (3/ 468). </w:t>
      </w:r>
    </w:p>
  </w:footnote>
  <w:footnote w:id="56">
    <w:p w:rsidR="00EC317D" w:rsidRPr="00B5598F" w:rsidRDefault="00EC317D" w:rsidP="00A40AEE">
      <w:pPr>
        <w:pStyle w:val="a3"/>
        <w:rPr>
          <w:rFonts w:ascii="Times New Roman" w:hAnsi="Times New Roman" w:cs="Times New Roman"/>
          <w:sz w:val="24"/>
          <w:szCs w:val="24"/>
        </w:rPr>
      </w:pPr>
      <w:proofErr w:type="gramStart"/>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w:t>
      </w:r>
      <w:proofErr w:type="spellStart"/>
      <w:r w:rsidRPr="00B5598F">
        <w:rPr>
          <w:rFonts w:ascii="Times New Roman" w:hAnsi="Times New Roman" w:cs="Times New Roman"/>
          <w:sz w:val="24"/>
          <w:szCs w:val="24"/>
          <w:rtl/>
        </w:rPr>
        <w:t>الدهقنة</w:t>
      </w:r>
      <w:proofErr w:type="spellEnd"/>
      <w:proofErr w:type="gramEnd"/>
      <w:r w:rsidRPr="00B5598F">
        <w:rPr>
          <w:rFonts w:ascii="Times New Roman" w:hAnsi="Times New Roman" w:cs="Times New Roman"/>
          <w:sz w:val="24"/>
          <w:szCs w:val="24"/>
          <w:rtl/>
        </w:rPr>
        <w:t xml:space="preserve">: الزراعة، وينظر: «تفسير غريب ما في الصحيحين» لابن أبي نصر الحميدي (ص 441)، و«النهاية في غريب الحديث» لابن الأثير (2/ 145 مادة: </w:t>
      </w:r>
      <w:proofErr w:type="spellStart"/>
      <w:r w:rsidRPr="00B5598F">
        <w:rPr>
          <w:rFonts w:ascii="Times New Roman" w:hAnsi="Times New Roman" w:cs="Times New Roman"/>
          <w:sz w:val="24"/>
          <w:szCs w:val="24"/>
          <w:rtl/>
        </w:rPr>
        <w:t>دهقن</w:t>
      </w:r>
      <w:proofErr w:type="spellEnd"/>
      <w:r w:rsidRPr="00B5598F">
        <w:rPr>
          <w:rFonts w:ascii="Times New Roman" w:hAnsi="Times New Roman" w:cs="Times New Roman"/>
          <w:sz w:val="24"/>
          <w:szCs w:val="24"/>
          <w:rtl/>
        </w:rPr>
        <w:t xml:space="preserve">). </w:t>
      </w:r>
    </w:p>
  </w:footnote>
  <w:footnote w:id="57">
    <w:p w:rsidR="00EC317D" w:rsidRPr="00B5598F" w:rsidRDefault="00EC317D" w:rsidP="00A40AEE">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في الأص</w:t>
      </w:r>
      <w:r w:rsidR="00BA7E3E" w:rsidRPr="00B5598F">
        <w:rPr>
          <w:rFonts w:ascii="Times New Roman" w:hAnsi="Times New Roman" w:cs="Times New Roman"/>
          <w:sz w:val="24"/>
          <w:szCs w:val="24"/>
          <w:rtl/>
        </w:rPr>
        <w:t>ل: «والقدر» بدون الواو</w:t>
      </w:r>
      <w:r w:rsidRPr="00B5598F">
        <w:rPr>
          <w:rFonts w:ascii="Times New Roman" w:hAnsi="Times New Roman" w:cs="Times New Roman"/>
          <w:sz w:val="24"/>
          <w:szCs w:val="24"/>
          <w:rtl/>
        </w:rPr>
        <w:t xml:space="preserve">، والمثبت من «تفسير الكشاف» (3/ 469). </w:t>
      </w:r>
    </w:p>
  </w:footnote>
  <w:footnote w:id="58">
    <w:p w:rsidR="00EC317D" w:rsidRPr="00B5598F" w:rsidRDefault="00EC317D" w:rsidP="00A40AEE">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سقط من الأصل، وأثبتناه من «تفسير الكشاف». </w:t>
      </w:r>
    </w:p>
  </w:footnote>
  <w:footnote w:id="59">
    <w:p w:rsidR="00EC317D" w:rsidRPr="00B5598F" w:rsidRDefault="00EC317D" w:rsidP="00A40AEE">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w:t>
      </w:r>
      <w:r w:rsidRPr="00B5598F">
        <w:rPr>
          <w:rFonts w:ascii="Times New Roman" w:hAnsi="Times New Roman" w:cs="Times New Roman"/>
          <w:sz w:val="24"/>
          <w:szCs w:val="24"/>
          <w:rtl/>
          <w:lang w:bidi="ar-EG"/>
        </w:rPr>
        <w:t xml:space="preserve"> </w:t>
      </w:r>
      <w:r w:rsidRPr="00B5598F">
        <w:rPr>
          <w:rFonts w:ascii="Times New Roman" w:hAnsi="Times New Roman" w:cs="Times New Roman"/>
          <w:sz w:val="24"/>
          <w:szCs w:val="24"/>
          <w:rtl/>
        </w:rPr>
        <w:t xml:space="preserve">«تفسير الكشاف» (3/ 470). </w:t>
      </w:r>
    </w:p>
  </w:footnote>
  <w:footnote w:id="60">
    <w:p w:rsidR="00EC317D" w:rsidRPr="00B5598F" w:rsidRDefault="00EC317D" w:rsidP="00A40AEE">
      <w:pPr>
        <w:pStyle w:val="a3"/>
        <w:rPr>
          <w:rFonts w:ascii="Times New Roman" w:hAnsi="Times New Roman" w:cs="Times New Roman"/>
          <w:sz w:val="24"/>
          <w:szCs w:val="24"/>
        </w:rPr>
      </w:pPr>
      <w:proofErr w:type="gramStart"/>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w:t>
      </w:r>
      <w:r w:rsidRPr="00B5598F">
        <w:rPr>
          <w:rFonts w:ascii="Times New Roman" w:hAnsi="Times New Roman" w:cs="Times New Roman"/>
          <w:sz w:val="24"/>
          <w:szCs w:val="24"/>
          <w:rtl/>
          <w:lang w:bidi="ar-EG"/>
        </w:rPr>
        <w:t xml:space="preserve"> </w:t>
      </w:r>
      <w:r w:rsidRPr="00B5598F">
        <w:rPr>
          <w:rFonts w:ascii="Times New Roman" w:hAnsi="Times New Roman" w:cs="Times New Roman"/>
          <w:sz w:val="24"/>
          <w:szCs w:val="24"/>
          <w:rtl/>
        </w:rPr>
        <w:t xml:space="preserve"> في</w:t>
      </w:r>
      <w:proofErr w:type="gramEnd"/>
      <w:r w:rsidRPr="00B5598F">
        <w:rPr>
          <w:rFonts w:ascii="Times New Roman" w:hAnsi="Times New Roman" w:cs="Times New Roman"/>
          <w:sz w:val="24"/>
          <w:szCs w:val="24"/>
          <w:rtl/>
        </w:rPr>
        <w:t xml:space="preserve"> «حاشية الطيبي» (12/ 217) معزوا لـ «الفرائد»: «أي: التكذيب». </w:t>
      </w:r>
    </w:p>
  </w:footnote>
  <w:footnote w:id="61">
    <w:p w:rsidR="00EC317D" w:rsidRPr="00B5598F" w:rsidRDefault="00EC317D" w:rsidP="00A40AEE">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w:t>
      </w:r>
      <w:r w:rsidRPr="00B5598F">
        <w:rPr>
          <w:rFonts w:ascii="Times New Roman" w:hAnsi="Times New Roman" w:cs="Times New Roman"/>
          <w:sz w:val="24"/>
          <w:szCs w:val="24"/>
          <w:rtl/>
          <w:lang w:bidi="ar-EG"/>
        </w:rPr>
        <w:t xml:space="preserve"> قال الطيبي في</w:t>
      </w:r>
      <w:r w:rsidRPr="00B5598F">
        <w:rPr>
          <w:rFonts w:ascii="Times New Roman" w:hAnsi="Times New Roman" w:cs="Times New Roman"/>
          <w:sz w:val="24"/>
          <w:szCs w:val="24"/>
          <w:rtl/>
        </w:rPr>
        <w:t xml:space="preserve"> «حاشيته على الكشاف» (12/ 217 </w:t>
      </w:r>
      <w:proofErr w:type="gramStart"/>
      <w:r w:rsidRPr="00B5598F">
        <w:rPr>
          <w:rFonts w:ascii="Times New Roman" w:hAnsi="Times New Roman" w:cs="Times New Roman"/>
          <w:sz w:val="24"/>
          <w:szCs w:val="24"/>
          <w:rtl/>
        </w:rPr>
        <w:t>- 218</w:t>
      </w:r>
      <w:proofErr w:type="gramEnd"/>
      <w:r w:rsidRPr="00B5598F">
        <w:rPr>
          <w:rFonts w:ascii="Times New Roman" w:hAnsi="Times New Roman" w:cs="Times New Roman"/>
          <w:sz w:val="24"/>
          <w:szCs w:val="24"/>
          <w:rtl/>
        </w:rPr>
        <w:t xml:space="preserve">) تعليقا على قول المصنف: </w:t>
      </w:r>
      <w:r w:rsidRPr="00B5598F">
        <w:rPr>
          <w:rFonts w:ascii="Times New Roman" w:hAnsi="Times New Roman" w:cs="Times New Roman"/>
          <w:sz w:val="24"/>
          <w:szCs w:val="24"/>
          <w:rtl/>
          <w:lang w:bidi="ar-EG"/>
        </w:rPr>
        <w:t>« قلت: لا بد من القول بوضع المظهر موضع المضمر؛ لأن</w:t>
      </w:r>
      <w:r w:rsidRPr="00B5598F">
        <w:rPr>
          <w:rFonts w:ascii="Times New Roman" w:eastAsia="Batang" w:hAnsi="Times New Roman" w:cs="Times New Roman"/>
          <w:b/>
          <w:bCs/>
          <w:color w:val="000000"/>
          <w:spacing w:val="0"/>
          <w:sz w:val="24"/>
          <w:szCs w:val="24"/>
          <w:rtl/>
          <w:lang w:eastAsia="en-US" w:bidi="ar-EG"/>
        </w:rPr>
        <w:t xml:space="preserve"> </w:t>
      </w:r>
      <w:r w:rsidRPr="00B5598F">
        <w:rPr>
          <w:rFonts w:ascii="Times New Roman" w:hAnsi="Times New Roman" w:cs="Times New Roman"/>
          <w:b/>
          <w:bCs/>
          <w:sz w:val="24"/>
          <w:szCs w:val="24"/>
          <w:rtl/>
          <w:lang w:bidi="ar"/>
        </w:rPr>
        <w:t>﴿</w:t>
      </w:r>
      <w:r w:rsidRPr="00B5598F">
        <w:rPr>
          <w:rFonts w:ascii="Times New Roman" w:hAnsi="Times New Roman" w:cs="Times New Roman"/>
          <w:b/>
          <w:bCs/>
          <w:sz w:val="24"/>
          <w:szCs w:val="24"/>
          <w:rtl/>
        </w:rPr>
        <w:t>ﮥ</w:t>
      </w:r>
      <w:r w:rsidRPr="00B5598F">
        <w:rPr>
          <w:rFonts w:ascii="Times New Roman" w:hAnsi="Times New Roman" w:cs="Times New Roman"/>
          <w:b/>
          <w:bCs/>
          <w:sz w:val="24"/>
          <w:szCs w:val="24"/>
          <w:rtl/>
          <w:lang w:bidi="ar"/>
        </w:rPr>
        <w:t>﴾</w:t>
      </w:r>
      <w:r w:rsidRPr="00B5598F">
        <w:rPr>
          <w:rFonts w:ascii="Times New Roman" w:hAnsi="Times New Roman" w:cs="Times New Roman"/>
          <w:sz w:val="24"/>
          <w:szCs w:val="24"/>
          <w:rtl/>
          <w:lang w:bidi="ar-EG"/>
        </w:rPr>
        <w:t xml:space="preserve"> هاهنا للاستبعاد كقوله تعالى: </w:t>
      </w:r>
      <w:r w:rsidRPr="00B5598F">
        <w:rPr>
          <w:rFonts w:ascii="Times New Roman" w:hAnsi="Times New Roman" w:cs="Times New Roman"/>
          <w:b/>
          <w:bCs/>
          <w:sz w:val="24"/>
          <w:szCs w:val="24"/>
          <w:rtl/>
          <w:lang w:bidi="ar"/>
        </w:rPr>
        <w:t>﴿</w:t>
      </w:r>
      <w:r w:rsidRPr="00B5598F">
        <w:rPr>
          <w:rFonts w:ascii="Times New Roman" w:hAnsi="Times New Roman" w:cs="Times New Roman"/>
          <w:b/>
          <w:bCs/>
          <w:sz w:val="24"/>
          <w:szCs w:val="24"/>
          <w:rtl/>
        </w:rPr>
        <w:t xml:space="preserve"> ﭑ ﭒ ﭓ ﭔ ﭕ ﭖ ﭗ ﭘ </w:t>
      </w:r>
      <w:proofErr w:type="spellStart"/>
      <w:r w:rsidRPr="00B5598F">
        <w:rPr>
          <w:rFonts w:ascii="Times New Roman" w:hAnsi="Times New Roman" w:cs="Times New Roman"/>
          <w:b/>
          <w:bCs/>
          <w:sz w:val="24"/>
          <w:szCs w:val="24"/>
          <w:rtl/>
        </w:rPr>
        <w:t>ﭙﭚ</w:t>
      </w:r>
      <w:proofErr w:type="spellEnd"/>
      <w:r w:rsidRPr="00B5598F">
        <w:rPr>
          <w:rFonts w:ascii="Times New Roman" w:hAnsi="Times New Roman" w:cs="Times New Roman"/>
          <w:b/>
          <w:bCs/>
          <w:sz w:val="24"/>
          <w:szCs w:val="24"/>
          <w:rtl/>
        </w:rPr>
        <w:t xml:space="preserve"> ﭛ ﭜ ﭝ ﭞ ﭟ</w:t>
      </w:r>
      <w:r w:rsidRPr="00B5598F">
        <w:rPr>
          <w:rFonts w:ascii="Times New Roman" w:hAnsi="Times New Roman" w:cs="Times New Roman"/>
          <w:b/>
          <w:bCs/>
          <w:sz w:val="24"/>
          <w:szCs w:val="24"/>
          <w:rtl/>
          <w:lang w:bidi="ar"/>
        </w:rPr>
        <w:t xml:space="preserve">﴾ </w:t>
      </w:r>
      <w:r w:rsidRPr="00B5598F">
        <w:rPr>
          <w:rFonts w:ascii="Times New Roman" w:hAnsi="Times New Roman" w:cs="Times New Roman"/>
          <w:sz w:val="24"/>
          <w:szCs w:val="24"/>
          <w:rtl/>
          <w:lang w:bidi="ar-EG"/>
        </w:rPr>
        <w:t>[الأنعام: 1]».</w:t>
      </w:r>
      <w:r w:rsidRPr="00B5598F">
        <w:rPr>
          <w:rFonts w:ascii="Times New Roman" w:hAnsi="Times New Roman" w:cs="Times New Roman"/>
          <w:sz w:val="24"/>
          <w:szCs w:val="24"/>
          <w:rtl/>
        </w:rPr>
        <w:t xml:space="preserve"> </w:t>
      </w:r>
    </w:p>
  </w:footnote>
  <w:footnote w:id="62">
    <w:p w:rsidR="00EC317D" w:rsidRPr="00B5598F" w:rsidRDefault="00EC317D" w:rsidP="00A40AEE">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w:t>
      </w:r>
      <w:r w:rsidRPr="00B5598F">
        <w:rPr>
          <w:rFonts w:ascii="Times New Roman" w:hAnsi="Times New Roman" w:cs="Times New Roman"/>
          <w:sz w:val="24"/>
          <w:szCs w:val="24"/>
          <w:rtl/>
          <w:lang w:bidi="ar-EG"/>
        </w:rPr>
        <w:t xml:space="preserve"> في «تفسير الكشاف»: «يجعلكم»، وكلاهما صحيح.</w:t>
      </w:r>
      <w:r w:rsidRPr="00B5598F">
        <w:rPr>
          <w:rFonts w:ascii="Times New Roman" w:hAnsi="Times New Roman" w:cs="Times New Roman"/>
          <w:sz w:val="24"/>
          <w:szCs w:val="24"/>
          <w:rtl/>
        </w:rPr>
        <w:t xml:space="preserve"> </w:t>
      </w:r>
    </w:p>
  </w:footnote>
  <w:footnote w:id="63">
    <w:p w:rsidR="00EC317D" w:rsidRPr="00B5598F" w:rsidRDefault="00EC317D" w:rsidP="00A40AEE">
      <w:pPr>
        <w:pStyle w:val="a3"/>
        <w:rPr>
          <w:rFonts w:ascii="Times New Roman" w:hAnsi="Times New Roman" w:cs="Times New Roman"/>
          <w:sz w:val="24"/>
          <w:szCs w:val="24"/>
        </w:rPr>
      </w:pPr>
      <w:proofErr w:type="gramStart"/>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w:t>
      </w:r>
      <w:r w:rsidRPr="00B5598F">
        <w:rPr>
          <w:rFonts w:ascii="Times New Roman" w:hAnsi="Times New Roman" w:cs="Times New Roman"/>
          <w:sz w:val="24"/>
          <w:szCs w:val="24"/>
          <w:rtl/>
          <w:lang w:bidi="ar-EG"/>
        </w:rPr>
        <w:t xml:space="preserve">  بعده</w:t>
      </w:r>
      <w:proofErr w:type="gramEnd"/>
      <w:r w:rsidRPr="00B5598F">
        <w:rPr>
          <w:rFonts w:ascii="Times New Roman" w:hAnsi="Times New Roman" w:cs="Times New Roman"/>
          <w:sz w:val="24"/>
          <w:szCs w:val="24"/>
          <w:rtl/>
          <w:lang w:bidi="ar-EG"/>
        </w:rPr>
        <w:t xml:space="preserve"> في «تفسير الكشاف»: «البرق»، والمثبت متجه أيضا.</w:t>
      </w:r>
      <w:r w:rsidRPr="00B5598F">
        <w:rPr>
          <w:rFonts w:ascii="Times New Roman" w:hAnsi="Times New Roman" w:cs="Times New Roman"/>
          <w:sz w:val="24"/>
          <w:szCs w:val="24"/>
          <w:rtl/>
        </w:rPr>
        <w:t xml:space="preserve"> </w:t>
      </w:r>
    </w:p>
  </w:footnote>
  <w:footnote w:id="64">
    <w:p w:rsidR="00EC317D" w:rsidRPr="00B5598F" w:rsidRDefault="00EC317D" w:rsidP="00A40AEE">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w:t>
      </w:r>
      <w:r w:rsidRPr="00B5598F">
        <w:rPr>
          <w:rFonts w:ascii="Times New Roman" w:hAnsi="Times New Roman" w:cs="Times New Roman"/>
          <w:sz w:val="24"/>
          <w:szCs w:val="24"/>
          <w:rtl/>
          <w:lang w:bidi="ar-EG"/>
        </w:rPr>
        <w:t xml:space="preserve"> «تفسير الكشاف» (3/ 475).</w:t>
      </w:r>
      <w:r w:rsidRPr="00B5598F">
        <w:rPr>
          <w:rFonts w:ascii="Times New Roman" w:hAnsi="Times New Roman" w:cs="Times New Roman"/>
          <w:sz w:val="24"/>
          <w:szCs w:val="24"/>
          <w:rtl/>
        </w:rPr>
        <w:t xml:space="preserve"> </w:t>
      </w:r>
    </w:p>
  </w:footnote>
  <w:footnote w:id="65">
    <w:p w:rsidR="00EC317D" w:rsidRPr="00B5598F" w:rsidRDefault="00EC317D" w:rsidP="00A40AEE">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في «تفسير الكشاف»: «الصريح». </w:t>
      </w:r>
    </w:p>
  </w:footnote>
  <w:footnote w:id="66">
    <w:p w:rsidR="00EC317D" w:rsidRPr="00B5598F" w:rsidRDefault="00EC317D" w:rsidP="00A40AEE">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في «تفسير الكشاف»: «بعده». </w:t>
      </w:r>
    </w:p>
  </w:footnote>
  <w:footnote w:id="67">
    <w:p w:rsidR="00EC317D" w:rsidRPr="00B5598F" w:rsidRDefault="00EC317D" w:rsidP="00A40AEE">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«تفسير الكشاف» (3/ 483). </w:t>
      </w:r>
    </w:p>
  </w:footnote>
  <w:footnote w:id="68">
    <w:p w:rsidR="00EC317D" w:rsidRPr="00B5598F" w:rsidRDefault="00EC317D" w:rsidP="00A40AEE">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يريد أن قول الزمخشري: «لا يفلح عنده إلا المؤمن الصالح» فيه ميل لمذهب المعتزلة من أنهم يقولون بتخليد العصاة في النار خلافا لقول الله تعالى</w:t>
      </w:r>
      <w:proofErr w:type="gramStart"/>
      <w:r w:rsidRPr="00B5598F">
        <w:rPr>
          <w:rFonts w:ascii="Times New Roman" w:hAnsi="Times New Roman" w:cs="Times New Roman"/>
          <w:sz w:val="24"/>
          <w:szCs w:val="24"/>
          <w:rtl/>
        </w:rPr>
        <w:t xml:space="preserve">: </w:t>
      </w:r>
      <w:r w:rsidRPr="00B5598F">
        <w:rPr>
          <w:rFonts w:ascii="Times New Roman" w:hAnsi="Times New Roman" w:cs="Times New Roman"/>
          <w:b/>
          <w:bCs/>
          <w:sz w:val="24"/>
          <w:szCs w:val="24"/>
          <w:rtl/>
          <w:lang w:bidi="ar"/>
        </w:rPr>
        <w:t>﴿</w:t>
      </w:r>
      <w:r w:rsidRPr="00B5598F">
        <w:rPr>
          <w:rFonts w:ascii="Times New Roman" w:hAnsi="Times New Roman" w:cs="Times New Roman"/>
          <w:b/>
          <w:bCs/>
          <w:sz w:val="24"/>
          <w:szCs w:val="24"/>
          <w:rtl/>
        </w:rPr>
        <w:t>ﮩ</w:t>
      </w:r>
      <w:proofErr w:type="gramEnd"/>
      <w:r w:rsidRPr="00B5598F">
        <w:rPr>
          <w:rFonts w:ascii="Times New Roman" w:hAnsi="Times New Roman" w:cs="Times New Roman"/>
          <w:b/>
          <w:bCs/>
          <w:sz w:val="24"/>
          <w:szCs w:val="24"/>
          <w:rtl/>
        </w:rPr>
        <w:t xml:space="preserve"> ﮪ ﮫ ﮬ ﮭ ﮮ</w:t>
      </w:r>
      <w:r w:rsidRPr="00B5598F">
        <w:rPr>
          <w:rFonts w:ascii="Times New Roman" w:hAnsi="Times New Roman" w:cs="Times New Roman"/>
          <w:b/>
          <w:bCs/>
          <w:sz w:val="24"/>
          <w:szCs w:val="24"/>
          <w:rtl/>
          <w:lang w:bidi="ar"/>
        </w:rPr>
        <w:t>﴾</w:t>
      </w:r>
      <w:r w:rsidRPr="00B5598F">
        <w:rPr>
          <w:rFonts w:ascii="Times New Roman" w:hAnsi="Times New Roman" w:cs="Times New Roman"/>
          <w:sz w:val="24"/>
          <w:szCs w:val="24"/>
          <w:rtl/>
        </w:rPr>
        <w:t xml:space="preserve"> </w:t>
      </w:r>
      <w:r w:rsidRPr="00B5598F">
        <w:rPr>
          <w:rFonts w:ascii="Times New Roman" w:hAnsi="Times New Roman" w:cs="Times New Roman"/>
          <w:sz w:val="24"/>
          <w:szCs w:val="24"/>
          <w:rtl/>
          <w:lang w:bidi="ar"/>
        </w:rPr>
        <w:t>[الروم: 48]</w:t>
      </w:r>
      <w:r w:rsidRPr="00B5598F">
        <w:rPr>
          <w:rFonts w:ascii="Times New Roman" w:hAnsi="Times New Roman" w:cs="Times New Roman"/>
          <w:sz w:val="24"/>
          <w:szCs w:val="24"/>
          <w:rtl/>
        </w:rPr>
        <w:t xml:space="preserve">، وخلافا لحديث الشفاعة، وينظر: «تبيين كذب المفتري» لابن عساكر (ص 157)، و«الإيمان» لابن تيمية (ص 129) . </w:t>
      </w:r>
    </w:p>
  </w:footnote>
  <w:footnote w:id="69">
    <w:p w:rsidR="00EC317D" w:rsidRPr="00B5598F" w:rsidRDefault="00EC317D" w:rsidP="00A40AEE">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w:t>
      </w:r>
      <w:r w:rsidRPr="00B5598F">
        <w:rPr>
          <w:rFonts w:ascii="Times New Roman" w:hAnsi="Times New Roman" w:cs="Times New Roman"/>
          <w:sz w:val="24"/>
          <w:szCs w:val="24"/>
          <w:rtl/>
          <w:lang w:bidi="ar-EG"/>
        </w:rPr>
        <w:t xml:space="preserve"> </w:t>
      </w:r>
      <w:r w:rsidRPr="00B5598F">
        <w:rPr>
          <w:rFonts w:ascii="Times New Roman" w:hAnsi="Times New Roman" w:cs="Times New Roman"/>
          <w:sz w:val="24"/>
          <w:szCs w:val="24"/>
          <w:rtl/>
        </w:rPr>
        <w:t>وهي قراءة ابن كثير وأبي عمرو، وقرأ الباقون بضم اللام، وينظر: «السبعة في القراءات» لابن مجاهد (</w:t>
      </w:r>
      <w:r w:rsidRPr="00B5598F">
        <w:rPr>
          <w:rFonts w:ascii="Times New Roman" w:hAnsi="Times New Roman" w:cs="Times New Roman"/>
          <w:sz w:val="24"/>
          <w:szCs w:val="24"/>
          <w:rtl/>
          <w:lang w:bidi="ar-EG"/>
        </w:rPr>
        <w:t>ص 267</w:t>
      </w:r>
      <w:r w:rsidRPr="00B5598F">
        <w:rPr>
          <w:rFonts w:ascii="Times New Roman" w:hAnsi="Times New Roman" w:cs="Times New Roman"/>
          <w:sz w:val="24"/>
          <w:szCs w:val="24"/>
          <w:rtl/>
        </w:rPr>
        <w:t xml:space="preserve">)، و«الحجة للقراء السبعة» لأبي </w:t>
      </w:r>
      <w:proofErr w:type="gramStart"/>
      <w:r w:rsidRPr="00B5598F">
        <w:rPr>
          <w:rFonts w:ascii="Times New Roman" w:hAnsi="Times New Roman" w:cs="Times New Roman"/>
          <w:sz w:val="24"/>
          <w:szCs w:val="24"/>
          <w:rtl/>
        </w:rPr>
        <w:t>عاي</w:t>
      </w:r>
      <w:proofErr w:type="gramEnd"/>
      <w:r w:rsidRPr="00B5598F">
        <w:rPr>
          <w:rFonts w:ascii="Times New Roman" w:hAnsi="Times New Roman" w:cs="Times New Roman"/>
          <w:sz w:val="24"/>
          <w:szCs w:val="24"/>
          <w:rtl/>
        </w:rPr>
        <w:t xml:space="preserve"> الفارسي (</w:t>
      </w:r>
      <w:r w:rsidRPr="00B5598F">
        <w:rPr>
          <w:rFonts w:ascii="Times New Roman" w:hAnsi="Times New Roman" w:cs="Times New Roman"/>
          <w:sz w:val="24"/>
          <w:szCs w:val="24"/>
          <w:rtl/>
          <w:lang w:bidi="ar-EG"/>
        </w:rPr>
        <w:t>3/ 392</w:t>
      </w:r>
      <w:r w:rsidRPr="00B5598F">
        <w:rPr>
          <w:rFonts w:ascii="Times New Roman" w:hAnsi="Times New Roman" w:cs="Times New Roman"/>
          <w:sz w:val="24"/>
          <w:szCs w:val="24"/>
          <w:rtl/>
        </w:rPr>
        <w:t xml:space="preserve">)، و«حجة القراءات» لابن </w:t>
      </w:r>
      <w:proofErr w:type="spellStart"/>
      <w:r w:rsidRPr="00B5598F">
        <w:rPr>
          <w:rFonts w:ascii="Times New Roman" w:hAnsi="Times New Roman" w:cs="Times New Roman"/>
          <w:sz w:val="24"/>
          <w:szCs w:val="24"/>
          <w:rtl/>
        </w:rPr>
        <w:t>زنجلة</w:t>
      </w:r>
      <w:proofErr w:type="spellEnd"/>
      <w:r w:rsidRPr="00B5598F">
        <w:rPr>
          <w:rFonts w:ascii="Times New Roman" w:hAnsi="Times New Roman" w:cs="Times New Roman"/>
          <w:sz w:val="24"/>
          <w:szCs w:val="24"/>
          <w:rtl/>
        </w:rPr>
        <w:t xml:space="preserve"> (ص 472). </w:t>
      </w:r>
    </w:p>
  </w:footnote>
  <w:footnote w:id="70">
    <w:p w:rsidR="00EC317D" w:rsidRPr="00B5598F" w:rsidRDefault="00EC317D" w:rsidP="00A40AEE">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w:t>
      </w:r>
      <w:r w:rsidRPr="00B5598F">
        <w:rPr>
          <w:rFonts w:ascii="Times New Roman" w:hAnsi="Times New Roman" w:cs="Times New Roman"/>
          <w:sz w:val="24"/>
          <w:szCs w:val="24"/>
          <w:rtl/>
          <w:lang w:bidi="ar-EG"/>
        </w:rPr>
        <w:t xml:space="preserve"> </w:t>
      </w:r>
      <w:r w:rsidRPr="00B5598F">
        <w:rPr>
          <w:rFonts w:ascii="Times New Roman" w:hAnsi="Times New Roman" w:cs="Times New Roman"/>
          <w:sz w:val="24"/>
          <w:szCs w:val="24"/>
          <w:rtl/>
        </w:rPr>
        <w:t xml:space="preserve">ينظر: «تفسير الكشاف» (3/ 491). </w:t>
      </w:r>
    </w:p>
  </w:footnote>
  <w:footnote w:id="71">
    <w:p w:rsidR="00EC317D" w:rsidRPr="00B5598F" w:rsidRDefault="00EC317D" w:rsidP="00A40AEE">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w:t>
      </w:r>
      <w:r w:rsidRPr="00B5598F">
        <w:rPr>
          <w:rFonts w:ascii="Times New Roman" w:hAnsi="Times New Roman" w:cs="Times New Roman"/>
          <w:sz w:val="24"/>
          <w:szCs w:val="24"/>
          <w:rtl/>
          <w:lang w:bidi="ar-EG"/>
        </w:rPr>
        <w:t xml:space="preserve"> </w:t>
      </w:r>
      <w:r w:rsidRPr="00B5598F">
        <w:rPr>
          <w:rFonts w:ascii="Times New Roman" w:hAnsi="Times New Roman" w:cs="Times New Roman"/>
          <w:sz w:val="24"/>
          <w:szCs w:val="24"/>
          <w:rtl/>
        </w:rPr>
        <w:t xml:space="preserve">في «تفسير الكشاف»: «قوله تعالى». </w:t>
      </w:r>
    </w:p>
  </w:footnote>
  <w:footnote w:id="72">
    <w:p w:rsidR="00EC317D" w:rsidRPr="00B5598F" w:rsidRDefault="00EC317D" w:rsidP="00A40AEE">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«تفسير الكشاف» (3/ 494). </w:t>
      </w:r>
    </w:p>
  </w:footnote>
  <w:footnote w:id="73">
    <w:p w:rsidR="00EC317D" w:rsidRPr="00B5598F" w:rsidRDefault="00EC317D" w:rsidP="00A40AEE">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«تفسير الكشاف» (3/ 513). </w:t>
      </w:r>
    </w:p>
  </w:footnote>
  <w:footnote w:id="74">
    <w:p w:rsidR="00EC317D" w:rsidRPr="00B5598F" w:rsidRDefault="00EC317D" w:rsidP="00A40AEE">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في «حاشية الطيبي على تفسير الكشاف» (12/ 350) معزوا للفرائد: «وأي». </w:t>
      </w:r>
    </w:p>
  </w:footnote>
  <w:footnote w:id="75">
    <w:p w:rsidR="00EC317D" w:rsidRPr="00B5598F" w:rsidRDefault="00EC317D" w:rsidP="00A40AEE">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وكذا استبعد كلامَ الزمخشري هنا وضعَّفه أبو حيان التوحيدي في «البحر المحيط» (8/ 438). </w:t>
      </w:r>
    </w:p>
  </w:footnote>
  <w:footnote w:id="76">
    <w:p w:rsidR="00EC317D" w:rsidRPr="00B5598F" w:rsidRDefault="00EC317D" w:rsidP="00A40AEE">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في الأصل: «الإبل»، وهو تصحيف واضح، والمثبت من «تفسير الكشاف». </w:t>
      </w:r>
    </w:p>
  </w:footnote>
  <w:footnote w:id="77">
    <w:p w:rsidR="00EC317D" w:rsidRPr="00B5598F" w:rsidRDefault="00EC317D" w:rsidP="00A40AEE">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ينظر: «تفسير الكشاف» (3/ 531). </w:t>
      </w:r>
    </w:p>
  </w:footnote>
  <w:footnote w:id="78">
    <w:p w:rsidR="00EC317D" w:rsidRPr="00B5598F" w:rsidRDefault="00EC317D" w:rsidP="00A40AEE">
      <w:pPr>
        <w:pStyle w:val="a3"/>
        <w:rPr>
          <w:rFonts w:ascii="Times New Roman" w:hAnsi="Times New Roman" w:cs="Times New Roman"/>
          <w:sz w:val="24"/>
          <w:szCs w:val="24"/>
        </w:rPr>
      </w:pPr>
      <w:r w:rsidRPr="00B5598F">
        <w:rPr>
          <w:rFonts w:ascii="Times New Roman" w:hAnsi="Times New Roman" w:cs="Times New Roman"/>
          <w:sz w:val="24"/>
          <w:szCs w:val="24"/>
          <w:rtl/>
        </w:rPr>
        <w:t>(</w:t>
      </w:r>
      <w:r w:rsidRPr="00B5598F">
        <w:rPr>
          <w:rFonts w:ascii="Times New Roman" w:hAnsi="Times New Roman" w:cs="Times New Roman"/>
          <w:sz w:val="24"/>
          <w:szCs w:val="24"/>
        </w:rPr>
        <w:footnoteRef/>
      </w:r>
      <w:r w:rsidRPr="00B5598F">
        <w:rPr>
          <w:rFonts w:ascii="Times New Roman" w:hAnsi="Times New Roman" w:cs="Times New Roman"/>
          <w:sz w:val="24"/>
          <w:szCs w:val="24"/>
          <w:rtl/>
        </w:rPr>
        <w:t xml:space="preserve">) الخَنِث: الذي فيه لين وتَكَسُّر، وينظر: «المصباح المنير» للفيومي (1/ 183 – مادة: خنث)، و«تاج العروس» للزبيدي (5/ 240).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4116DC"/>
    <w:multiLevelType w:val="hybridMultilevel"/>
    <w:tmpl w:val="529CB6A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7BDC6C3A"/>
    <w:multiLevelType w:val="hybridMultilevel"/>
    <w:tmpl w:val="7A56C26C"/>
    <w:lvl w:ilvl="0" w:tplc="04090001">
      <w:start w:val="1"/>
      <w:numFmt w:val="bullet"/>
      <w:lvlText w:val=""/>
      <w:lvlJc w:val="left"/>
      <w:pPr>
        <w:ind w:left="1004" w:hanging="360"/>
      </w:pPr>
      <w:rPr>
        <w:rFonts w:ascii="Symbol" w:hAnsi="Symbol"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03F"/>
    <w:rsid w:val="00060DEA"/>
    <w:rsid w:val="00071073"/>
    <w:rsid w:val="00095C76"/>
    <w:rsid w:val="000B448D"/>
    <w:rsid w:val="00136056"/>
    <w:rsid w:val="00181E8A"/>
    <w:rsid w:val="001B49C0"/>
    <w:rsid w:val="001C5718"/>
    <w:rsid w:val="001C77F1"/>
    <w:rsid w:val="001E5CFF"/>
    <w:rsid w:val="002043D6"/>
    <w:rsid w:val="002E70DB"/>
    <w:rsid w:val="002F59F6"/>
    <w:rsid w:val="00316A3F"/>
    <w:rsid w:val="003B7BA4"/>
    <w:rsid w:val="003E44F3"/>
    <w:rsid w:val="0042205E"/>
    <w:rsid w:val="005178CB"/>
    <w:rsid w:val="005365EC"/>
    <w:rsid w:val="00556B76"/>
    <w:rsid w:val="0057440C"/>
    <w:rsid w:val="005D16F2"/>
    <w:rsid w:val="006C5F19"/>
    <w:rsid w:val="006F0593"/>
    <w:rsid w:val="0072603F"/>
    <w:rsid w:val="007964E5"/>
    <w:rsid w:val="007D1331"/>
    <w:rsid w:val="008E6863"/>
    <w:rsid w:val="00960BE9"/>
    <w:rsid w:val="0099012C"/>
    <w:rsid w:val="009A3D00"/>
    <w:rsid w:val="00A02851"/>
    <w:rsid w:val="00A40AEE"/>
    <w:rsid w:val="00A67C60"/>
    <w:rsid w:val="00A76028"/>
    <w:rsid w:val="00AF725F"/>
    <w:rsid w:val="00B07B7D"/>
    <w:rsid w:val="00B334C5"/>
    <w:rsid w:val="00B5057D"/>
    <w:rsid w:val="00B5598F"/>
    <w:rsid w:val="00BA7E3E"/>
    <w:rsid w:val="00BB12E5"/>
    <w:rsid w:val="00BB2D38"/>
    <w:rsid w:val="00BC30CC"/>
    <w:rsid w:val="00C13C46"/>
    <w:rsid w:val="00C63AB7"/>
    <w:rsid w:val="00D014B5"/>
    <w:rsid w:val="00D11CB5"/>
    <w:rsid w:val="00D1667F"/>
    <w:rsid w:val="00D2183D"/>
    <w:rsid w:val="00D55B83"/>
    <w:rsid w:val="00E171ED"/>
    <w:rsid w:val="00E34627"/>
    <w:rsid w:val="00EC317D"/>
    <w:rsid w:val="00EC4C60"/>
    <w:rsid w:val="00ED2672"/>
    <w:rsid w:val="00F30D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8082B-F4B6-4BC3-87EA-CA28074B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AB7"/>
    <w:pPr>
      <w:widowControl w:val="0"/>
      <w:bidi/>
      <w:spacing w:after="60" w:line="480" w:lineRule="exact"/>
      <w:ind w:firstLine="284"/>
      <w:jc w:val="lowKashida"/>
    </w:pPr>
    <w:rPr>
      <w:rFonts w:ascii="Lotus Linotype" w:eastAsia="SimSun" w:hAnsi="Lotus Linotype" w:cs="Lotus Linotype"/>
      <w:spacing w:val="-4"/>
      <w:sz w:val="30"/>
      <w:szCs w:val="3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Char Char Char Char Char,Footnote Text Char Char Char Char Char,Footnote Text Char Char Char,نص حاشية سفلية Char Char Char,نص حاشية سفلية Char Char Char Char Char Char Char,نص حاشية سفلية1"/>
    <w:basedOn w:val="a"/>
    <w:link w:val="Char"/>
    <w:autoRedefine/>
    <w:uiPriority w:val="99"/>
    <w:qFormat/>
    <w:rsid w:val="00C63AB7"/>
    <w:pPr>
      <w:widowControl/>
      <w:spacing w:after="0" w:line="240" w:lineRule="auto"/>
      <w:ind w:firstLine="0"/>
      <w:jc w:val="both"/>
    </w:pPr>
    <w:rPr>
      <w:sz w:val="28"/>
      <w:szCs w:val="28"/>
    </w:rPr>
  </w:style>
  <w:style w:type="character" w:customStyle="1" w:styleId="Char">
    <w:name w:val="نص حاشية سفلية Char"/>
    <w:aliases w:val="Footnote Text Char Char Char Char Char Char Char,Footnote Text Char Char Char Char Char Char1,Footnote Text Char Char Char Char,نص حاشية سفلية Char Char Char Char,نص حاشية سفلية Char Char Char Char Char Char Char Char"/>
    <w:basedOn w:val="a0"/>
    <w:link w:val="a3"/>
    <w:uiPriority w:val="99"/>
    <w:rsid w:val="00C63AB7"/>
    <w:rPr>
      <w:rFonts w:ascii="Lotus Linotype" w:eastAsia="SimSun" w:hAnsi="Lotus Linotype" w:cs="Lotus Linotype"/>
      <w:spacing w:val="-4"/>
      <w:sz w:val="28"/>
      <w:szCs w:val="28"/>
      <w:lang w:eastAsia="ar-SA"/>
    </w:rPr>
  </w:style>
  <w:style w:type="character" w:styleId="a4">
    <w:name w:val="footnote reference"/>
    <w:aliases w:val="Appel note de bas de p,Footnote Reference1,Footnote Reference2,Footnote Reference11,Footnote Reference21,Footnote Reference12,Footnote Reference22,Footnote Reference13,Footnote Reference23,Footnote Reference111,Footnote Reference"/>
    <w:uiPriority w:val="99"/>
    <w:rsid w:val="00C63AB7"/>
    <w:rPr>
      <w:rFonts w:cs="ATraditional Arabic"/>
      <w:dstrike w:val="0"/>
      <w:position w:val="10"/>
      <w:szCs w:val="28"/>
      <w:vertAlign w:val="baseline"/>
    </w:rPr>
  </w:style>
  <w:style w:type="paragraph" w:styleId="a5">
    <w:name w:val="List Paragraph"/>
    <w:basedOn w:val="a"/>
    <w:uiPriority w:val="34"/>
    <w:qFormat/>
    <w:rsid w:val="002E7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7EC25-FD62-456F-B81A-B19D237C7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26</Pages>
  <Words>4694</Words>
  <Characters>26761</Characters>
  <Application>Microsoft Office Word</Application>
  <DocSecurity>0</DocSecurity>
  <Lines>223</Lines>
  <Paragraphs>62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16</cp:revision>
  <dcterms:created xsi:type="dcterms:W3CDTF">2025-06-18T00:04:00Z</dcterms:created>
  <dcterms:modified xsi:type="dcterms:W3CDTF">2025-07-31T08:18:00Z</dcterms:modified>
</cp:coreProperties>
</file>