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ACF63" w14:textId="77777777" w:rsidR="00AE4C17" w:rsidRPr="0094479C" w:rsidRDefault="00AE4C17" w:rsidP="00764DDB">
      <w:pPr>
        <w:bidi/>
        <w:ind w:firstLine="142"/>
        <w:rPr>
          <w:rFonts w:ascii="Arabic Typesetting" w:hAnsi="Arabic Typesetting" w:cs="Arabic Typesetting"/>
          <w:b/>
          <w:bCs/>
          <w:color w:val="000000" w:themeColor="text1"/>
          <w:sz w:val="48"/>
          <w:szCs w:val="48"/>
          <w:lang w:bidi="ar-MA"/>
        </w:rPr>
      </w:pPr>
      <w:r w:rsidRPr="0094479C">
        <w:rPr>
          <w:rFonts w:ascii="Arabic Typesetting" w:hAnsi="Arabic Typesetting" w:cs="Arabic Typesetting"/>
          <w:b/>
          <w:bCs/>
          <w:color w:val="000000" w:themeColor="text1"/>
          <w:sz w:val="48"/>
          <w:szCs w:val="48"/>
          <w:rtl/>
          <w:lang w:bidi="ar-MA"/>
        </w:rPr>
        <w:t xml:space="preserve">الاسم و الصفة:   </w:t>
      </w:r>
    </w:p>
    <w:p w14:paraId="58A30173" w14:textId="07100B03" w:rsidR="00AE4C17" w:rsidRPr="0094479C" w:rsidRDefault="00AE4C17" w:rsidP="00764DDB">
      <w:pPr>
        <w:tabs>
          <w:tab w:val="left" w:pos="8133"/>
        </w:tabs>
        <w:bidi/>
        <w:ind w:firstLine="142"/>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color w:val="000000" w:themeColor="text1"/>
          <w:sz w:val="48"/>
          <w:szCs w:val="48"/>
          <w:rtl/>
          <w:lang w:bidi="ar-MA"/>
        </w:rPr>
        <w:t xml:space="preserve">عبدالله </w:t>
      </w:r>
      <w:proofErr w:type="spellStart"/>
      <w:r w:rsidRPr="0094479C">
        <w:rPr>
          <w:rFonts w:ascii="Arabic Typesetting" w:hAnsi="Arabic Typesetting" w:cs="Arabic Typesetting"/>
          <w:color w:val="000000" w:themeColor="text1"/>
          <w:sz w:val="48"/>
          <w:szCs w:val="48"/>
          <w:rtl/>
          <w:lang w:bidi="ar-MA"/>
        </w:rPr>
        <w:t>ب</w:t>
      </w:r>
      <w:r w:rsidR="005D04C3"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color w:val="000000" w:themeColor="text1"/>
          <w:sz w:val="48"/>
          <w:szCs w:val="48"/>
          <w:rtl/>
          <w:lang w:bidi="ar-MA"/>
        </w:rPr>
        <w:t>وسن</w:t>
      </w:r>
      <w:r w:rsidR="005D04C3"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color w:val="000000" w:themeColor="text1"/>
          <w:sz w:val="48"/>
          <w:szCs w:val="48"/>
          <w:rtl/>
          <w:lang w:bidi="ar-MA"/>
        </w:rPr>
        <w:t>ي</w:t>
      </w:r>
      <w:r w:rsidR="005D04C3"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color w:val="000000" w:themeColor="text1"/>
          <w:sz w:val="48"/>
          <w:szCs w:val="48"/>
          <w:rtl/>
          <w:lang w:bidi="ar-MA"/>
        </w:rPr>
        <w:t>ن</w:t>
      </w:r>
      <w:r w:rsidR="005D04C3"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color w:val="000000" w:themeColor="text1"/>
          <w:sz w:val="48"/>
          <w:szCs w:val="48"/>
          <w:rtl/>
          <w:lang w:bidi="ar-MA"/>
        </w:rPr>
        <w:t>ة</w:t>
      </w:r>
      <w:proofErr w:type="spellEnd"/>
      <w:r w:rsidRPr="0094479C">
        <w:rPr>
          <w:rFonts w:ascii="Arabic Typesetting" w:hAnsi="Arabic Typesetting" w:cs="Arabic Typesetting"/>
          <w:color w:val="000000" w:themeColor="text1"/>
          <w:sz w:val="48"/>
          <w:szCs w:val="48"/>
          <w:rtl/>
          <w:lang w:bidi="ar-MA"/>
        </w:rPr>
        <w:t xml:space="preserve">، </w:t>
      </w:r>
      <w:r w:rsidR="000A00DA" w:rsidRPr="0094479C">
        <w:rPr>
          <w:rFonts w:ascii="Arabic Typesetting" w:hAnsi="Arabic Typesetting" w:cs="Arabic Typesetting" w:hint="cs"/>
          <w:color w:val="000000" w:themeColor="text1"/>
          <w:sz w:val="48"/>
          <w:szCs w:val="48"/>
          <w:rtl/>
          <w:lang w:bidi="ar-MA"/>
        </w:rPr>
        <w:t>طالب</w:t>
      </w:r>
      <w:r w:rsidR="00FC5DF3" w:rsidRPr="0094479C">
        <w:rPr>
          <w:rFonts w:ascii="Arabic Typesetting" w:hAnsi="Arabic Typesetting" w:cs="Arabic Typesetting" w:hint="cs"/>
          <w:color w:val="000000" w:themeColor="text1"/>
          <w:sz w:val="48"/>
          <w:szCs w:val="48"/>
          <w:rtl/>
          <w:lang w:bidi="ar-MA"/>
        </w:rPr>
        <w:t xml:space="preserve"> باحث في سلك الدكتوراه</w:t>
      </w:r>
      <w:r w:rsidR="005D04C3" w:rsidRPr="0094479C">
        <w:rPr>
          <w:rFonts w:ascii="Arabic Typesetting" w:hAnsi="Arabic Typesetting" w:cs="Arabic Typesetting" w:hint="cs"/>
          <w:color w:val="000000" w:themeColor="text1"/>
          <w:sz w:val="48"/>
          <w:szCs w:val="48"/>
          <w:rtl/>
          <w:lang w:bidi="ar-MA"/>
        </w:rPr>
        <w:t>، تخصص</w:t>
      </w:r>
      <w:r w:rsidRPr="0094479C">
        <w:rPr>
          <w:rFonts w:ascii="Arabic Typesetting" w:hAnsi="Arabic Typesetting" w:cs="Arabic Typesetting"/>
          <w:color w:val="000000" w:themeColor="text1"/>
          <w:sz w:val="48"/>
          <w:szCs w:val="48"/>
          <w:rtl/>
          <w:lang w:bidi="ar-MA"/>
        </w:rPr>
        <w:t xml:space="preserve"> الفلسفة السياسية.</w:t>
      </w:r>
      <w:r w:rsidR="005D04C3" w:rsidRPr="0094479C">
        <w:rPr>
          <w:rFonts w:ascii="Arabic Typesetting" w:hAnsi="Arabic Typesetting" w:cs="Arabic Typesetting"/>
          <w:color w:val="000000" w:themeColor="text1"/>
          <w:sz w:val="48"/>
          <w:szCs w:val="48"/>
          <w:lang w:bidi="ar-MA"/>
        </w:rPr>
        <w:t xml:space="preserve">  </w:t>
      </w:r>
      <w:r w:rsidR="005D04C3" w:rsidRPr="0094479C">
        <w:rPr>
          <w:rFonts w:ascii="Arabic Typesetting" w:hAnsi="Arabic Typesetting" w:cs="Arabic Typesetting" w:hint="cs"/>
          <w:color w:val="000000" w:themeColor="text1"/>
          <w:sz w:val="48"/>
          <w:szCs w:val="48"/>
          <w:rtl/>
          <w:lang w:bidi="ar-MA"/>
        </w:rPr>
        <w:t xml:space="preserve"> جامعة ابن طفيل القنيطرة </w:t>
      </w:r>
      <w:r w:rsidR="005D04C3" w:rsidRPr="0094479C">
        <w:rPr>
          <w:rFonts w:ascii="Arabic Typesetting" w:hAnsi="Arabic Typesetting" w:cs="Arabic Typesetting"/>
          <w:color w:val="000000" w:themeColor="text1"/>
          <w:sz w:val="48"/>
          <w:szCs w:val="48"/>
          <w:rtl/>
          <w:lang w:bidi="ar-MA"/>
        </w:rPr>
        <w:t>–</w:t>
      </w:r>
      <w:r w:rsidR="005D04C3" w:rsidRPr="0094479C">
        <w:rPr>
          <w:rFonts w:ascii="Arabic Typesetting" w:hAnsi="Arabic Typesetting" w:cs="Arabic Typesetting" w:hint="cs"/>
          <w:color w:val="000000" w:themeColor="text1"/>
          <w:sz w:val="48"/>
          <w:szCs w:val="48"/>
          <w:rtl/>
          <w:lang w:bidi="ar-MA"/>
        </w:rPr>
        <w:t xml:space="preserve"> المغرب. تحت اشراف الدكتور مح</w:t>
      </w:r>
      <w:r w:rsidR="0094479C" w:rsidRPr="0094479C">
        <w:rPr>
          <w:rFonts w:ascii="Arabic Typesetting" w:hAnsi="Arabic Typesetting" w:cs="Arabic Typesetting" w:hint="cs"/>
          <w:color w:val="000000" w:themeColor="text1"/>
          <w:sz w:val="48"/>
          <w:szCs w:val="48"/>
          <w:rtl/>
          <w:lang w:bidi="ar-MA"/>
        </w:rPr>
        <w:t>ــ</w:t>
      </w:r>
      <w:r w:rsidR="005D04C3" w:rsidRPr="0094479C">
        <w:rPr>
          <w:rFonts w:ascii="Arabic Typesetting" w:hAnsi="Arabic Typesetting" w:cs="Arabic Typesetting" w:hint="cs"/>
          <w:color w:val="000000" w:themeColor="text1"/>
          <w:sz w:val="48"/>
          <w:szCs w:val="48"/>
          <w:rtl/>
          <w:lang w:bidi="ar-MA"/>
        </w:rPr>
        <w:t>مد مزيان</w:t>
      </w:r>
    </w:p>
    <w:p w14:paraId="007B759E" w14:textId="77777777" w:rsidR="00AE4C17" w:rsidRPr="0094479C" w:rsidRDefault="00AE4C17" w:rsidP="00764DDB">
      <w:pPr>
        <w:bidi/>
        <w:ind w:firstLine="142"/>
        <w:rPr>
          <w:rFonts w:ascii="Arabic Typesetting" w:hAnsi="Arabic Typesetting" w:cs="Arabic Typesetting"/>
          <w:b/>
          <w:bCs/>
          <w:color w:val="000000" w:themeColor="text1"/>
          <w:sz w:val="48"/>
          <w:szCs w:val="48"/>
          <w:lang w:bidi="ar-MA"/>
        </w:rPr>
      </w:pPr>
      <w:r w:rsidRPr="0094479C">
        <w:rPr>
          <w:rFonts w:ascii="Arabic Typesetting" w:hAnsi="Arabic Typesetting" w:cs="Arabic Typesetting"/>
          <w:b/>
          <w:bCs/>
          <w:color w:val="000000" w:themeColor="text1"/>
          <w:sz w:val="48"/>
          <w:szCs w:val="48"/>
          <w:rtl/>
          <w:lang w:bidi="ar-MA"/>
        </w:rPr>
        <w:t>عنوان الدراسة:</w:t>
      </w:r>
    </w:p>
    <w:p w14:paraId="1B5BE3E6" w14:textId="0B55E130" w:rsidR="00AE4C17" w:rsidRPr="0094479C" w:rsidRDefault="00AE4C17" w:rsidP="00764DDB">
      <w:pPr>
        <w:bidi/>
        <w:ind w:firstLine="142"/>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color w:val="000000" w:themeColor="text1"/>
          <w:sz w:val="48"/>
          <w:szCs w:val="48"/>
          <w:rtl/>
          <w:lang w:bidi="ar-MA"/>
        </w:rPr>
        <w:t xml:space="preserve"> </w:t>
      </w:r>
      <w:r w:rsidR="005D04C3" w:rsidRPr="0094479C">
        <w:rPr>
          <w:rFonts w:ascii="Arabic Typesetting" w:hAnsi="Arabic Typesetting" w:cs="Arabic Typesetting" w:hint="cs"/>
          <w:color w:val="000000" w:themeColor="text1"/>
          <w:sz w:val="48"/>
          <w:szCs w:val="48"/>
          <w:rtl/>
          <w:lang w:bidi="ar-MA"/>
        </w:rPr>
        <w:t xml:space="preserve">السعادة </w:t>
      </w:r>
      <w:r w:rsidR="00273B07" w:rsidRPr="0094479C">
        <w:rPr>
          <w:rFonts w:ascii="Arabic Typesetting" w:hAnsi="Arabic Typesetting" w:cs="Arabic Typesetting" w:hint="cs"/>
          <w:color w:val="000000" w:themeColor="text1"/>
          <w:sz w:val="48"/>
          <w:szCs w:val="48"/>
          <w:rtl/>
          <w:lang w:bidi="ar-MA"/>
        </w:rPr>
        <w:t xml:space="preserve">من </w:t>
      </w:r>
      <w:r w:rsidR="0043376D" w:rsidRPr="0094479C">
        <w:rPr>
          <w:rFonts w:ascii="Arabic Typesetting" w:hAnsi="Arabic Typesetting" w:cs="Arabic Typesetting" w:hint="cs"/>
          <w:color w:val="000000" w:themeColor="text1"/>
          <w:sz w:val="48"/>
          <w:szCs w:val="48"/>
          <w:rtl/>
          <w:lang w:bidi="ar-MA"/>
        </w:rPr>
        <w:t>منظور فلسفي- مراجعة</w:t>
      </w:r>
      <w:r w:rsidRPr="0094479C">
        <w:rPr>
          <w:rFonts w:ascii="Arabic Typesetting" w:hAnsi="Arabic Typesetting" w:cs="Arabic Typesetting"/>
          <w:color w:val="000000" w:themeColor="text1"/>
          <w:sz w:val="48"/>
          <w:szCs w:val="48"/>
          <w:rtl/>
          <w:lang w:bidi="ar-MA"/>
        </w:rPr>
        <w:t xml:space="preserve"> كتاب (أجمل قصة في تاريخ الفلسفة) لوك فيري.</w:t>
      </w:r>
    </w:p>
    <w:p w14:paraId="2F42BC8F" w14:textId="77777777" w:rsidR="00AE4C17" w:rsidRPr="0094479C" w:rsidRDefault="00AE4C17" w:rsidP="00764DDB">
      <w:pPr>
        <w:bidi/>
        <w:ind w:firstLine="142"/>
        <w:rPr>
          <w:rFonts w:ascii="Arabic Typesetting" w:hAnsi="Arabic Typesetting" w:cs="Arabic Typesetting"/>
          <w:b/>
          <w:bCs/>
          <w:color w:val="000000" w:themeColor="text1"/>
          <w:sz w:val="48"/>
          <w:szCs w:val="48"/>
          <w:rtl/>
          <w:lang w:bidi="ar-MA"/>
        </w:rPr>
      </w:pPr>
      <w:r w:rsidRPr="0094479C">
        <w:rPr>
          <w:rFonts w:ascii="Arabic Typesetting" w:hAnsi="Arabic Typesetting" w:cs="Arabic Typesetting"/>
          <w:b/>
          <w:bCs/>
          <w:color w:val="000000" w:themeColor="text1"/>
          <w:sz w:val="48"/>
          <w:szCs w:val="48"/>
          <w:rtl/>
          <w:lang w:bidi="ar-MA"/>
        </w:rPr>
        <w:t>الكلمات المفتاحية:</w:t>
      </w:r>
    </w:p>
    <w:p w14:paraId="2E487C4D" w14:textId="4531C535" w:rsidR="00AE4C17" w:rsidRPr="0094479C" w:rsidRDefault="00AE4C17" w:rsidP="00764DDB">
      <w:pPr>
        <w:bidi/>
        <w:ind w:firstLine="142"/>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color w:val="000000" w:themeColor="text1"/>
          <w:sz w:val="48"/>
          <w:szCs w:val="48"/>
          <w:rtl/>
          <w:lang w:bidi="ar-MA"/>
        </w:rPr>
        <w:t xml:space="preserve"> السعادة – الحب – الوجود – الحياة – لوك فيري.</w:t>
      </w:r>
    </w:p>
    <w:p w14:paraId="2DD5569A" w14:textId="77777777" w:rsidR="00AE4C17" w:rsidRPr="0094479C" w:rsidRDefault="00AE4C17" w:rsidP="00764DDB">
      <w:pPr>
        <w:bidi/>
        <w:ind w:firstLine="142"/>
        <w:rPr>
          <w:rFonts w:ascii="Arabic Typesetting" w:hAnsi="Arabic Typesetting" w:cs="Arabic Typesetting"/>
          <w:b/>
          <w:bCs/>
          <w:color w:val="000000" w:themeColor="text1"/>
          <w:sz w:val="48"/>
          <w:szCs w:val="48"/>
          <w:rtl/>
          <w:lang w:bidi="ar-MA"/>
        </w:rPr>
      </w:pPr>
      <w:r w:rsidRPr="0094479C">
        <w:rPr>
          <w:rFonts w:ascii="Arabic Typesetting" w:hAnsi="Arabic Typesetting" w:cs="Arabic Typesetting"/>
          <w:b/>
          <w:bCs/>
          <w:color w:val="000000" w:themeColor="text1"/>
          <w:sz w:val="48"/>
          <w:szCs w:val="48"/>
          <w:rtl/>
          <w:lang w:bidi="ar-MA"/>
        </w:rPr>
        <w:t>الملخص:</w:t>
      </w:r>
    </w:p>
    <w:p w14:paraId="0953621A" w14:textId="5158E8D2" w:rsidR="004F65A1" w:rsidRPr="0094479C" w:rsidRDefault="004F65A1"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color w:val="000000" w:themeColor="text1"/>
          <w:sz w:val="48"/>
          <w:szCs w:val="48"/>
          <w:rtl/>
          <w:lang w:bidi="ar-MA"/>
        </w:rPr>
        <w:t xml:space="preserve">تسعى هذه المراجعة إلى الحديث عن السعادة من وجهة نظر فلسفية، </w:t>
      </w:r>
      <w:r w:rsidR="006B67F1" w:rsidRPr="0094479C">
        <w:rPr>
          <w:rFonts w:ascii="Arabic Typesetting" w:hAnsi="Arabic Typesetting" w:cs="Arabic Typesetting" w:hint="cs"/>
          <w:color w:val="000000" w:themeColor="text1"/>
          <w:sz w:val="48"/>
          <w:szCs w:val="48"/>
          <w:rtl/>
          <w:lang w:bidi="ar-MA"/>
        </w:rPr>
        <w:t xml:space="preserve">وذلك </w:t>
      </w:r>
      <w:r w:rsidRPr="0094479C">
        <w:rPr>
          <w:rFonts w:ascii="Arabic Typesetting" w:hAnsi="Arabic Typesetting" w:cs="Arabic Typesetting"/>
          <w:color w:val="000000" w:themeColor="text1"/>
          <w:sz w:val="48"/>
          <w:szCs w:val="48"/>
          <w:rtl/>
          <w:lang w:bidi="ar-MA"/>
        </w:rPr>
        <w:t>من خلال تقديم قراءة في كتاب (أجمل</w:t>
      </w:r>
      <w:r w:rsidRPr="0094479C">
        <w:rPr>
          <w:rFonts w:ascii="Arabic Typesetting" w:hAnsi="Arabic Typesetting" w:cs="Arabic Typesetting" w:hint="cs"/>
          <w:color w:val="000000" w:themeColor="text1"/>
          <w:sz w:val="48"/>
          <w:szCs w:val="48"/>
          <w:rtl/>
          <w:lang w:bidi="ar-MA"/>
        </w:rPr>
        <w:t xml:space="preserve"> </w:t>
      </w:r>
      <w:r w:rsidRPr="0094479C">
        <w:rPr>
          <w:rFonts w:ascii="Arabic Typesetting" w:hAnsi="Arabic Typesetting" w:cs="Arabic Typesetting"/>
          <w:color w:val="000000" w:themeColor="text1"/>
          <w:sz w:val="48"/>
          <w:szCs w:val="48"/>
          <w:rtl/>
          <w:lang w:bidi="ar-MA"/>
        </w:rPr>
        <w:t>قصة في تاريخ الفلسفة)</w:t>
      </w:r>
      <w:r w:rsidR="006B67F1" w:rsidRPr="0094479C">
        <w:rPr>
          <w:rFonts w:ascii="Arabic Typesetting" w:hAnsi="Arabic Typesetting" w:cs="Arabic Typesetting" w:hint="cs"/>
          <w:color w:val="000000" w:themeColor="text1"/>
          <w:sz w:val="48"/>
          <w:szCs w:val="48"/>
          <w:rtl/>
          <w:lang w:bidi="ar-MA"/>
        </w:rPr>
        <w:t xml:space="preserve"> لصاحبه لوك فري؛</w:t>
      </w:r>
      <w:r w:rsidR="006B67F1" w:rsidRPr="0094479C">
        <w:rPr>
          <w:rFonts w:ascii="Arabic Typesetting" w:hAnsi="Arabic Typesetting" w:cs="Arabic Typesetting"/>
          <w:color w:val="000000" w:themeColor="text1"/>
          <w:sz w:val="48"/>
          <w:szCs w:val="48"/>
          <w:rtl/>
          <w:lang w:bidi="ar-MA"/>
        </w:rPr>
        <w:t xml:space="preserve"> محاولا تقسيم</w:t>
      </w:r>
      <w:r w:rsidR="006B67F1" w:rsidRPr="0094479C">
        <w:rPr>
          <w:rFonts w:ascii="Arabic Typesetting" w:hAnsi="Arabic Typesetting" w:cs="Arabic Typesetting" w:hint="cs"/>
          <w:color w:val="000000" w:themeColor="text1"/>
          <w:sz w:val="48"/>
          <w:szCs w:val="48"/>
          <w:rtl/>
          <w:lang w:bidi="ar-MA"/>
        </w:rPr>
        <w:t xml:space="preserve"> هذه المراجعة</w:t>
      </w:r>
      <w:r w:rsidRPr="0094479C">
        <w:rPr>
          <w:rFonts w:ascii="Arabic Typesetting" w:hAnsi="Arabic Typesetting" w:cs="Arabic Typesetting"/>
          <w:color w:val="000000" w:themeColor="text1"/>
          <w:sz w:val="48"/>
          <w:szCs w:val="48"/>
          <w:rtl/>
          <w:lang w:bidi="ar-MA"/>
        </w:rPr>
        <w:t xml:space="preserve"> إلى مقدمة وخمسة محاور ونتائج، اهتم المحور الأول بالإنسان</w:t>
      </w:r>
      <w:r w:rsidR="006062F5" w:rsidRPr="0094479C">
        <w:rPr>
          <w:rFonts w:ascii="Arabic Typesetting" w:hAnsi="Arabic Typesetting" w:cs="Arabic Typesetting" w:hint="cs"/>
          <w:color w:val="000000" w:themeColor="text1"/>
          <w:sz w:val="48"/>
          <w:szCs w:val="48"/>
          <w:rtl/>
          <w:lang w:bidi="ar-MA"/>
        </w:rPr>
        <w:t xml:space="preserve"> </w:t>
      </w:r>
      <w:r w:rsidR="006B67F1" w:rsidRPr="0094479C">
        <w:rPr>
          <w:rFonts w:ascii="Arabic Typesetting" w:hAnsi="Arabic Typesetting" w:cs="Arabic Typesetting"/>
          <w:color w:val="000000" w:themeColor="text1"/>
          <w:sz w:val="48"/>
          <w:szCs w:val="48"/>
          <w:rtl/>
          <w:lang w:bidi="ar-MA"/>
        </w:rPr>
        <w:t xml:space="preserve">بوصفه قطعة من </w:t>
      </w:r>
      <w:proofErr w:type="spellStart"/>
      <w:r w:rsidR="006B67F1" w:rsidRPr="0094479C">
        <w:rPr>
          <w:rFonts w:ascii="Arabic Typesetting" w:hAnsi="Arabic Typesetting" w:cs="Arabic Typesetting"/>
          <w:color w:val="000000" w:themeColor="text1"/>
          <w:sz w:val="48"/>
          <w:szCs w:val="48"/>
          <w:rtl/>
          <w:lang w:bidi="ar-MA"/>
        </w:rPr>
        <w:t>الكوسموس</w:t>
      </w:r>
      <w:proofErr w:type="spellEnd"/>
      <w:r w:rsidR="006B67F1"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color w:val="000000" w:themeColor="text1"/>
          <w:sz w:val="48"/>
          <w:szCs w:val="48"/>
          <w:rtl/>
          <w:lang w:bidi="ar-MA"/>
        </w:rPr>
        <w:t xml:space="preserve"> وركز المحور الثاني على الخلاص الديني/المسيحي: منظور آخر لتحقيق</w:t>
      </w:r>
      <w:r w:rsidR="006062F5" w:rsidRPr="0094479C">
        <w:rPr>
          <w:rFonts w:ascii="Arabic Typesetting" w:hAnsi="Arabic Typesetting" w:cs="Arabic Typesetting" w:hint="cs"/>
          <w:color w:val="000000" w:themeColor="text1"/>
          <w:sz w:val="48"/>
          <w:szCs w:val="48"/>
          <w:rtl/>
          <w:lang w:bidi="ar-MA"/>
        </w:rPr>
        <w:t xml:space="preserve"> </w:t>
      </w:r>
      <w:r w:rsidR="006B67F1" w:rsidRPr="0094479C">
        <w:rPr>
          <w:rFonts w:ascii="Arabic Typesetting" w:hAnsi="Arabic Typesetting" w:cs="Arabic Typesetting"/>
          <w:color w:val="000000" w:themeColor="text1"/>
          <w:sz w:val="48"/>
          <w:szCs w:val="48"/>
          <w:rtl/>
          <w:lang w:bidi="ar-MA"/>
        </w:rPr>
        <w:t>السعادة</w:t>
      </w:r>
      <w:r w:rsidR="006B67F1" w:rsidRPr="0094479C">
        <w:rPr>
          <w:rFonts w:ascii="Arabic Typesetting" w:hAnsi="Arabic Typesetting" w:cs="Arabic Typesetting" w:hint="cs"/>
          <w:color w:val="000000" w:themeColor="text1"/>
          <w:sz w:val="48"/>
          <w:szCs w:val="48"/>
          <w:rtl/>
          <w:lang w:bidi="ar-MA"/>
        </w:rPr>
        <w:t>، فيما وقف</w:t>
      </w:r>
      <w:r w:rsidRPr="0094479C">
        <w:rPr>
          <w:rFonts w:ascii="Arabic Typesetting" w:hAnsi="Arabic Typesetting" w:cs="Arabic Typesetting"/>
          <w:color w:val="000000" w:themeColor="text1"/>
          <w:sz w:val="48"/>
          <w:szCs w:val="48"/>
          <w:rtl/>
          <w:lang w:bidi="ar-MA"/>
        </w:rPr>
        <w:t xml:space="preserve"> المحور الثالث </w:t>
      </w:r>
      <w:r w:rsidR="006B67F1" w:rsidRPr="0094479C">
        <w:rPr>
          <w:rFonts w:ascii="Arabic Typesetting" w:hAnsi="Arabic Typesetting" w:cs="Arabic Typesetting" w:hint="cs"/>
          <w:color w:val="000000" w:themeColor="text1"/>
          <w:sz w:val="48"/>
          <w:szCs w:val="48"/>
          <w:rtl/>
          <w:lang w:bidi="ar-MA"/>
        </w:rPr>
        <w:t>على مسألة</w:t>
      </w:r>
      <w:r w:rsidRPr="0094479C">
        <w:rPr>
          <w:rFonts w:ascii="Arabic Typesetting" w:hAnsi="Arabic Typesetting" w:cs="Arabic Typesetting"/>
          <w:color w:val="000000" w:themeColor="text1"/>
          <w:sz w:val="48"/>
          <w:szCs w:val="48"/>
          <w:rtl/>
          <w:lang w:bidi="ar-MA"/>
        </w:rPr>
        <w:t xml:space="preserve"> افتكاك الإنسان عن المحددات </w:t>
      </w:r>
      <w:proofErr w:type="spellStart"/>
      <w:r w:rsidRPr="0094479C">
        <w:rPr>
          <w:rFonts w:ascii="Arabic Typesetting" w:hAnsi="Arabic Typesetting" w:cs="Arabic Typesetting"/>
          <w:color w:val="000000" w:themeColor="text1"/>
          <w:sz w:val="48"/>
          <w:szCs w:val="48"/>
          <w:rtl/>
          <w:lang w:bidi="ar-MA"/>
        </w:rPr>
        <w:t>الكوسمولوجية</w:t>
      </w:r>
      <w:proofErr w:type="spellEnd"/>
      <w:r w:rsidRPr="0094479C">
        <w:rPr>
          <w:rFonts w:ascii="Arabic Typesetting" w:hAnsi="Arabic Typesetting" w:cs="Arabic Typesetting"/>
          <w:color w:val="000000" w:themeColor="text1"/>
          <w:sz w:val="48"/>
          <w:szCs w:val="48"/>
          <w:rtl/>
          <w:lang w:bidi="ar-MA"/>
        </w:rPr>
        <w:t xml:space="preserve"> </w:t>
      </w:r>
      <w:proofErr w:type="spellStart"/>
      <w:r w:rsidRPr="0094479C">
        <w:rPr>
          <w:rFonts w:ascii="Arabic Typesetting" w:hAnsi="Arabic Typesetting" w:cs="Arabic Typesetting"/>
          <w:color w:val="000000" w:themeColor="text1"/>
          <w:sz w:val="48"/>
          <w:szCs w:val="48"/>
          <w:rtl/>
          <w:lang w:bidi="ar-MA"/>
        </w:rPr>
        <w:t>والثيولوجية</w:t>
      </w:r>
      <w:proofErr w:type="spellEnd"/>
      <w:r w:rsidRPr="0094479C">
        <w:rPr>
          <w:rFonts w:ascii="Arabic Typesetting" w:hAnsi="Arabic Typesetting" w:cs="Arabic Typesetting"/>
          <w:color w:val="000000" w:themeColor="text1"/>
          <w:sz w:val="48"/>
          <w:szCs w:val="48"/>
          <w:rtl/>
          <w:lang w:bidi="ar-MA"/>
        </w:rPr>
        <w:t xml:space="preserve"> وتأسيس</w:t>
      </w:r>
      <w:r w:rsidR="006062F5" w:rsidRPr="0094479C">
        <w:rPr>
          <w:rFonts w:ascii="Arabic Typesetting" w:hAnsi="Arabic Typesetting" w:cs="Arabic Typesetting" w:hint="cs"/>
          <w:color w:val="000000" w:themeColor="text1"/>
          <w:sz w:val="48"/>
          <w:szCs w:val="48"/>
          <w:rtl/>
          <w:lang w:bidi="ar-MA"/>
        </w:rPr>
        <w:t xml:space="preserve"> </w:t>
      </w:r>
      <w:r w:rsidRPr="0094479C">
        <w:rPr>
          <w:rFonts w:ascii="Arabic Typesetting" w:hAnsi="Arabic Typesetting" w:cs="Arabic Typesetting"/>
          <w:color w:val="000000" w:themeColor="text1"/>
          <w:sz w:val="48"/>
          <w:szCs w:val="48"/>
          <w:rtl/>
          <w:lang w:bidi="ar-MA"/>
        </w:rPr>
        <w:t>ال</w:t>
      </w:r>
      <w:r w:rsidR="006B67F1" w:rsidRPr="0094479C">
        <w:rPr>
          <w:rFonts w:ascii="Arabic Typesetting" w:hAnsi="Arabic Typesetting" w:cs="Arabic Typesetting"/>
          <w:color w:val="000000" w:themeColor="text1"/>
          <w:sz w:val="48"/>
          <w:szCs w:val="48"/>
          <w:rtl/>
          <w:lang w:bidi="ar-MA"/>
        </w:rPr>
        <w:t>سعادة وفق إرادة الأنا-المُفكّرة</w:t>
      </w:r>
      <w:r w:rsidR="006B67F1"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color w:val="000000" w:themeColor="text1"/>
          <w:sz w:val="48"/>
          <w:szCs w:val="48"/>
          <w:rtl/>
          <w:lang w:bidi="ar-MA"/>
        </w:rPr>
        <w:t xml:space="preserve"> وتطرق المحو</w:t>
      </w:r>
      <w:r w:rsidRPr="0094479C">
        <w:rPr>
          <w:rFonts w:ascii="Arabic Typesetting" w:hAnsi="Arabic Typesetting" w:cs="Arabic Typesetting" w:hint="cs"/>
          <w:color w:val="000000" w:themeColor="text1"/>
          <w:sz w:val="48"/>
          <w:szCs w:val="48"/>
          <w:rtl/>
          <w:lang w:bidi="ar-MA"/>
        </w:rPr>
        <w:t>ر</w:t>
      </w:r>
      <w:r w:rsidRPr="0094479C">
        <w:rPr>
          <w:rFonts w:ascii="Arabic Typesetting" w:hAnsi="Arabic Typesetting" w:cs="Arabic Typesetting"/>
          <w:color w:val="000000" w:themeColor="text1"/>
          <w:sz w:val="48"/>
          <w:szCs w:val="48"/>
          <w:rtl/>
          <w:lang w:bidi="ar-MA"/>
        </w:rPr>
        <w:t xml:space="preserve"> الرابع إلى المراجعة التفكيكية/النقدية للإيديولوجية</w:t>
      </w:r>
      <w:r w:rsidR="00F0230D" w:rsidRPr="0094479C">
        <w:rPr>
          <w:rFonts w:ascii="Arabic Typesetting" w:hAnsi="Arabic Typesetting" w:cs="Arabic Typesetting" w:hint="cs"/>
          <w:color w:val="000000" w:themeColor="text1"/>
          <w:sz w:val="48"/>
          <w:szCs w:val="48"/>
          <w:rtl/>
          <w:lang w:bidi="ar-MA"/>
        </w:rPr>
        <w:t xml:space="preserve"> </w:t>
      </w:r>
      <w:r w:rsidR="006B67F1" w:rsidRPr="0094479C">
        <w:rPr>
          <w:rFonts w:ascii="Arabic Typesetting" w:hAnsi="Arabic Typesetting" w:cs="Arabic Typesetting"/>
          <w:color w:val="000000" w:themeColor="text1"/>
          <w:sz w:val="48"/>
          <w:szCs w:val="48"/>
          <w:rtl/>
          <w:lang w:bidi="ar-MA"/>
        </w:rPr>
        <w:t>الحديثة بعدما صارت نزعة تأسيسية</w:t>
      </w:r>
      <w:r w:rsidR="006B67F1" w:rsidRPr="0094479C">
        <w:rPr>
          <w:rFonts w:ascii="Arabic Typesetting" w:hAnsi="Arabic Typesetting" w:cs="Arabic Typesetting" w:hint="cs"/>
          <w:color w:val="000000" w:themeColor="text1"/>
          <w:sz w:val="48"/>
          <w:szCs w:val="48"/>
          <w:rtl/>
          <w:lang w:bidi="ar-MA"/>
        </w:rPr>
        <w:t>،</w:t>
      </w:r>
      <w:r w:rsidR="006B67F1" w:rsidRPr="0094479C">
        <w:rPr>
          <w:rFonts w:ascii="Arabic Typesetting" w:hAnsi="Arabic Typesetting" w:cs="Arabic Typesetting"/>
          <w:color w:val="000000" w:themeColor="text1"/>
          <w:sz w:val="48"/>
          <w:szCs w:val="48"/>
          <w:rtl/>
          <w:lang w:bidi="ar-MA"/>
        </w:rPr>
        <w:t xml:space="preserve"> </w:t>
      </w:r>
      <w:r w:rsidR="006B67F1" w:rsidRPr="0094479C">
        <w:rPr>
          <w:rFonts w:ascii="Arabic Typesetting" w:hAnsi="Arabic Typesetting" w:cs="Arabic Typesetting" w:hint="cs"/>
          <w:color w:val="000000" w:themeColor="text1"/>
          <w:sz w:val="48"/>
          <w:szCs w:val="48"/>
          <w:rtl/>
          <w:lang w:bidi="ar-MA"/>
        </w:rPr>
        <w:t>بينما قارب</w:t>
      </w:r>
      <w:r w:rsidRPr="0094479C">
        <w:rPr>
          <w:rFonts w:ascii="Arabic Typesetting" w:hAnsi="Arabic Typesetting" w:cs="Arabic Typesetting"/>
          <w:color w:val="000000" w:themeColor="text1"/>
          <w:sz w:val="48"/>
          <w:szCs w:val="48"/>
          <w:rtl/>
          <w:lang w:bidi="ar-MA"/>
        </w:rPr>
        <w:t xml:space="preserve"> المحور الخامس </w:t>
      </w:r>
      <w:r w:rsidR="006B67F1" w:rsidRPr="0094479C">
        <w:rPr>
          <w:rFonts w:ascii="Arabic Typesetting" w:hAnsi="Arabic Typesetting" w:cs="Arabic Typesetting" w:hint="cs"/>
          <w:color w:val="000000" w:themeColor="text1"/>
          <w:sz w:val="48"/>
          <w:szCs w:val="48"/>
          <w:rtl/>
          <w:lang w:bidi="ar-MA"/>
        </w:rPr>
        <w:t xml:space="preserve">مسألة </w:t>
      </w:r>
      <w:r w:rsidRPr="0094479C">
        <w:rPr>
          <w:rFonts w:ascii="Arabic Typesetting" w:hAnsi="Arabic Typesetting" w:cs="Arabic Typesetting"/>
          <w:color w:val="000000" w:themeColor="text1"/>
          <w:sz w:val="48"/>
          <w:szCs w:val="48"/>
          <w:rtl/>
          <w:lang w:bidi="ar-MA"/>
        </w:rPr>
        <w:t>الحياة الطيبة من خلال تجربة الحب</w:t>
      </w:r>
      <w:r w:rsidRPr="0094479C">
        <w:rPr>
          <w:rFonts w:ascii="Arabic Typesetting" w:hAnsi="Arabic Typesetting" w:cs="Arabic Typesetting" w:hint="cs"/>
          <w:color w:val="000000" w:themeColor="text1"/>
          <w:sz w:val="48"/>
          <w:szCs w:val="48"/>
          <w:rtl/>
          <w:lang w:bidi="ar-MA"/>
        </w:rPr>
        <w:t>.</w:t>
      </w:r>
      <w:r w:rsidR="00F0230D" w:rsidRPr="0094479C">
        <w:rPr>
          <w:rFonts w:ascii="Arabic Typesetting" w:hAnsi="Arabic Typesetting" w:cs="Arabic Typesetting" w:hint="cs"/>
          <w:color w:val="000000" w:themeColor="text1"/>
          <w:sz w:val="48"/>
          <w:szCs w:val="48"/>
          <w:rtl/>
          <w:lang w:bidi="ar-MA"/>
        </w:rPr>
        <w:t xml:space="preserve"> </w:t>
      </w:r>
      <w:r w:rsidRPr="0094479C">
        <w:rPr>
          <w:rFonts w:ascii="Arabic Typesetting" w:hAnsi="Arabic Typesetting" w:cs="Arabic Typesetting" w:hint="cs"/>
          <w:color w:val="000000" w:themeColor="text1"/>
          <w:sz w:val="48"/>
          <w:szCs w:val="48"/>
          <w:rtl/>
          <w:lang w:bidi="ar-MA"/>
        </w:rPr>
        <w:t>وحيث أن المقدمة هي بمثابة أرضية تأسيسية لكل بحيث، فإننا قد وضعنا فيها المعالم الكبرى لهذا العمل، إذ تم التطرق إلى أن مسألة احقاق السعادة بالنسبة للإنسان ظلت مطلبا فكريا معاصرا نتيجة لسطوة الثقافة الاستهلاكية التي عملت على تشيء الذات. من هنا تأتي الأهمية التي يخُصّها لوك فيري لهذه المسألة.</w:t>
      </w:r>
    </w:p>
    <w:p w14:paraId="6E97B6FA" w14:textId="4F5FFC23" w:rsidR="00AE4C17" w:rsidRPr="0094479C" w:rsidRDefault="004F65A1"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وتهدف مراجعتنا هاته، إلى التذكير بأهمية مواصلة النقاش الفلسفي اليوم، بشأن مسألة السعادة، وذلك بالنظر إلى السطوة التقنية التي جعلت من الانسان المعاصر منشغلا بحياة المواقع</w:t>
      </w:r>
      <w:r w:rsidR="00B15C77"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مما تعذّر عليه مواكبة تحديات الواقع والتأقلم معها وفق ما تقتضيه الطبيعة. وعليه كان المراد هو </w:t>
      </w:r>
      <w:r w:rsidR="00B15C77" w:rsidRPr="0094479C">
        <w:rPr>
          <w:rFonts w:ascii="Arabic Typesetting" w:hAnsi="Arabic Typesetting" w:cs="Arabic Typesetting" w:hint="cs"/>
          <w:color w:val="000000" w:themeColor="text1"/>
          <w:sz w:val="48"/>
          <w:szCs w:val="48"/>
          <w:rtl/>
          <w:lang w:bidi="ar-MA"/>
        </w:rPr>
        <w:t>أ</w:t>
      </w:r>
      <w:r w:rsidRPr="0094479C">
        <w:rPr>
          <w:rFonts w:ascii="Arabic Typesetting" w:hAnsi="Arabic Typesetting" w:cs="Arabic Typesetting" w:hint="cs"/>
          <w:color w:val="000000" w:themeColor="text1"/>
          <w:sz w:val="48"/>
          <w:szCs w:val="48"/>
          <w:rtl/>
          <w:lang w:bidi="ar-MA"/>
        </w:rPr>
        <w:t>ن نعيد إلى واجهة النقاش مثل هكذا مسائل تُسهم في جعل الانسان يعي أدواره الطبيعية ويعيش وفقها الحياة. لذا سلكنا طريقة التلخيص والتأويل، بُغية تقريب تصورات هذه الكتب التي جعلت من مسألة السعادة موضوعا لها.</w:t>
      </w:r>
      <w:r w:rsidR="00E858A5" w:rsidRPr="0094479C">
        <w:rPr>
          <w:rFonts w:ascii="Arabic Typesetting" w:hAnsi="Arabic Typesetting" w:cs="Arabic Typesetting" w:hint="cs"/>
          <w:color w:val="000000" w:themeColor="text1"/>
          <w:sz w:val="48"/>
          <w:szCs w:val="48"/>
          <w:rtl/>
          <w:lang w:bidi="ar-MA"/>
        </w:rPr>
        <w:t xml:space="preserve"> </w:t>
      </w:r>
    </w:p>
    <w:p w14:paraId="51D33E22" w14:textId="36E9EF81" w:rsidR="00E858A5" w:rsidRPr="0094479C" w:rsidRDefault="00E858A5"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lastRenderedPageBreak/>
        <w:t xml:space="preserve">وانتهت مراجعتنا، إلى تأكيد </w:t>
      </w:r>
      <w:r w:rsidR="003E2579" w:rsidRPr="0094479C">
        <w:rPr>
          <w:rFonts w:ascii="Arabic Typesetting" w:hAnsi="Arabic Typesetting" w:cs="Arabic Typesetting" w:hint="cs"/>
          <w:color w:val="000000" w:themeColor="text1"/>
          <w:sz w:val="48"/>
          <w:szCs w:val="48"/>
          <w:rtl/>
          <w:lang w:bidi="ar-MA"/>
        </w:rPr>
        <w:t>ال</w:t>
      </w:r>
      <w:r w:rsidR="00B15C77" w:rsidRPr="0094479C">
        <w:rPr>
          <w:rFonts w:ascii="Arabic Typesetting" w:hAnsi="Arabic Typesetting" w:cs="Arabic Typesetting" w:hint="cs"/>
          <w:color w:val="000000" w:themeColor="text1"/>
          <w:sz w:val="48"/>
          <w:szCs w:val="48"/>
          <w:rtl/>
          <w:lang w:bidi="ar-MA"/>
        </w:rPr>
        <w:t xml:space="preserve">قول بأن </w:t>
      </w:r>
      <w:r w:rsidR="00F11FBC" w:rsidRPr="0094479C">
        <w:rPr>
          <w:rFonts w:ascii="Arabic Typesetting" w:hAnsi="Arabic Typesetting" w:cs="Arabic Typesetting" w:hint="cs"/>
          <w:color w:val="000000" w:themeColor="text1"/>
          <w:sz w:val="48"/>
          <w:szCs w:val="48"/>
          <w:rtl/>
          <w:lang w:bidi="ar-MA"/>
        </w:rPr>
        <w:t>مسالة السعادة، بقدر ما ظلت مطلبا فلسفيا منذ القدم، بقدر ما صارت لها أهمية قصوى في سياقنا المعاصر</w:t>
      </w:r>
      <w:r w:rsidR="00201444" w:rsidRPr="0094479C">
        <w:rPr>
          <w:rFonts w:ascii="Arabic Typesetting" w:hAnsi="Arabic Typesetting" w:cs="Arabic Typesetting" w:hint="cs"/>
          <w:color w:val="000000" w:themeColor="text1"/>
          <w:sz w:val="48"/>
          <w:szCs w:val="48"/>
          <w:rtl/>
          <w:lang w:bidi="ar-MA"/>
        </w:rPr>
        <w:t xml:space="preserve">، وذلك جراء تشظي المعنى </w:t>
      </w:r>
      <w:r w:rsidR="008C0031" w:rsidRPr="0094479C">
        <w:rPr>
          <w:rFonts w:ascii="Arabic Typesetting" w:hAnsi="Arabic Typesetting" w:cs="Arabic Typesetting" w:hint="cs"/>
          <w:color w:val="000000" w:themeColor="text1"/>
          <w:sz w:val="48"/>
          <w:szCs w:val="48"/>
          <w:rtl/>
          <w:lang w:bidi="ar-MA"/>
        </w:rPr>
        <w:t xml:space="preserve">مما انعكس سلبا على بوصلة الانسان المعاصر. هكذا تكون فكرة </w:t>
      </w:r>
      <w:r w:rsidR="003B5CF7" w:rsidRPr="0094479C">
        <w:rPr>
          <w:rFonts w:ascii="Arabic Typesetting" w:hAnsi="Arabic Typesetting" w:cs="Arabic Typesetting" w:hint="cs"/>
          <w:color w:val="000000" w:themeColor="text1"/>
          <w:sz w:val="48"/>
          <w:szCs w:val="48"/>
          <w:rtl/>
          <w:lang w:bidi="ar-MA"/>
        </w:rPr>
        <w:t>لوك فيري والخاصة ببصم مبدا الحب على التجربة الإنسانية، لها من الأهمية بما كان ل</w:t>
      </w:r>
      <w:r w:rsidR="007C6AC2" w:rsidRPr="0094479C">
        <w:rPr>
          <w:rFonts w:ascii="Arabic Typesetting" w:hAnsi="Arabic Typesetting" w:cs="Arabic Typesetting" w:hint="cs"/>
          <w:color w:val="000000" w:themeColor="text1"/>
          <w:sz w:val="48"/>
          <w:szCs w:val="48"/>
          <w:rtl/>
          <w:lang w:bidi="ar-MA"/>
        </w:rPr>
        <w:t>بلوغ السعادة الإنسانية.</w:t>
      </w:r>
      <w:r w:rsidR="00201444" w:rsidRPr="0094479C">
        <w:rPr>
          <w:rFonts w:ascii="Arabic Typesetting" w:hAnsi="Arabic Typesetting" w:cs="Arabic Typesetting" w:hint="cs"/>
          <w:color w:val="000000" w:themeColor="text1"/>
          <w:sz w:val="48"/>
          <w:szCs w:val="48"/>
          <w:rtl/>
          <w:lang w:bidi="ar-MA"/>
        </w:rPr>
        <w:t xml:space="preserve"> </w:t>
      </w:r>
    </w:p>
    <w:p w14:paraId="78205C8B" w14:textId="77777777" w:rsidR="0094479C" w:rsidRPr="0094479C" w:rsidRDefault="0094479C" w:rsidP="00764DDB">
      <w:pPr>
        <w:bidi/>
        <w:ind w:firstLine="142"/>
        <w:jc w:val="lowKashida"/>
        <w:rPr>
          <w:rFonts w:ascii="Arabic Typesetting" w:hAnsi="Arabic Typesetting" w:cs="Arabic Typesetting"/>
          <w:color w:val="000000" w:themeColor="text1"/>
          <w:sz w:val="48"/>
          <w:szCs w:val="48"/>
          <w:rtl/>
          <w:lang w:bidi="ar-MA"/>
        </w:rPr>
      </w:pPr>
    </w:p>
    <w:p w14:paraId="0C8B3384" w14:textId="77777777" w:rsidR="0094479C" w:rsidRPr="0094479C" w:rsidRDefault="0094479C" w:rsidP="00764DDB">
      <w:pPr>
        <w:bidi/>
        <w:ind w:firstLine="142"/>
        <w:jc w:val="lowKashida"/>
        <w:rPr>
          <w:rFonts w:ascii="Arabic Typesetting" w:hAnsi="Arabic Typesetting" w:cs="Arabic Typesetting"/>
          <w:color w:val="000000" w:themeColor="text1"/>
          <w:sz w:val="48"/>
          <w:szCs w:val="48"/>
          <w:rtl/>
          <w:lang w:bidi="ar-MA"/>
        </w:rPr>
      </w:pPr>
    </w:p>
    <w:p w14:paraId="5343FB89" w14:textId="77777777" w:rsidR="0094479C" w:rsidRPr="0094479C" w:rsidRDefault="0094479C" w:rsidP="00764DDB">
      <w:pPr>
        <w:bidi/>
        <w:ind w:firstLine="142"/>
        <w:jc w:val="lowKashida"/>
        <w:rPr>
          <w:rFonts w:ascii="Arabic Typesetting" w:hAnsi="Arabic Typesetting" w:cs="Arabic Typesetting"/>
          <w:color w:val="000000" w:themeColor="text1"/>
          <w:sz w:val="48"/>
          <w:szCs w:val="48"/>
          <w:rtl/>
          <w:lang w:bidi="ar-MA"/>
        </w:rPr>
      </w:pPr>
    </w:p>
    <w:p w14:paraId="72159387" w14:textId="77777777" w:rsidR="0094479C" w:rsidRPr="0094479C" w:rsidRDefault="0094479C" w:rsidP="00764DDB">
      <w:pPr>
        <w:bidi/>
        <w:ind w:firstLine="142"/>
        <w:jc w:val="lowKashida"/>
        <w:rPr>
          <w:rFonts w:ascii="Arabic Typesetting" w:hAnsi="Arabic Typesetting" w:cs="Arabic Typesetting"/>
          <w:color w:val="000000" w:themeColor="text1"/>
          <w:sz w:val="48"/>
          <w:szCs w:val="48"/>
          <w:rtl/>
          <w:lang w:bidi="ar-MA"/>
        </w:rPr>
      </w:pPr>
    </w:p>
    <w:p w14:paraId="40C99D4D" w14:textId="77777777" w:rsidR="0094479C" w:rsidRPr="0094479C" w:rsidRDefault="0094479C" w:rsidP="00764DDB">
      <w:pPr>
        <w:bidi/>
        <w:ind w:firstLine="142"/>
        <w:jc w:val="lowKashida"/>
        <w:rPr>
          <w:rFonts w:ascii="Arabic Typesetting" w:hAnsi="Arabic Typesetting" w:cs="Arabic Typesetting"/>
          <w:color w:val="000000" w:themeColor="text1"/>
          <w:sz w:val="48"/>
          <w:szCs w:val="48"/>
          <w:rtl/>
          <w:lang w:bidi="ar-MA"/>
        </w:rPr>
      </w:pPr>
    </w:p>
    <w:p w14:paraId="11A4652C" w14:textId="77777777" w:rsidR="0094479C" w:rsidRPr="0094479C" w:rsidRDefault="0094479C" w:rsidP="00764DDB">
      <w:pPr>
        <w:bidi/>
        <w:ind w:firstLine="142"/>
        <w:jc w:val="lowKashida"/>
        <w:rPr>
          <w:rFonts w:ascii="Arabic Typesetting" w:hAnsi="Arabic Typesetting" w:cs="Arabic Typesetting"/>
          <w:color w:val="000000" w:themeColor="text1"/>
          <w:sz w:val="48"/>
          <w:szCs w:val="48"/>
          <w:rtl/>
          <w:lang w:bidi="ar-MA"/>
        </w:rPr>
      </w:pPr>
    </w:p>
    <w:p w14:paraId="6ACA066C" w14:textId="77777777" w:rsidR="0094479C" w:rsidRPr="0094479C" w:rsidRDefault="0094479C" w:rsidP="00764DDB">
      <w:pPr>
        <w:bidi/>
        <w:ind w:firstLine="142"/>
        <w:jc w:val="lowKashida"/>
        <w:rPr>
          <w:rFonts w:ascii="Arabic Typesetting" w:hAnsi="Arabic Typesetting" w:cs="Arabic Typesetting"/>
          <w:color w:val="000000" w:themeColor="text1"/>
          <w:sz w:val="48"/>
          <w:szCs w:val="48"/>
          <w:rtl/>
          <w:lang w:bidi="ar-MA"/>
        </w:rPr>
      </w:pPr>
    </w:p>
    <w:p w14:paraId="63655B56" w14:textId="77777777" w:rsidR="0094479C" w:rsidRPr="0094479C" w:rsidRDefault="0094479C" w:rsidP="00764DDB">
      <w:pPr>
        <w:bidi/>
        <w:ind w:firstLine="142"/>
        <w:jc w:val="lowKashida"/>
        <w:rPr>
          <w:rFonts w:ascii="Arabic Typesetting" w:hAnsi="Arabic Typesetting" w:cs="Arabic Typesetting"/>
          <w:color w:val="000000" w:themeColor="text1"/>
          <w:sz w:val="48"/>
          <w:szCs w:val="48"/>
          <w:rtl/>
          <w:lang w:bidi="ar-MA"/>
        </w:rPr>
      </w:pPr>
    </w:p>
    <w:p w14:paraId="426DE70E" w14:textId="77777777" w:rsidR="0094479C" w:rsidRPr="0094479C" w:rsidRDefault="0094479C" w:rsidP="00764DDB">
      <w:pPr>
        <w:bidi/>
        <w:ind w:firstLine="142"/>
        <w:jc w:val="lowKashida"/>
        <w:rPr>
          <w:rFonts w:ascii="Arabic Typesetting" w:hAnsi="Arabic Typesetting" w:cs="Arabic Typesetting"/>
          <w:color w:val="000000" w:themeColor="text1"/>
          <w:sz w:val="48"/>
          <w:szCs w:val="48"/>
          <w:rtl/>
          <w:lang w:bidi="ar-MA"/>
        </w:rPr>
      </w:pPr>
    </w:p>
    <w:p w14:paraId="0D45E4BF" w14:textId="77777777" w:rsidR="0094479C" w:rsidRPr="0094479C" w:rsidRDefault="0094479C" w:rsidP="00764DDB">
      <w:pPr>
        <w:bidi/>
        <w:ind w:firstLine="142"/>
        <w:jc w:val="lowKashida"/>
        <w:rPr>
          <w:rFonts w:ascii="Arabic Typesetting" w:hAnsi="Arabic Typesetting" w:cs="Arabic Typesetting"/>
          <w:color w:val="000000" w:themeColor="text1"/>
          <w:sz w:val="48"/>
          <w:szCs w:val="48"/>
          <w:lang w:bidi="ar-MA"/>
        </w:rPr>
      </w:pPr>
    </w:p>
    <w:p w14:paraId="5FF9AD26" w14:textId="77777777" w:rsidR="00AE4C17" w:rsidRPr="0094479C" w:rsidRDefault="00AE4C17" w:rsidP="00764DDB">
      <w:pPr>
        <w:bidi/>
        <w:ind w:firstLine="142"/>
        <w:rPr>
          <w:rFonts w:ascii="Arabic Typesetting" w:hAnsi="Arabic Typesetting" w:cs="Arabic Typesetting"/>
          <w:color w:val="000000" w:themeColor="text1"/>
          <w:sz w:val="48"/>
          <w:szCs w:val="48"/>
          <w:rtl/>
          <w:lang w:bidi="ar-MA"/>
        </w:rPr>
      </w:pPr>
    </w:p>
    <w:p w14:paraId="4D653300" w14:textId="77777777" w:rsidR="0094479C" w:rsidRPr="0094479C" w:rsidRDefault="0094479C" w:rsidP="00764DDB">
      <w:pPr>
        <w:bidi/>
        <w:ind w:firstLine="142"/>
        <w:rPr>
          <w:rFonts w:ascii="Arabic Typesetting" w:hAnsi="Arabic Typesetting" w:cs="Arabic Typesetting"/>
          <w:color w:val="000000" w:themeColor="text1"/>
          <w:sz w:val="48"/>
          <w:szCs w:val="48"/>
          <w:rtl/>
          <w:lang w:bidi="ar-MA"/>
        </w:rPr>
      </w:pPr>
    </w:p>
    <w:p w14:paraId="3E626902" w14:textId="77777777" w:rsidR="0094479C" w:rsidRDefault="0094479C" w:rsidP="00764DDB">
      <w:pPr>
        <w:bidi/>
        <w:ind w:firstLine="142"/>
        <w:rPr>
          <w:rFonts w:ascii="Arabic Typesetting" w:hAnsi="Arabic Typesetting" w:cs="Arabic Typesetting"/>
          <w:color w:val="000000" w:themeColor="text1"/>
          <w:sz w:val="48"/>
          <w:szCs w:val="48"/>
          <w:lang w:bidi="ar-MA"/>
        </w:rPr>
      </w:pPr>
    </w:p>
    <w:p w14:paraId="408363B7" w14:textId="77777777" w:rsidR="00764DDB" w:rsidRDefault="00764DDB" w:rsidP="00764DDB">
      <w:pPr>
        <w:bidi/>
        <w:ind w:firstLine="142"/>
        <w:rPr>
          <w:rFonts w:ascii="Arabic Typesetting" w:hAnsi="Arabic Typesetting" w:cs="Arabic Typesetting"/>
          <w:color w:val="000000" w:themeColor="text1"/>
          <w:sz w:val="48"/>
          <w:szCs w:val="48"/>
          <w:lang w:bidi="ar-MA"/>
        </w:rPr>
      </w:pPr>
    </w:p>
    <w:p w14:paraId="0B95481D" w14:textId="77777777" w:rsidR="00764DDB" w:rsidRPr="0094479C" w:rsidRDefault="00764DDB" w:rsidP="00764DDB">
      <w:pPr>
        <w:bidi/>
        <w:ind w:firstLine="142"/>
        <w:rPr>
          <w:rFonts w:ascii="Arabic Typesetting" w:hAnsi="Arabic Typesetting" w:cs="Arabic Typesetting"/>
          <w:color w:val="000000" w:themeColor="text1"/>
          <w:sz w:val="48"/>
          <w:szCs w:val="48"/>
          <w:rtl/>
          <w:lang w:bidi="ar-MA"/>
        </w:rPr>
      </w:pPr>
    </w:p>
    <w:p w14:paraId="59F566C3" w14:textId="77777777" w:rsidR="0094479C" w:rsidRPr="0094479C" w:rsidRDefault="0094479C" w:rsidP="00764DDB">
      <w:pPr>
        <w:bidi/>
        <w:ind w:firstLine="142"/>
        <w:rPr>
          <w:rFonts w:ascii="Arabic Typesetting" w:hAnsi="Arabic Typesetting" w:cs="Arabic Typesetting"/>
          <w:color w:val="000000" w:themeColor="text1"/>
          <w:sz w:val="48"/>
          <w:szCs w:val="48"/>
          <w:rtl/>
          <w:lang w:bidi="ar-MA"/>
        </w:rPr>
      </w:pPr>
    </w:p>
    <w:p w14:paraId="520641C7" w14:textId="77777777" w:rsidR="00AE4C17" w:rsidRPr="0094479C" w:rsidRDefault="00AE4C17" w:rsidP="00764DDB">
      <w:pPr>
        <w:ind w:firstLine="142"/>
        <w:rPr>
          <w:rFonts w:ascii="Arabic Typesetting" w:hAnsi="Arabic Typesetting" w:cs="Arabic Typesetting"/>
          <w:b/>
          <w:bCs/>
          <w:color w:val="000000" w:themeColor="text1"/>
          <w:sz w:val="48"/>
          <w:szCs w:val="48"/>
          <w:rtl/>
          <w:lang w:bidi="ar-MA"/>
        </w:rPr>
      </w:pPr>
      <w:r w:rsidRPr="0094479C">
        <w:rPr>
          <w:rFonts w:ascii="Arabic Typesetting" w:hAnsi="Arabic Typesetting" w:cs="Arabic Typesetting"/>
          <w:b/>
          <w:bCs/>
          <w:color w:val="000000" w:themeColor="text1"/>
          <w:sz w:val="48"/>
          <w:szCs w:val="48"/>
          <w:lang w:bidi="ar-MA"/>
        </w:rPr>
        <w:lastRenderedPageBreak/>
        <w:t xml:space="preserve">Name and </w:t>
      </w:r>
      <w:proofErr w:type="spellStart"/>
      <w:r w:rsidRPr="0094479C">
        <w:rPr>
          <w:rFonts w:ascii="Arabic Typesetting" w:hAnsi="Arabic Typesetting" w:cs="Arabic Typesetting"/>
          <w:b/>
          <w:bCs/>
          <w:color w:val="000000" w:themeColor="text1"/>
          <w:sz w:val="48"/>
          <w:szCs w:val="48"/>
          <w:lang w:bidi="ar-MA"/>
        </w:rPr>
        <w:t>professional</w:t>
      </w:r>
      <w:proofErr w:type="spellEnd"/>
      <w:r w:rsidRPr="0094479C">
        <w:rPr>
          <w:rFonts w:ascii="Arabic Typesetting" w:hAnsi="Arabic Typesetting" w:cs="Arabic Typesetting"/>
          <w:b/>
          <w:bCs/>
          <w:color w:val="000000" w:themeColor="text1"/>
          <w:sz w:val="48"/>
          <w:szCs w:val="48"/>
          <w:lang w:bidi="ar-MA"/>
        </w:rPr>
        <w:t xml:space="preserve"> </w:t>
      </w:r>
      <w:proofErr w:type="spellStart"/>
      <w:r w:rsidRPr="0094479C">
        <w:rPr>
          <w:rFonts w:ascii="Arabic Typesetting" w:hAnsi="Arabic Typesetting" w:cs="Arabic Typesetting"/>
          <w:b/>
          <w:bCs/>
          <w:color w:val="000000" w:themeColor="text1"/>
          <w:sz w:val="48"/>
          <w:szCs w:val="48"/>
          <w:lang w:bidi="ar-MA"/>
        </w:rPr>
        <w:t>capacity</w:t>
      </w:r>
      <w:proofErr w:type="spellEnd"/>
      <w:r w:rsidRPr="0094479C">
        <w:rPr>
          <w:rFonts w:ascii="Arabic Typesetting" w:hAnsi="Arabic Typesetting" w:cs="Arabic Typesetting" w:hint="cs"/>
          <w:b/>
          <w:bCs/>
          <w:color w:val="000000" w:themeColor="text1"/>
          <w:sz w:val="48"/>
          <w:szCs w:val="48"/>
          <w:rtl/>
          <w:lang w:bidi="ar-MA"/>
        </w:rPr>
        <w:t>:</w:t>
      </w:r>
    </w:p>
    <w:p w14:paraId="4B550EA3" w14:textId="6D4AD1FA" w:rsidR="0043376D" w:rsidRPr="0094479C" w:rsidRDefault="00AE4C17" w:rsidP="00764DDB">
      <w:pPr>
        <w:ind w:firstLine="142"/>
        <w:jc w:val="both"/>
        <w:rPr>
          <w:rFonts w:ascii="Arabic Typesetting" w:hAnsi="Arabic Typesetting" w:cs="Arabic Typesetting"/>
          <w:color w:val="000000" w:themeColor="text1"/>
          <w:sz w:val="48"/>
          <w:szCs w:val="48"/>
          <w:lang w:bidi="ar-MA"/>
        </w:rPr>
      </w:pPr>
      <w:r w:rsidRPr="0094479C">
        <w:rPr>
          <w:rFonts w:ascii="Arabic Typesetting" w:hAnsi="Arabic Typesetting" w:cs="Arabic Typesetting"/>
          <w:color w:val="000000" w:themeColor="text1"/>
          <w:sz w:val="48"/>
          <w:szCs w:val="48"/>
          <w:lang w:bidi="ar-MA"/>
        </w:rPr>
        <w:t>Abdellah, BOUSNINA</w:t>
      </w:r>
      <w:r w:rsidR="000930E1"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color w:val="000000" w:themeColor="text1"/>
          <w:sz w:val="48"/>
          <w:szCs w:val="48"/>
          <w:lang w:bidi="ar-MA"/>
        </w:rPr>
        <w:t xml:space="preserve"> </w:t>
      </w:r>
      <w:r w:rsidR="000930E1" w:rsidRPr="0094479C">
        <w:rPr>
          <w:rFonts w:ascii="Arabic Typesetting" w:hAnsi="Arabic Typesetting" w:cs="Arabic Typesetting"/>
          <w:color w:val="000000" w:themeColor="text1"/>
          <w:sz w:val="48"/>
          <w:szCs w:val="48"/>
          <w:lang w:bidi="ar-MA"/>
        </w:rPr>
        <w:t xml:space="preserve"> </w:t>
      </w:r>
      <w:proofErr w:type="spellStart"/>
      <w:r w:rsidR="000930E1" w:rsidRPr="0094479C">
        <w:rPr>
          <w:rFonts w:ascii="Arabic Typesetting" w:hAnsi="Arabic Typesetting" w:cs="Arabic Typesetting"/>
          <w:color w:val="000000" w:themeColor="text1"/>
          <w:sz w:val="48"/>
          <w:szCs w:val="48"/>
          <w:lang w:bidi="ar-MA"/>
        </w:rPr>
        <w:t>PhD</w:t>
      </w:r>
      <w:proofErr w:type="spellEnd"/>
      <w:r w:rsidR="000930E1" w:rsidRPr="0094479C">
        <w:rPr>
          <w:rFonts w:ascii="Arabic Typesetting" w:hAnsi="Arabic Typesetting" w:cs="Arabic Typesetting"/>
          <w:color w:val="000000" w:themeColor="text1"/>
          <w:sz w:val="48"/>
          <w:szCs w:val="48"/>
          <w:lang w:bidi="ar-MA"/>
        </w:rPr>
        <w:t xml:space="preserve"> </w:t>
      </w:r>
      <w:proofErr w:type="spellStart"/>
      <w:r w:rsidR="000930E1" w:rsidRPr="0094479C">
        <w:rPr>
          <w:rFonts w:ascii="Arabic Typesetting" w:hAnsi="Arabic Typesetting" w:cs="Arabic Typesetting"/>
          <w:color w:val="000000" w:themeColor="text1"/>
          <w:sz w:val="48"/>
          <w:szCs w:val="48"/>
          <w:lang w:bidi="ar-MA"/>
        </w:rPr>
        <w:t>research</w:t>
      </w:r>
      <w:proofErr w:type="spellEnd"/>
      <w:r w:rsidR="000930E1" w:rsidRPr="0094479C">
        <w:rPr>
          <w:rFonts w:ascii="Arabic Typesetting" w:hAnsi="Arabic Typesetting" w:cs="Arabic Typesetting"/>
          <w:color w:val="000000" w:themeColor="text1"/>
          <w:sz w:val="48"/>
          <w:szCs w:val="48"/>
          <w:lang w:bidi="ar-MA"/>
        </w:rPr>
        <w:t xml:space="preserve"> </w:t>
      </w:r>
      <w:proofErr w:type="spellStart"/>
      <w:r w:rsidR="000930E1" w:rsidRPr="0094479C">
        <w:rPr>
          <w:rFonts w:ascii="Arabic Typesetting" w:hAnsi="Arabic Typesetting" w:cs="Arabic Typesetting"/>
          <w:color w:val="000000" w:themeColor="text1"/>
          <w:sz w:val="48"/>
          <w:szCs w:val="48"/>
          <w:lang w:bidi="ar-MA"/>
        </w:rPr>
        <w:t>student</w:t>
      </w:r>
      <w:proofErr w:type="spellEnd"/>
      <w:r w:rsidR="000930E1" w:rsidRPr="0094479C">
        <w:rPr>
          <w:rFonts w:ascii="Arabic Typesetting" w:hAnsi="Arabic Typesetting" w:cs="Arabic Typesetting"/>
          <w:color w:val="000000" w:themeColor="text1"/>
          <w:sz w:val="48"/>
          <w:szCs w:val="48"/>
          <w:lang w:bidi="ar-MA"/>
        </w:rPr>
        <w:t xml:space="preserve">. </w:t>
      </w:r>
      <w:proofErr w:type="spellStart"/>
      <w:r w:rsidR="000930E1" w:rsidRPr="0094479C">
        <w:rPr>
          <w:rFonts w:ascii="Arabic Typesetting" w:hAnsi="Arabic Typesetting" w:cs="Arabic Typesetting"/>
          <w:color w:val="000000" w:themeColor="text1"/>
          <w:sz w:val="48"/>
          <w:szCs w:val="48"/>
          <w:lang w:bidi="ar-MA"/>
        </w:rPr>
        <w:t>Political</w:t>
      </w:r>
      <w:proofErr w:type="spellEnd"/>
      <w:r w:rsidR="000930E1" w:rsidRPr="0094479C">
        <w:rPr>
          <w:rFonts w:ascii="Arabic Typesetting" w:hAnsi="Arabic Typesetting" w:cs="Arabic Typesetting"/>
          <w:color w:val="000000" w:themeColor="text1"/>
          <w:sz w:val="48"/>
          <w:szCs w:val="48"/>
          <w:lang w:bidi="ar-MA"/>
        </w:rPr>
        <w:t xml:space="preserve"> and moral </w:t>
      </w:r>
      <w:proofErr w:type="spellStart"/>
      <w:r w:rsidR="000930E1" w:rsidRPr="0094479C">
        <w:rPr>
          <w:rFonts w:ascii="Arabic Typesetting" w:hAnsi="Arabic Typesetting" w:cs="Arabic Typesetting"/>
          <w:color w:val="000000" w:themeColor="text1"/>
          <w:sz w:val="48"/>
          <w:szCs w:val="48"/>
          <w:lang w:bidi="ar-MA"/>
        </w:rPr>
        <w:t>philosophy</w:t>
      </w:r>
      <w:proofErr w:type="spellEnd"/>
      <w:r w:rsidRPr="0094479C">
        <w:rPr>
          <w:rFonts w:ascii="Arabic Typesetting" w:hAnsi="Arabic Typesetting" w:cs="Arabic Typesetting"/>
          <w:color w:val="000000" w:themeColor="text1"/>
          <w:sz w:val="48"/>
          <w:szCs w:val="48"/>
          <w:lang w:bidi="ar-MA"/>
        </w:rPr>
        <w:t>.</w:t>
      </w:r>
      <w:r w:rsidR="006B67F1" w:rsidRPr="0094479C">
        <w:rPr>
          <w:rFonts w:ascii="Arabic Typesetting" w:hAnsi="Arabic Typesetting" w:cs="Arabic Typesetting"/>
          <w:color w:val="000000" w:themeColor="text1"/>
          <w:sz w:val="48"/>
          <w:szCs w:val="48"/>
          <w:lang w:bidi="ar-MA"/>
        </w:rPr>
        <w:t xml:space="preserve"> Ibn </w:t>
      </w:r>
      <w:proofErr w:type="spellStart"/>
      <w:r w:rsidR="006B67F1" w:rsidRPr="0094479C">
        <w:rPr>
          <w:rFonts w:ascii="Arabic Typesetting" w:hAnsi="Arabic Typesetting" w:cs="Arabic Typesetting"/>
          <w:color w:val="000000" w:themeColor="text1"/>
          <w:sz w:val="48"/>
          <w:szCs w:val="48"/>
          <w:lang w:bidi="ar-MA"/>
        </w:rPr>
        <w:t>To</w:t>
      </w:r>
      <w:r w:rsidR="0043376D" w:rsidRPr="0094479C">
        <w:rPr>
          <w:rFonts w:ascii="Arabic Typesetting" w:hAnsi="Arabic Typesetting" w:cs="Arabic Typesetting"/>
          <w:color w:val="000000" w:themeColor="text1"/>
          <w:sz w:val="48"/>
          <w:szCs w:val="48"/>
          <w:lang w:bidi="ar-MA"/>
        </w:rPr>
        <w:t>fail</w:t>
      </w:r>
      <w:proofErr w:type="spellEnd"/>
      <w:r w:rsidR="0043376D" w:rsidRPr="0094479C">
        <w:rPr>
          <w:rFonts w:ascii="Arabic Typesetting" w:hAnsi="Arabic Typesetting" w:cs="Arabic Typesetting"/>
          <w:color w:val="000000" w:themeColor="text1"/>
          <w:sz w:val="48"/>
          <w:szCs w:val="48"/>
          <w:lang w:bidi="ar-MA"/>
        </w:rPr>
        <w:t xml:space="preserve"> </w:t>
      </w:r>
      <w:r w:rsidR="006B67F1" w:rsidRPr="0094479C">
        <w:rPr>
          <w:rFonts w:ascii="Arabic Typesetting" w:hAnsi="Arabic Typesetting" w:cs="Arabic Typesetting"/>
          <w:color w:val="000000" w:themeColor="text1"/>
          <w:sz w:val="48"/>
          <w:szCs w:val="48"/>
          <w:lang w:val="en" w:bidi="ar-MA"/>
        </w:rPr>
        <w:t>U</w:t>
      </w:r>
      <w:r w:rsidR="0043376D" w:rsidRPr="0094479C">
        <w:rPr>
          <w:rFonts w:ascii="Arabic Typesetting" w:hAnsi="Arabic Typesetting" w:cs="Arabic Typesetting"/>
          <w:color w:val="000000" w:themeColor="text1"/>
          <w:sz w:val="48"/>
          <w:szCs w:val="48"/>
          <w:lang w:val="en" w:bidi="ar-MA"/>
        </w:rPr>
        <w:t>niversity</w:t>
      </w:r>
      <w:r w:rsidR="006B67F1" w:rsidRPr="0094479C">
        <w:rPr>
          <w:rFonts w:ascii="Arabic Typesetting" w:hAnsi="Arabic Typesetting" w:cs="Arabic Typesetting"/>
          <w:color w:val="000000" w:themeColor="text1"/>
          <w:sz w:val="48"/>
          <w:szCs w:val="48"/>
          <w:lang w:bidi="ar-MA"/>
        </w:rPr>
        <w:t>,</w:t>
      </w:r>
      <w:r w:rsidR="0094479C">
        <w:rPr>
          <w:rFonts w:ascii="Arabic Typesetting" w:hAnsi="Arabic Typesetting" w:cs="Arabic Typesetting"/>
          <w:color w:val="000000" w:themeColor="text1"/>
          <w:sz w:val="48"/>
          <w:szCs w:val="48"/>
          <w:lang w:bidi="ar-MA"/>
        </w:rPr>
        <w:t xml:space="preserve"> </w:t>
      </w:r>
      <w:proofErr w:type="spellStart"/>
      <w:r w:rsidR="0094479C">
        <w:rPr>
          <w:rFonts w:ascii="Arabic Typesetting" w:hAnsi="Arabic Typesetting" w:cs="Arabic Typesetting"/>
          <w:color w:val="000000" w:themeColor="text1"/>
          <w:sz w:val="48"/>
          <w:szCs w:val="48"/>
          <w:lang w:bidi="ar-MA"/>
        </w:rPr>
        <w:t>Morocco</w:t>
      </w:r>
      <w:proofErr w:type="spellEnd"/>
      <w:r w:rsidR="0094479C">
        <w:rPr>
          <w:rFonts w:ascii="Arabic Typesetting" w:hAnsi="Arabic Typesetting" w:cs="Arabic Typesetting"/>
          <w:color w:val="000000" w:themeColor="text1"/>
          <w:sz w:val="48"/>
          <w:szCs w:val="48"/>
          <w:lang w:bidi="ar-MA"/>
        </w:rPr>
        <w:t>,</w:t>
      </w:r>
      <w:r w:rsidR="006B67F1" w:rsidRPr="0094479C">
        <w:rPr>
          <w:rFonts w:ascii="Arabic Typesetting" w:hAnsi="Arabic Typesetting" w:cs="Arabic Typesetting"/>
          <w:color w:val="000000" w:themeColor="text1"/>
          <w:sz w:val="48"/>
          <w:szCs w:val="48"/>
          <w:lang w:bidi="ar-MA"/>
        </w:rPr>
        <w:t xml:space="preserve"> </w:t>
      </w:r>
      <w:r w:rsidR="006B67F1" w:rsidRPr="0094479C">
        <w:rPr>
          <w:rFonts w:ascii="Arabic Typesetting" w:hAnsi="Arabic Typesetting" w:cs="Arabic Typesetting"/>
          <w:color w:val="000000" w:themeColor="text1"/>
          <w:sz w:val="48"/>
          <w:szCs w:val="48"/>
          <w:lang w:val="en" w:bidi="ar-MA"/>
        </w:rPr>
        <w:t xml:space="preserve">Under the supervision of </w:t>
      </w:r>
      <w:proofErr w:type="spellStart"/>
      <w:r w:rsidR="006B67F1" w:rsidRPr="0094479C">
        <w:rPr>
          <w:rFonts w:ascii="Arabic Typesetting" w:hAnsi="Arabic Typesetting" w:cs="Arabic Typesetting"/>
          <w:color w:val="000000" w:themeColor="text1"/>
          <w:sz w:val="48"/>
          <w:szCs w:val="48"/>
          <w:lang w:val="en" w:bidi="ar-MA"/>
        </w:rPr>
        <w:t>Dr</w:t>
      </w:r>
      <w:proofErr w:type="spellEnd"/>
      <w:r w:rsidR="006B67F1" w:rsidRPr="0094479C">
        <w:rPr>
          <w:rFonts w:ascii="Arabic Typesetting" w:hAnsi="Arabic Typesetting" w:cs="Arabic Typesetting"/>
          <w:color w:val="000000" w:themeColor="text1"/>
          <w:sz w:val="48"/>
          <w:szCs w:val="48"/>
          <w:lang w:val="en" w:bidi="ar-MA"/>
        </w:rPr>
        <w:t xml:space="preserve"> Mohamed </w:t>
      </w:r>
      <w:proofErr w:type="spellStart"/>
      <w:r w:rsidR="006B67F1" w:rsidRPr="0094479C">
        <w:rPr>
          <w:rFonts w:ascii="Arabic Typesetting" w:hAnsi="Arabic Typesetting" w:cs="Arabic Typesetting"/>
          <w:color w:val="000000" w:themeColor="text1"/>
          <w:sz w:val="48"/>
          <w:szCs w:val="48"/>
          <w:lang w:val="en" w:bidi="ar-MA"/>
        </w:rPr>
        <w:t>Mezian</w:t>
      </w:r>
      <w:proofErr w:type="spellEnd"/>
      <w:r w:rsidR="006B67F1" w:rsidRPr="0094479C">
        <w:rPr>
          <w:rFonts w:ascii="Arabic Typesetting" w:hAnsi="Arabic Typesetting" w:cs="Arabic Typesetting"/>
          <w:color w:val="000000" w:themeColor="text1"/>
          <w:sz w:val="48"/>
          <w:szCs w:val="48"/>
          <w:lang w:val="en" w:bidi="ar-MA"/>
        </w:rPr>
        <w:t>.</w:t>
      </w:r>
    </w:p>
    <w:p w14:paraId="55165019" w14:textId="359BC36C" w:rsidR="00AE4C17" w:rsidRPr="0094479C" w:rsidRDefault="00AE4C17" w:rsidP="00764DDB">
      <w:pPr>
        <w:ind w:firstLine="142"/>
        <w:rPr>
          <w:rFonts w:ascii="Arabic Typesetting" w:hAnsi="Arabic Typesetting" w:cs="Arabic Typesetting"/>
          <w:color w:val="000000" w:themeColor="text1"/>
          <w:sz w:val="48"/>
          <w:szCs w:val="48"/>
          <w:lang w:bidi="ar-MA"/>
        </w:rPr>
      </w:pPr>
    </w:p>
    <w:p w14:paraId="540BC2FF" w14:textId="77777777" w:rsidR="00AE4C17" w:rsidRPr="0094479C" w:rsidRDefault="00AE4C17" w:rsidP="00764DDB">
      <w:pPr>
        <w:ind w:firstLine="142"/>
        <w:rPr>
          <w:rFonts w:ascii="Arabic Typesetting" w:hAnsi="Arabic Typesetting" w:cs="Arabic Typesetting"/>
          <w:b/>
          <w:bCs/>
          <w:color w:val="000000" w:themeColor="text1"/>
          <w:sz w:val="48"/>
          <w:szCs w:val="48"/>
          <w:lang w:bidi="ar-MA"/>
        </w:rPr>
      </w:pPr>
      <w:r w:rsidRPr="0094479C">
        <w:rPr>
          <w:rFonts w:ascii="Arabic Typesetting" w:hAnsi="Arabic Typesetting" w:cs="Arabic Typesetting"/>
          <w:b/>
          <w:bCs/>
          <w:color w:val="000000" w:themeColor="text1"/>
          <w:sz w:val="48"/>
          <w:szCs w:val="48"/>
          <w:rtl/>
          <w:lang w:bidi="ar-MA"/>
        </w:rPr>
        <w:t xml:space="preserve"> </w:t>
      </w:r>
      <w:proofErr w:type="spellStart"/>
      <w:r w:rsidRPr="0094479C">
        <w:rPr>
          <w:rFonts w:ascii="Arabic Typesetting" w:hAnsi="Arabic Typesetting" w:cs="Arabic Typesetting"/>
          <w:b/>
          <w:bCs/>
          <w:color w:val="000000" w:themeColor="text1"/>
          <w:sz w:val="48"/>
          <w:szCs w:val="48"/>
          <w:lang w:bidi="ar-MA"/>
        </w:rPr>
        <w:t>Title</w:t>
      </w:r>
      <w:proofErr w:type="spellEnd"/>
      <w:r w:rsidRPr="0094479C">
        <w:rPr>
          <w:rFonts w:ascii="Arabic Typesetting" w:hAnsi="Arabic Typesetting" w:cs="Arabic Typesetting" w:hint="cs"/>
          <w:b/>
          <w:bCs/>
          <w:color w:val="000000" w:themeColor="text1"/>
          <w:sz w:val="48"/>
          <w:szCs w:val="48"/>
          <w:rtl/>
          <w:lang w:bidi="ar-MA"/>
        </w:rPr>
        <w:t>:</w:t>
      </w:r>
    </w:p>
    <w:p w14:paraId="62448A66" w14:textId="77777777" w:rsidR="00AE4C17" w:rsidRPr="0094479C" w:rsidRDefault="00AE4C17" w:rsidP="00764DDB">
      <w:pPr>
        <w:ind w:firstLine="142"/>
        <w:rPr>
          <w:rFonts w:ascii="Arabic Typesetting" w:hAnsi="Arabic Typesetting" w:cs="Arabic Typesetting"/>
          <w:color w:val="000000" w:themeColor="text1"/>
          <w:sz w:val="48"/>
          <w:szCs w:val="48"/>
          <w:lang w:bidi="ar-MA"/>
        </w:rPr>
      </w:pPr>
      <w:proofErr w:type="spellStart"/>
      <w:r w:rsidRPr="0094479C">
        <w:rPr>
          <w:rFonts w:ascii="Arabic Typesetting" w:hAnsi="Arabic Typesetting" w:cs="Arabic Typesetting"/>
          <w:color w:val="000000" w:themeColor="text1"/>
          <w:sz w:val="48"/>
          <w:szCs w:val="48"/>
          <w:lang w:bidi="ar-MA"/>
        </w:rPr>
        <w:t>Happiness</w:t>
      </w:r>
      <w:proofErr w:type="spellEnd"/>
      <w:r w:rsidRPr="0094479C">
        <w:rPr>
          <w:rFonts w:ascii="Arabic Typesetting" w:hAnsi="Arabic Typesetting" w:cs="Arabic Typesetting"/>
          <w:color w:val="000000" w:themeColor="text1"/>
          <w:sz w:val="48"/>
          <w:szCs w:val="48"/>
          <w:lang w:bidi="ar-MA"/>
        </w:rPr>
        <w:t xml:space="preserve"> </w:t>
      </w:r>
      <w:proofErr w:type="spellStart"/>
      <w:r w:rsidRPr="0094479C">
        <w:rPr>
          <w:rFonts w:ascii="Arabic Typesetting" w:hAnsi="Arabic Typesetting" w:cs="Arabic Typesetting"/>
          <w:color w:val="000000" w:themeColor="text1"/>
          <w:sz w:val="48"/>
          <w:szCs w:val="48"/>
          <w:lang w:bidi="ar-MA"/>
        </w:rPr>
        <w:t>from</w:t>
      </w:r>
      <w:proofErr w:type="spellEnd"/>
      <w:r w:rsidRPr="0094479C">
        <w:rPr>
          <w:rFonts w:ascii="Arabic Typesetting" w:hAnsi="Arabic Typesetting" w:cs="Arabic Typesetting"/>
          <w:color w:val="000000" w:themeColor="text1"/>
          <w:sz w:val="48"/>
          <w:szCs w:val="48"/>
          <w:lang w:bidi="ar-MA"/>
        </w:rPr>
        <w:t xml:space="preserve"> </w:t>
      </w:r>
      <w:proofErr w:type="gramStart"/>
      <w:r w:rsidRPr="0094479C">
        <w:rPr>
          <w:rFonts w:ascii="Arabic Typesetting" w:hAnsi="Arabic Typesetting" w:cs="Arabic Typesetting"/>
          <w:color w:val="000000" w:themeColor="text1"/>
          <w:sz w:val="48"/>
          <w:szCs w:val="48"/>
          <w:lang w:bidi="ar-MA"/>
        </w:rPr>
        <w:t>a</w:t>
      </w:r>
      <w:proofErr w:type="gramEnd"/>
      <w:r w:rsidRPr="0094479C">
        <w:rPr>
          <w:rFonts w:ascii="Arabic Typesetting" w:hAnsi="Arabic Typesetting" w:cs="Arabic Typesetting"/>
          <w:color w:val="000000" w:themeColor="text1"/>
          <w:sz w:val="48"/>
          <w:szCs w:val="48"/>
          <w:lang w:bidi="ar-MA"/>
        </w:rPr>
        <w:t xml:space="preserve"> </w:t>
      </w:r>
      <w:proofErr w:type="spellStart"/>
      <w:r w:rsidRPr="0094479C">
        <w:rPr>
          <w:rFonts w:ascii="Arabic Typesetting" w:hAnsi="Arabic Typesetting" w:cs="Arabic Typesetting"/>
          <w:color w:val="000000" w:themeColor="text1"/>
          <w:sz w:val="48"/>
          <w:szCs w:val="48"/>
          <w:lang w:bidi="ar-MA"/>
        </w:rPr>
        <w:t>Philosophical</w:t>
      </w:r>
      <w:proofErr w:type="spellEnd"/>
      <w:r w:rsidRPr="0094479C">
        <w:rPr>
          <w:rFonts w:ascii="Arabic Typesetting" w:hAnsi="Arabic Typesetting" w:cs="Arabic Typesetting"/>
          <w:color w:val="000000" w:themeColor="text1"/>
          <w:sz w:val="48"/>
          <w:szCs w:val="48"/>
          <w:lang w:bidi="ar-MA"/>
        </w:rPr>
        <w:t xml:space="preserve"> point of </w:t>
      </w:r>
      <w:proofErr w:type="spellStart"/>
      <w:r w:rsidRPr="0094479C">
        <w:rPr>
          <w:rFonts w:ascii="Arabic Typesetting" w:hAnsi="Arabic Typesetting" w:cs="Arabic Typesetting"/>
          <w:color w:val="000000" w:themeColor="text1"/>
          <w:sz w:val="48"/>
          <w:szCs w:val="48"/>
          <w:lang w:bidi="ar-MA"/>
        </w:rPr>
        <w:t>view</w:t>
      </w:r>
      <w:proofErr w:type="spellEnd"/>
      <w:r w:rsidRPr="0094479C">
        <w:rPr>
          <w:rFonts w:ascii="Arabic Typesetting" w:hAnsi="Arabic Typesetting" w:cs="Arabic Typesetting"/>
          <w:color w:val="000000" w:themeColor="text1"/>
          <w:sz w:val="48"/>
          <w:szCs w:val="48"/>
          <w:lang w:bidi="ar-MA"/>
        </w:rPr>
        <w:t xml:space="preserve">: a </w:t>
      </w:r>
      <w:proofErr w:type="spellStart"/>
      <w:r w:rsidRPr="0094479C">
        <w:rPr>
          <w:rFonts w:ascii="Arabic Typesetting" w:hAnsi="Arabic Typesetting" w:cs="Arabic Typesetting"/>
          <w:color w:val="000000" w:themeColor="text1"/>
          <w:sz w:val="48"/>
          <w:szCs w:val="48"/>
          <w:lang w:bidi="ar-MA"/>
        </w:rPr>
        <w:t>reading</w:t>
      </w:r>
      <w:proofErr w:type="spellEnd"/>
      <w:r w:rsidRPr="0094479C">
        <w:rPr>
          <w:rFonts w:ascii="Arabic Typesetting" w:hAnsi="Arabic Typesetting" w:cs="Arabic Typesetting"/>
          <w:color w:val="000000" w:themeColor="text1"/>
          <w:sz w:val="48"/>
          <w:szCs w:val="48"/>
          <w:lang w:bidi="ar-MA"/>
        </w:rPr>
        <w:t xml:space="preserve"> in a book: (The </w:t>
      </w:r>
      <w:proofErr w:type="spellStart"/>
      <w:r w:rsidRPr="0094479C">
        <w:rPr>
          <w:rFonts w:ascii="Arabic Typesetting" w:hAnsi="Arabic Typesetting" w:cs="Arabic Typesetting"/>
          <w:color w:val="000000" w:themeColor="text1"/>
          <w:sz w:val="48"/>
          <w:szCs w:val="48"/>
          <w:lang w:bidi="ar-MA"/>
        </w:rPr>
        <w:t>most</w:t>
      </w:r>
      <w:proofErr w:type="spellEnd"/>
      <w:r w:rsidRPr="0094479C">
        <w:rPr>
          <w:rFonts w:ascii="Arabic Typesetting" w:hAnsi="Arabic Typesetting" w:cs="Arabic Typesetting"/>
          <w:color w:val="000000" w:themeColor="text1"/>
          <w:sz w:val="48"/>
          <w:szCs w:val="48"/>
          <w:lang w:bidi="ar-MA"/>
        </w:rPr>
        <w:t xml:space="preserve"> </w:t>
      </w:r>
      <w:proofErr w:type="spellStart"/>
      <w:r w:rsidRPr="0094479C">
        <w:rPr>
          <w:rFonts w:ascii="Arabic Typesetting" w:hAnsi="Arabic Typesetting" w:cs="Arabic Typesetting"/>
          <w:color w:val="000000" w:themeColor="text1"/>
          <w:sz w:val="48"/>
          <w:szCs w:val="48"/>
          <w:lang w:bidi="ar-MA"/>
        </w:rPr>
        <w:t>beautiful</w:t>
      </w:r>
      <w:proofErr w:type="spellEnd"/>
      <w:r w:rsidRPr="0094479C">
        <w:rPr>
          <w:rFonts w:ascii="Arabic Typesetting" w:hAnsi="Arabic Typesetting" w:cs="Arabic Typesetting"/>
          <w:color w:val="000000" w:themeColor="text1"/>
          <w:sz w:val="48"/>
          <w:szCs w:val="48"/>
          <w:lang w:bidi="ar-MA"/>
        </w:rPr>
        <w:t xml:space="preserve"> story in the </w:t>
      </w:r>
      <w:proofErr w:type="spellStart"/>
      <w:r w:rsidRPr="0094479C">
        <w:rPr>
          <w:rFonts w:ascii="Arabic Typesetting" w:hAnsi="Arabic Typesetting" w:cs="Arabic Typesetting"/>
          <w:color w:val="000000" w:themeColor="text1"/>
          <w:sz w:val="48"/>
          <w:szCs w:val="48"/>
          <w:lang w:bidi="ar-MA"/>
        </w:rPr>
        <w:t>history</w:t>
      </w:r>
      <w:proofErr w:type="spellEnd"/>
      <w:r w:rsidRPr="0094479C">
        <w:rPr>
          <w:rFonts w:ascii="Arabic Typesetting" w:hAnsi="Arabic Typesetting" w:cs="Arabic Typesetting"/>
          <w:color w:val="000000" w:themeColor="text1"/>
          <w:sz w:val="48"/>
          <w:szCs w:val="48"/>
          <w:lang w:bidi="ar-MA"/>
        </w:rPr>
        <w:t xml:space="preserve"> of </w:t>
      </w:r>
      <w:proofErr w:type="spellStart"/>
      <w:r w:rsidRPr="0094479C">
        <w:rPr>
          <w:rFonts w:ascii="Arabic Typesetting" w:hAnsi="Arabic Typesetting" w:cs="Arabic Typesetting"/>
          <w:color w:val="000000" w:themeColor="text1"/>
          <w:sz w:val="48"/>
          <w:szCs w:val="48"/>
          <w:lang w:bidi="ar-MA"/>
        </w:rPr>
        <w:t>philosophy</w:t>
      </w:r>
      <w:proofErr w:type="spellEnd"/>
      <w:r w:rsidRPr="0094479C">
        <w:rPr>
          <w:rFonts w:ascii="Arabic Typesetting" w:hAnsi="Arabic Typesetting" w:cs="Arabic Typesetting"/>
          <w:color w:val="000000" w:themeColor="text1"/>
          <w:sz w:val="48"/>
          <w:szCs w:val="48"/>
          <w:lang w:bidi="ar-MA"/>
        </w:rPr>
        <w:t>). Luc Ferry.</w:t>
      </w:r>
    </w:p>
    <w:p w14:paraId="7A7E5C1E" w14:textId="77777777" w:rsidR="00AE4C17" w:rsidRPr="0094479C" w:rsidRDefault="00AE4C17" w:rsidP="00764DDB">
      <w:pPr>
        <w:ind w:firstLine="142"/>
        <w:rPr>
          <w:rFonts w:ascii="Arabic Typesetting" w:hAnsi="Arabic Typesetting" w:cs="Arabic Typesetting"/>
          <w:b/>
          <w:bCs/>
          <w:color w:val="000000" w:themeColor="text1"/>
          <w:sz w:val="48"/>
          <w:szCs w:val="48"/>
          <w:lang w:bidi="ar-MA"/>
        </w:rPr>
      </w:pPr>
      <w:proofErr w:type="gramStart"/>
      <w:r w:rsidRPr="0094479C">
        <w:rPr>
          <w:rFonts w:ascii="Arabic Typesetting" w:hAnsi="Arabic Typesetting" w:cs="Arabic Typesetting"/>
          <w:b/>
          <w:bCs/>
          <w:color w:val="000000" w:themeColor="text1"/>
          <w:sz w:val="48"/>
          <w:szCs w:val="48"/>
          <w:lang w:bidi="ar-MA"/>
        </w:rPr>
        <w:t>key</w:t>
      </w:r>
      <w:proofErr w:type="gramEnd"/>
      <w:r w:rsidRPr="0094479C">
        <w:rPr>
          <w:rFonts w:ascii="Arabic Typesetting" w:hAnsi="Arabic Typesetting" w:cs="Arabic Typesetting"/>
          <w:b/>
          <w:bCs/>
          <w:color w:val="000000" w:themeColor="text1"/>
          <w:sz w:val="48"/>
          <w:szCs w:val="48"/>
          <w:lang w:bidi="ar-MA"/>
        </w:rPr>
        <w:t xml:space="preserve"> words</w:t>
      </w:r>
      <w:r w:rsidRPr="0094479C">
        <w:rPr>
          <w:rFonts w:ascii="Arabic Typesetting" w:hAnsi="Arabic Typesetting" w:cs="Arabic Typesetting"/>
          <w:b/>
          <w:bCs/>
          <w:color w:val="000000" w:themeColor="text1"/>
          <w:sz w:val="48"/>
          <w:szCs w:val="48"/>
          <w:rtl/>
          <w:lang w:bidi="ar-MA"/>
        </w:rPr>
        <w:t>:</w:t>
      </w:r>
    </w:p>
    <w:p w14:paraId="0B2B9670" w14:textId="04B85460" w:rsidR="00F2158C" w:rsidRPr="0094479C" w:rsidRDefault="00AE4C17" w:rsidP="00764DDB">
      <w:pPr>
        <w:ind w:firstLine="142"/>
        <w:rPr>
          <w:rFonts w:ascii="Arabic Typesetting" w:hAnsi="Arabic Typesetting" w:cs="Arabic Typesetting"/>
          <w:color w:val="000000" w:themeColor="text1"/>
          <w:sz w:val="48"/>
          <w:szCs w:val="48"/>
          <w:lang w:bidi="ar-MA"/>
        </w:rPr>
      </w:pPr>
      <w:r w:rsidRPr="0094479C">
        <w:rPr>
          <w:rFonts w:ascii="Arabic Typesetting" w:hAnsi="Arabic Typesetting" w:cs="Arabic Typesetting"/>
          <w:color w:val="000000" w:themeColor="text1"/>
          <w:sz w:val="48"/>
          <w:szCs w:val="48"/>
          <w:lang w:bidi="ar-MA"/>
        </w:rPr>
        <w:t xml:space="preserve">Happiness - Love - Existence </w:t>
      </w:r>
      <w:r w:rsidR="007C6AC2" w:rsidRPr="0094479C">
        <w:rPr>
          <w:rFonts w:ascii="Arabic Typesetting" w:hAnsi="Arabic Typesetting" w:cs="Arabic Typesetting"/>
          <w:color w:val="000000" w:themeColor="text1"/>
          <w:sz w:val="48"/>
          <w:szCs w:val="48"/>
          <w:lang w:bidi="ar-MA"/>
        </w:rPr>
        <w:t>–</w:t>
      </w:r>
      <w:r w:rsidRPr="0094479C">
        <w:rPr>
          <w:rFonts w:ascii="Arabic Typesetting" w:hAnsi="Arabic Typesetting" w:cs="Arabic Typesetting"/>
          <w:color w:val="000000" w:themeColor="text1"/>
          <w:sz w:val="48"/>
          <w:szCs w:val="48"/>
          <w:lang w:bidi="ar-MA"/>
        </w:rPr>
        <w:t xml:space="preserve"> Life</w:t>
      </w:r>
      <w:r w:rsidR="007C6AC2" w:rsidRPr="0094479C">
        <w:rPr>
          <w:rFonts w:ascii="Arabic Typesetting" w:hAnsi="Arabic Typesetting" w:cs="Arabic Typesetting" w:hint="cs"/>
          <w:color w:val="000000" w:themeColor="text1"/>
          <w:sz w:val="48"/>
          <w:szCs w:val="48"/>
          <w:rtl/>
          <w:lang w:bidi="ar-MA"/>
        </w:rPr>
        <w:t xml:space="preserve"> </w:t>
      </w:r>
      <w:r w:rsidR="007C6AC2" w:rsidRPr="0094479C">
        <w:rPr>
          <w:rFonts w:ascii="Arabic Typesetting" w:hAnsi="Arabic Typesetting" w:cs="Arabic Typesetting"/>
          <w:color w:val="000000" w:themeColor="text1"/>
          <w:sz w:val="48"/>
          <w:szCs w:val="48"/>
          <w:lang w:bidi="ar-MA"/>
        </w:rPr>
        <w:t xml:space="preserve">- Luke </w:t>
      </w:r>
      <w:proofErr w:type="gramStart"/>
      <w:r w:rsidR="007C6AC2" w:rsidRPr="0094479C">
        <w:rPr>
          <w:rFonts w:ascii="Arabic Typesetting" w:hAnsi="Arabic Typesetting" w:cs="Arabic Typesetting"/>
          <w:color w:val="000000" w:themeColor="text1"/>
          <w:sz w:val="48"/>
          <w:szCs w:val="48"/>
          <w:lang w:bidi="ar-MA"/>
        </w:rPr>
        <w:t>Ferry</w:t>
      </w:r>
      <w:r w:rsidR="007C6AC2" w:rsidRPr="0094479C">
        <w:rPr>
          <w:rFonts w:ascii="Arabic Typesetting" w:hAnsi="Arabic Typesetting" w:cs="Arabic Typesetting" w:hint="cs"/>
          <w:color w:val="000000" w:themeColor="text1"/>
          <w:sz w:val="48"/>
          <w:szCs w:val="48"/>
          <w:rtl/>
          <w:lang w:bidi="ar-MA"/>
        </w:rPr>
        <w:t xml:space="preserve"> </w:t>
      </w:r>
      <w:r w:rsidRPr="0094479C">
        <w:rPr>
          <w:rFonts w:ascii="Arabic Typesetting" w:hAnsi="Arabic Typesetting" w:cs="Arabic Typesetting"/>
          <w:color w:val="000000" w:themeColor="text1"/>
          <w:sz w:val="48"/>
          <w:szCs w:val="48"/>
          <w:lang w:bidi="ar-MA"/>
        </w:rPr>
        <w:t>.</w:t>
      </w:r>
      <w:proofErr w:type="gramEnd"/>
    </w:p>
    <w:p w14:paraId="24F4EFC8" w14:textId="3114EF42" w:rsidR="00AE4C17" w:rsidRPr="0094479C" w:rsidRDefault="00AE4C17" w:rsidP="00764DDB">
      <w:pPr>
        <w:ind w:firstLine="142"/>
        <w:rPr>
          <w:rFonts w:ascii="Arabic Typesetting" w:hAnsi="Arabic Typesetting" w:cs="Arabic Typesetting"/>
          <w:b/>
          <w:bCs/>
          <w:color w:val="000000" w:themeColor="text1"/>
          <w:sz w:val="48"/>
          <w:szCs w:val="48"/>
          <w:rtl/>
          <w:lang w:bidi="ar-MA"/>
        </w:rPr>
      </w:pPr>
      <w:proofErr w:type="spellStart"/>
      <w:r w:rsidRPr="0094479C">
        <w:rPr>
          <w:rFonts w:ascii="Arabic Typesetting" w:hAnsi="Arabic Typesetting" w:cs="Arabic Typesetting"/>
          <w:b/>
          <w:bCs/>
          <w:color w:val="000000" w:themeColor="text1"/>
          <w:sz w:val="48"/>
          <w:szCs w:val="48"/>
          <w:lang w:bidi="ar-MA"/>
        </w:rPr>
        <w:t>Summary</w:t>
      </w:r>
      <w:proofErr w:type="spellEnd"/>
      <w:r w:rsidRPr="0094479C">
        <w:rPr>
          <w:rFonts w:ascii="Arabic Typesetting" w:hAnsi="Arabic Typesetting" w:cs="Arabic Typesetting"/>
          <w:b/>
          <w:bCs/>
          <w:color w:val="000000" w:themeColor="text1"/>
          <w:sz w:val="48"/>
          <w:szCs w:val="48"/>
          <w:lang w:bidi="ar-MA"/>
        </w:rPr>
        <w:t>:</w:t>
      </w:r>
    </w:p>
    <w:p w14:paraId="73F42C27" w14:textId="77777777" w:rsidR="00653F45" w:rsidRPr="0094479C" w:rsidRDefault="00BC6B9C" w:rsidP="00764DDB">
      <w:pPr>
        <w:ind w:firstLine="142"/>
        <w:jc w:val="both"/>
        <w:rPr>
          <w:rFonts w:ascii="Arabic Typesetting" w:hAnsi="Arabic Typesetting" w:cs="Arabic Typesetting"/>
          <w:color w:val="000000" w:themeColor="text1"/>
          <w:sz w:val="48"/>
          <w:szCs w:val="48"/>
          <w:lang w:bidi="ar-MA"/>
        </w:rPr>
      </w:pPr>
      <w:r w:rsidRPr="0094479C">
        <w:rPr>
          <w:rFonts w:ascii="Arabic Typesetting" w:hAnsi="Arabic Typesetting" w:cs="Arabic Typesetting"/>
          <w:color w:val="000000" w:themeColor="text1"/>
          <w:sz w:val="48"/>
          <w:szCs w:val="48"/>
          <w:lang w:bidi="ar-MA"/>
        </w:rPr>
        <w:t>This review seeks to talk about happiness from a philosophical point of view, by presenting a reading in the book (The Most Beautiful Story in the History of Philosophy), trying to divide it into an introduction, five axes, and results. The first axis concerned the human being as a piece of the cosmos. The second axis focused on religious/Christian salvation: another perspective to achieve happiness. The third axis focused on man's detachment from cosmological and theological determinants and the establishment of happiness according to the will of the ego - the thinker. The fourth axis touched on the deconstructive/critical review of modern ideology after it had become a foundational tendency.</w:t>
      </w:r>
      <w:r w:rsidR="00653F45" w:rsidRPr="0094479C">
        <w:rPr>
          <w:rFonts w:ascii="Arabic Typesetting" w:hAnsi="Arabic Typesetting" w:cs="Arabic Typesetting" w:hint="cs"/>
          <w:color w:val="000000" w:themeColor="text1"/>
          <w:sz w:val="48"/>
          <w:szCs w:val="48"/>
          <w:rtl/>
          <w:lang w:bidi="ar-MA"/>
        </w:rPr>
        <w:t xml:space="preserve"> </w:t>
      </w:r>
      <w:r w:rsidR="00653F45" w:rsidRPr="0094479C">
        <w:rPr>
          <w:rFonts w:ascii="Arabic Typesetting" w:hAnsi="Arabic Typesetting" w:cs="Arabic Typesetting"/>
          <w:color w:val="000000" w:themeColor="text1"/>
          <w:sz w:val="48"/>
          <w:szCs w:val="48"/>
          <w:lang w:bidi="ar-MA"/>
        </w:rPr>
        <w:t xml:space="preserve"> The fifth axis approached the good life through the experience of love. And since the introduction is a foundational ground for each such thing, we have put in it the major milestones of this work, as it was </w:t>
      </w:r>
      <w:r w:rsidR="00653F45" w:rsidRPr="0094479C">
        <w:rPr>
          <w:rFonts w:ascii="Arabic Typesetting" w:hAnsi="Arabic Typesetting" w:cs="Arabic Typesetting"/>
          <w:color w:val="000000" w:themeColor="text1"/>
          <w:sz w:val="48"/>
          <w:szCs w:val="48"/>
          <w:lang w:bidi="ar-MA"/>
        </w:rPr>
        <w:lastRenderedPageBreak/>
        <w:t>addressed that the issue of achieving happiness for man remained a contemporary intellectual demand as a result of the influence of the consumer culture that worked on the objectification of the self. Hence the importance that Luke Ferry attaches to this issue.</w:t>
      </w:r>
    </w:p>
    <w:p w14:paraId="18E63D14" w14:textId="77777777" w:rsidR="00482F87" w:rsidRPr="0094479C" w:rsidRDefault="00482F87" w:rsidP="00764DDB">
      <w:pPr>
        <w:ind w:firstLine="142"/>
        <w:jc w:val="both"/>
        <w:rPr>
          <w:rFonts w:ascii="Arabic Typesetting" w:hAnsi="Arabic Typesetting" w:cs="Arabic Typesetting"/>
          <w:color w:val="000000" w:themeColor="text1"/>
          <w:sz w:val="48"/>
          <w:szCs w:val="48"/>
          <w:lang w:bidi="ar-MA"/>
        </w:rPr>
      </w:pPr>
      <w:r w:rsidRPr="0094479C">
        <w:rPr>
          <w:rFonts w:ascii="Arabic Typesetting" w:hAnsi="Arabic Typesetting" w:cs="Arabic Typesetting"/>
          <w:color w:val="000000" w:themeColor="text1"/>
          <w:sz w:val="48"/>
          <w:szCs w:val="48"/>
          <w:lang w:bidi="ar-MA"/>
        </w:rPr>
        <w:t>Our review aims to recall the importance of continuing the philosophical debate today on the issue of happiness, in view of the technical power that made modern man preoccupied with the life of sites, which made him unable to keep pace with the challenges of reality and adapt with them as required by nature. Accordingly, the intent was to return to the forefront of discussion such issues that contribute to making people aware of their natural roles and live life according to them. Therefore, we followed the method of summarizing and interpreting, in order to approximate the perceptions of these books, which made the issue of happiness a topic for them.</w:t>
      </w:r>
    </w:p>
    <w:p w14:paraId="3D444963" w14:textId="77777777" w:rsidR="00F2158C" w:rsidRPr="0094479C" w:rsidRDefault="00F2158C" w:rsidP="00764DDB">
      <w:pPr>
        <w:ind w:firstLine="142"/>
        <w:jc w:val="both"/>
        <w:rPr>
          <w:rFonts w:ascii="Arabic Typesetting" w:hAnsi="Arabic Typesetting" w:cs="Arabic Typesetting"/>
          <w:color w:val="000000" w:themeColor="text1"/>
          <w:sz w:val="48"/>
          <w:szCs w:val="48"/>
          <w:lang w:bidi="ar-MA"/>
        </w:rPr>
      </w:pPr>
      <w:r w:rsidRPr="0094479C">
        <w:rPr>
          <w:rFonts w:ascii="Arabic Typesetting" w:hAnsi="Arabic Typesetting" w:cs="Arabic Typesetting"/>
          <w:color w:val="000000" w:themeColor="text1"/>
          <w:sz w:val="48"/>
          <w:szCs w:val="48"/>
          <w:lang w:bidi="ar-MA"/>
        </w:rPr>
        <w:t xml:space="preserve">Our review concluded with the assertion that the issue of happiness, to the extent that it remained a philosophical demand since ancient times, has become of paramount importance in our contemporary context, due to the fragmentation of the meaning, which reflected negatively on the compass of modern man. This is how Luke Ferry's idea of </w:t>
      </w:r>
      <w:r w:rsidRPr="0094479C">
        <w:rPr>
          <w:rFonts w:ascii="Times New Roman" w:hAnsi="Times New Roman" w:cs="Times New Roman"/>
          <w:color w:val="000000" w:themeColor="text1"/>
          <w:sz w:val="48"/>
          <w:szCs w:val="48"/>
          <w:lang w:bidi="ar-MA"/>
        </w:rPr>
        <w:t>​​</w:t>
      </w:r>
      <w:r w:rsidRPr="0094479C">
        <w:rPr>
          <w:rFonts w:ascii="Arabic Typesetting" w:hAnsi="Arabic Typesetting" w:cs="Arabic Typesetting"/>
          <w:color w:val="000000" w:themeColor="text1"/>
          <w:sz w:val="48"/>
          <w:szCs w:val="48"/>
          <w:lang w:bidi="ar-MA"/>
        </w:rPr>
        <w:t>imprinting the principle of love on the human experience is as important as it was to achieving human happiness.</w:t>
      </w:r>
    </w:p>
    <w:p w14:paraId="683F13A5" w14:textId="77777777" w:rsidR="00B546A1" w:rsidRDefault="00B546A1" w:rsidP="00764DDB">
      <w:pPr>
        <w:bidi/>
        <w:ind w:firstLine="142"/>
        <w:rPr>
          <w:rFonts w:ascii="Arabic Typesetting" w:hAnsi="Arabic Typesetting" w:cs="Arabic Typesetting"/>
          <w:b/>
          <w:bCs/>
          <w:color w:val="000000" w:themeColor="text1"/>
          <w:sz w:val="48"/>
          <w:szCs w:val="48"/>
          <w:lang w:bidi="ar-MA"/>
        </w:rPr>
      </w:pPr>
    </w:p>
    <w:p w14:paraId="78FC31D6" w14:textId="77777777" w:rsidR="00764DDB" w:rsidRPr="0094479C" w:rsidRDefault="00764DDB" w:rsidP="00764DDB">
      <w:pPr>
        <w:bidi/>
        <w:ind w:firstLine="142"/>
        <w:rPr>
          <w:rFonts w:ascii="Arabic Typesetting" w:hAnsi="Arabic Typesetting" w:cs="Arabic Typesetting"/>
          <w:b/>
          <w:bCs/>
          <w:color w:val="000000" w:themeColor="text1"/>
          <w:sz w:val="48"/>
          <w:szCs w:val="48"/>
          <w:lang w:bidi="ar-MA"/>
        </w:rPr>
      </w:pPr>
    </w:p>
    <w:p w14:paraId="13058B92" w14:textId="77777777" w:rsidR="00796C4C" w:rsidRPr="0094479C" w:rsidRDefault="00796C4C" w:rsidP="00764DDB">
      <w:pPr>
        <w:bidi/>
        <w:ind w:firstLine="142"/>
        <w:rPr>
          <w:rFonts w:asciiTheme="minorBidi" w:hAnsiTheme="minorBidi"/>
          <w:b/>
          <w:bCs/>
          <w:color w:val="000000" w:themeColor="text1"/>
          <w:sz w:val="36"/>
          <w:szCs w:val="36"/>
          <w:rtl/>
        </w:rPr>
      </w:pPr>
    </w:p>
    <w:p w14:paraId="36743DE7" w14:textId="77777777" w:rsidR="0094479C" w:rsidRPr="0094479C" w:rsidRDefault="0094479C" w:rsidP="00764DDB">
      <w:pPr>
        <w:bidi/>
        <w:ind w:firstLine="142"/>
        <w:rPr>
          <w:rFonts w:asciiTheme="minorBidi" w:hAnsiTheme="minorBidi"/>
          <w:b/>
          <w:bCs/>
          <w:color w:val="000000" w:themeColor="text1"/>
          <w:sz w:val="36"/>
          <w:szCs w:val="36"/>
          <w:rtl/>
        </w:rPr>
      </w:pPr>
    </w:p>
    <w:p w14:paraId="0DEEB9A2" w14:textId="2E14439F" w:rsidR="00FB242B" w:rsidRPr="00764DDB" w:rsidRDefault="00FB242B" w:rsidP="00764DDB">
      <w:pPr>
        <w:bidi/>
        <w:ind w:firstLine="142"/>
        <w:jc w:val="center"/>
        <w:rPr>
          <w:rFonts w:ascii="Arabic Typesetting" w:hAnsi="Arabic Typesetting" w:cs="Arabic Typesetting"/>
          <w:color w:val="000000" w:themeColor="text1"/>
          <w:sz w:val="44"/>
          <w:szCs w:val="44"/>
          <w:rtl/>
        </w:rPr>
      </w:pPr>
      <w:r w:rsidRPr="00764DDB">
        <w:rPr>
          <w:rFonts w:ascii="Arabic Typesetting" w:hAnsi="Arabic Typesetting" w:cs="Arabic Typesetting"/>
          <w:color w:val="000000" w:themeColor="text1"/>
          <w:sz w:val="44"/>
          <w:szCs w:val="44"/>
          <w:rtl/>
        </w:rPr>
        <w:lastRenderedPageBreak/>
        <w:t xml:space="preserve">السعادة من </w:t>
      </w:r>
      <w:r w:rsidR="006B67F1" w:rsidRPr="00764DDB">
        <w:rPr>
          <w:rFonts w:ascii="Arabic Typesetting" w:hAnsi="Arabic Typesetting" w:cs="Arabic Typesetting" w:hint="cs"/>
          <w:color w:val="000000" w:themeColor="text1"/>
          <w:sz w:val="44"/>
          <w:szCs w:val="44"/>
          <w:rtl/>
        </w:rPr>
        <w:t>منظور</w:t>
      </w:r>
      <w:r w:rsidR="006B67F1" w:rsidRPr="00764DDB">
        <w:rPr>
          <w:rFonts w:ascii="Arabic Typesetting" w:hAnsi="Arabic Typesetting" w:cs="Arabic Typesetting"/>
          <w:color w:val="000000" w:themeColor="text1"/>
          <w:sz w:val="44"/>
          <w:szCs w:val="44"/>
          <w:rtl/>
        </w:rPr>
        <w:t xml:space="preserve"> فلسفي</w:t>
      </w:r>
      <w:r w:rsidR="004157F2">
        <w:rPr>
          <w:rFonts w:ascii="Arabic Typesetting" w:hAnsi="Arabic Typesetting" w:cs="Arabic Typesetting" w:hint="cs"/>
          <w:color w:val="000000" w:themeColor="text1"/>
          <w:sz w:val="44"/>
          <w:szCs w:val="44"/>
          <w:rtl/>
        </w:rPr>
        <w:t>.</w:t>
      </w:r>
    </w:p>
    <w:p w14:paraId="30FF6D86" w14:textId="59D986DD" w:rsidR="00FB242B" w:rsidRPr="00764DDB" w:rsidRDefault="006B67F1" w:rsidP="00764DDB">
      <w:pPr>
        <w:pStyle w:val="Paragraphedeliste"/>
        <w:bidi/>
        <w:ind w:left="0" w:firstLine="142"/>
        <w:jc w:val="center"/>
        <w:rPr>
          <w:rFonts w:ascii="Arabic Typesetting" w:hAnsi="Arabic Typesetting" w:cs="Arabic Typesetting"/>
          <w:color w:val="000000" w:themeColor="text1"/>
          <w:sz w:val="44"/>
          <w:szCs w:val="44"/>
          <w:rtl/>
        </w:rPr>
      </w:pPr>
      <w:r w:rsidRPr="00764DDB">
        <w:rPr>
          <w:rFonts w:ascii="Arabic Typesetting" w:hAnsi="Arabic Typesetting" w:cs="Arabic Typesetting" w:hint="cs"/>
          <w:color w:val="000000" w:themeColor="text1"/>
          <w:sz w:val="44"/>
          <w:szCs w:val="44"/>
          <w:rtl/>
        </w:rPr>
        <w:t>مراجعة</w:t>
      </w:r>
      <w:r w:rsidR="00FB242B" w:rsidRPr="00764DDB">
        <w:rPr>
          <w:rFonts w:ascii="Arabic Typesetting" w:hAnsi="Arabic Typesetting" w:cs="Arabic Typesetting"/>
          <w:color w:val="000000" w:themeColor="text1"/>
          <w:sz w:val="44"/>
          <w:szCs w:val="44"/>
          <w:rtl/>
        </w:rPr>
        <w:t xml:space="preserve"> كتاب </w:t>
      </w:r>
      <w:r w:rsidR="00796C4C" w:rsidRPr="00764DDB">
        <w:rPr>
          <w:rFonts w:ascii="Arabic Typesetting" w:hAnsi="Arabic Typesetting" w:cs="Arabic Typesetting" w:hint="cs"/>
          <w:color w:val="000000" w:themeColor="text1"/>
          <w:sz w:val="44"/>
          <w:szCs w:val="44"/>
          <w:rtl/>
        </w:rPr>
        <w:t>"</w:t>
      </w:r>
      <w:r w:rsidR="00FB242B" w:rsidRPr="00764DDB">
        <w:rPr>
          <w:rFonts w:ascii="Arabic Typesetting" w:hAnsi="Arabic Typesetting" w:cs="Arabic Typesetting"/>
          <w:color w:val="000000" w:themeColor="text1"/>
          <w:sz w:val="44"/>
          <w:szCs w:val="44"/>
          <w:rtl/>
        </w:rPr>
        <w:t>أجمل قصة في تاريخ الفلسفة</w:t>
      </w:r>
      <w:r w:rsidR="00796C4C" w:rsidRPr="00764DDB">
        <w:rPr>
          <w:rFonts w:ascii="Arabic Typesetting" w:hAnsi="Arabic Typesetting" w:cs="Arabic Typesetting" w:hint="cs"/>
          <w:color w:val="000000" w:themeColor="text1"/>
          <w:sz w:val="44"/>
          <w:szCs w:val="44"/>
          <w:rtl/>
        </w:rPr>
        <w:t>"</w:t>
      </w:r>
      <w:r w:rsidRPr="00764DDB">
        <w:rPr>
          <w:rFonts w:ascii="Arabic Typesetting" w:hAnsi="Arabic Typesetting" w:cs="Arabic Typesetting" w:hint="cs"/>
          <w:color w:val="000000" w:themeColor="text1"/>
          <w:sz w:val="44"/>
          <w:szCs w:val="44"/>
          <w:rtl/>
        </w:rPr>
        <w:t xml:space="preserve"> لوك فيري.</w:t>
      </w:r>
    </w:p>
    <w:p w14:paraId="11332EAF" w14:textId="77777777" w:rsidR="0028666B" w:rsidRPr="0094479C" w:rsidRDefault="0028666B" w:rsidP="00764DDB">
      <w:pPr>
        <w:pStyle w:val="Paragraphedeliste"/>
        <w:bidi/>
        <w:ind w:left="0" w:firstLine="142"/>
        <w:rPr>
          <w:rFonts w:ascii="Arabic Typesetting" w:hAnsi="Arabic Typesetting" w:cs="Arabic Typesetting"/>
          <w:b/>
          <w:bCs/>
          <w:color w:val="000000" w:themeColor="text1"/>
          <w:sz w:val="44"/>
          <w:szCs w:val="44"/>
          <w:rtl/>
        </w:rPr>
      </w:pPr>
    </w:p>
    <w:p w14:paraId="70F1A960" w14:textId="656DE24E" w:rsidR="0047716A" w:rsidRPr="00764DDB" w:rsidRDefault="00167F49" w:rsidP="00764DDB">
      <w:pPr>
        <w:pStyle w:val="Paragraphedeliste"/>
        <w:bidi/>
        <w:ind w:left="0" w:firstLine="142"/>
        <w:jc w:val="right"/>
        <w:rPr>
          <w:rFonts w:ascii="Arabic Typesetting" w:hAnsi="Arabic Typesetting" w:cs="Arabic Typesetting"/>
          <w:color w:val="000000" w:themeColor="text1"/>
          <w:sz w:val="36"/>
          <w:szCs w:val="36"/>
          <w:rtl/>
        </w:rPr>
      </w:pPr>
      <w:r w:rsidRPr="00764DDB">
        <w:rPr>
          <w:rFonts w:ascii="Arabic Typesetting" w:hAnsi="Arabic Typesetting" w:cs="Arabic Typesetting" w:hint="cs"/>
          <w:color w:val="000000" w:themeColor="text1"/>
          <w:sz w:val="36"/>
          <w:szCs w:val="36"/>
          <w:rtl/>
        </w:rPr>
        <w:t>عبدالله ب</w:t>
      </w:r>
      <w:r w:rsidR="00764DDB">
        <w:rPr>
          <w:rFonts w:ascii="Arabic Typesetting" w:hAnsi="Arabic Typesetting" w:cs="Arabic Typesetting" w:hint="cs"/>
          <w:color w:val="000000" w:themeColor="text1"/>
          <w:sz w:val="36"/>
          <w:szCs w:val="36"/>
          <w:rtl/>
        </w:rPr>
        <w:t>ـ</w:t>
      </w:r>
      <w:r w:rsidRPr="00764DDB">
        <w:rPr>
          <w:rFonts w:ascii="Arabic Typesetting" w:hAnsi="Arabic Typesetting" w:cs="Arabic Typesetting" w:hint="cs"/>
          <w:color w:val="000000" w:themeColor="text1"/>
          <w:sz w:val="36"/>
          <w:szCs w:val="36"/>
          <w:rtl/>
        </w:rPr>
        <w:t>وسن</w:t>
      </w:r>
      <w:r w:rsidR="0047716A" w:rsidRPr="00764DDB">
        <w:rPr>
          <w:rFonts w:ascii="Arabic Typesetting" w:hAnsi="Arabic Typesetting" w:cs="Arabic Typesetting" w:hint="cs"/>
          <w:color w:val="000000" w:themeColor="text1"/>
          <w:sz w:val="36"/>
          <w:szCs w:val="36"/>
          <w:rtl/>
        </w:rPr>
        <w:t>ـ</w:t>
      </w:r>
      <w:r w:rsidRPr="00764DDB">
        <w:rPr>
          <w:rFonts w:ascii="Arabic Typesetting" w:hAnsi="Arabic Typesetting" w:cs="Arabic Typesetting" w:hint="cs"/>
          <w:color w:val="000000" w:themeColor="text1"/>
          <w:sz w:val="36"/>
          <w:szCs w:val="36"/>
          <w:rtl/>
        </w:rPr>
        <w:t>ي</w:t>
      </w:r>
      <w:r w:rsidR="0047716A" w:rsidRPr="00764DDB">
        <w:rPr>
          <w:rFonts w:ascii="Arabic Typesetting" w:hAnsi="Arabic Typesetting" w:cs="Arabic Typesetting" w:hint="cs"/>
          <w:color w:val="000000" w:themeColor="text1"/>
          <w:sz w:val="36"/>
          <w:szCs w:val="36"/>
          <w:rtl/>
        </w:rPr>
        <w:t>ـ</w:t>
      </w:r>
      <w:r w:rsidRPr="00764DDB">
        <w:rPr>
          <w:rFonts w:ascii="Arabic Typesetting" w:hAnsi="Arabic Typesetting" w:cs="Arabic Typesetting" w:hint="cs"/>
          <w:color w:val="000000" w:themeColor="text1"/>
          <w:sz w:val="36"/>
          <w:szCs w:val="36"/>
          <w:rtl/>
        </w:rPr>
        <w:t>ن</w:t>
      </w:r>
      <w:r w:rsidR="00764DDB">
        <w:rPr>
          <w:rFonts w:ascii="Arabic Typesetting" w:hAnsi="Arabic Typesetting" w:cs="Arabic Typesetting" w:hint="cs"/>
          <w:color w:val="000000" w:themeColor="text1"/>
          <w:sz w:val="36"/>
          <w:szCs w:val="36"/>
          <w:rtl/>
          <w:lang w:bidi="ar-MA"/>
        </w:rPr>
        <w:t>ـ</w:t>
      </w:r>
      <w:r w:rsidRPr="00764DDB">
        <w:rPr>
          <w:rFonts w:ascii="Arabic Typesetting" w:hAnsi="Arabic Typesetting" w:cs="Arabic Typesetting" w:hint="cs"/>
          <w:color w:val="000000" w:themeColor="text1"/>
          <w:sz w:val="36"/>
          <w:szCs w:val="36"/>
          <w:rtl/>
        </w:rPr>
        <w:t>ة</w:t>
      </w:r>
      <w:r w:rsidR="0028666B" w:rsidRPr="00764DDB">
        <w:rPr>
          <w:rFonts w:ascii="Arabic Typesetting" w:hAnsi="Arabic Typesetting" w:cs="Arabic Typesetting" w:hint="cs"/>
          <w:color w:val="000000" w:themeColor="text1"/>
          <w:sz w:val="36"/>
          <w:szCs w:val="36"/>
          <w:rtl/>
        </w:rPr>
        <w:t>،</w:t>
      </w:r>
    </w:p>
    <w:p w14:paraId="4EE4C926" w14:textId="17228D5B" w:rsidR="00167F49" w:rsidRPr="0094479C" w:rsidRDefault="0028666B" w:rsidP="00764DDB">
      <w:pPr>
        <w:pStyle w:val="Paragraphedeliste"/>
        <w:bidi/>
        <w:ind w:left="0" w:firstLine="142"/>
        <w:jc w:val="right"/>
        <w:rPr>
          <w:rFonts w:asciiTheme="minorBidi" w:hAnsiTheme="minorBidi"/>
          <w:b/>
          <w:bCs/>
          <w:color w:val="000000" w:themeColor="text1"/>
          <w:sz w:val="24"/>
          <w:szCs w:val="24"/>
          <w:rtl/>
        </w:rPr>
      </w:pPr>
      <w:r w:rsidRPr="00764DDB">
        <w:rPr>
          <w:rFonts w:ascii="Arabic Typesetting" w:hAnsi="Arabic Typesetting" w:cs="Arabic Typesetting" w:hint="cs"/>
          <w:color w:val="000000" w:themeColor="text1"/>
          <w:sz w:val="36"/>
          <w:szCs w:val="36"/>
          <w:rtl/>
        </w:rPr>
        <w:t xml:space="preserve"> باحث في سلك الدكتوراه، تخصص الفلسفة </w:t>
      </w:r>
      <w:proofErr w:type="gramStart"/>
      <w:r w:rsidRPr="00764DDB">
        <w:rPr>
          <w:rFonts w:ascii="Arabic Typesetting" w:hAnsi="Arabic Typesetting" w:cs="Arabic Typesetting" w:hint="cs"/>
          <w:color w:val="000000" w:themeColor="text1"/>
          <w:sz w:val="36"/>
          <w:szCs w:val="36"/>
          <w:rtl/>
        </w:rPr>
        <w:t>السياسية .</w:t>
      </w:r>
      <w:proofErr w:type="gramEnd"/>
      <w:r w:rsidRPr="00764DDB">
        <w:rPr>
          <w:rFonts w:ascii="Arabic Typesetting" w:hAnsi="Arabic Typesetting" w:cs="Arabic Typesetting" w:hint="cs"/>
          <w:color w:val="000000" w:themeColor="text1"/>
          <w:sz w:val="36"/>
          <w:szCs w:val="36"/>
          <w:rtl/>
        </w:rPr>
        <w:t xml:space="preserve"> </w:t>
      </w:r>
      <w:r w:rsidR="006B67F1" w:rsidRPr="00764DDB">
        <w:rPr>
          <w:rFonts w:ascii="Arabic Typesetting" w:hAnsi="Arabic Typesetting" w:cs="Arabic Typesetting" w:hint="cs"/>
          <w:color w:val="000000" w:themeColor="text1"/>
          <w:sz w:val="36"/>
          <w:szCs w:val="36"/>
          <w:rtl/>
        </w:rPr>
        <w:t xml:space="preserve">جامعة ابن طفيل </w:t>
      </w:r>
      <w:r w:rsidRPr="00764DDB">
        <w:rPr>
          <w:rFonts w:ascii="Arabic Typesetting" w:hAnsi="Arabic Typesetting" w:cs="Arabic Typesetting" w:hint="cs"/>
          <w:color w:val="000000" w:themeColor="text1"/>
          <w:sz w:val="36"/>
          <w:szCs w:val="36"/>
          <w:rtl/>
        </w:rPr>
        <w:t>القنيطرة- المغرب</w:t>
      </w:r>
      <w:r w:rsidR="006B67F1" w:rsidRPr="00764DDB">
        <w:rPr>
          <w:rFonts w:ascii="Arabic Typesetting" w:hAnsi="Arabic Typesetting" w:cs="Arabic Typesetting" w:hint="cs"/>
          <w:color w:val="000000" w:themeColor="text1"/>
          <w:sz w:val="36"/>
          <w:szCs w:val="36"/>
          <w:rtl/>
        </w:rPr>
        <w:t>. تحت اشراف الدكتور محمد مزيان</w:t>
      </w:r>
      <w:r w:rsidR="006B67F1" w:rsidRPr="0094479C">
        <w:rPr>
          <w:rFonts w:asciiTheme="minorBidi" w:hAnsiTheme="minorBidi" w:hint="cs"/>
          <w:b/>
          <w:bCs/>
          <w:color w:val="000000" w:themeColor="text1"/>
          <w:sz w:val="24"/>
          <w:szCs w:val="24"/>
          <w:rtl/>
        </w:rPr>
        <w:t>.</w:t>
      </w:r>
    </w:p>
    <w:p w14:paraId="23958951" w14:textId="77777777" w:rsidR="006B67F1" w:rsidRPr="0094479C" w:rsidRDefault="006B67F1" w:rsidP="00764DDB">
      <w:pPr>
        <w:pStyle w:val="Paragraphedeliste"/>
        <w:bidi/>
        <w:ind w:left="0" w:firstLine="142"/>
        <w:jc w:val="right"/>
        <w:rPr>
          <w:rFonts w:ascii="Arabic Typesetting" w:hAnsi="Arabic Typesetting" w:cs="Arabic Typesetting"/>
          <w:b/>
          <w:bCs/>
          <w:color w:val="000000" w:themeColor="text1"/>
          <w:sz w:val="24"/>
          <w:szCs w:val="24"/>
          <w:rtl/>
        </w:rPr>
      </w:pPr>
    </w:p>
    <w:p w14:paraId="09CDF8B8" w14:textId="77777777" w:rsidR="00764DDB" w:rsidRDefault="00764DDB" w:rsidP="00764DDB">
      <w:pPr>
        <w:bidi/>
        <w:ind w:firstLine="142"/>
        <w:rPr>
          <w:rFonts w:ascii="Arabic Typesetting" w:hAnsi="Arabic Typesetting" w:cs="Arabic Typesetting"/>
          <w:color w:val="000000" w:themeColor="text1"/>
          <w:sz w:val="48"/>
          <w:szCs w:val="48"/>
        </w:rPr>
      </w:pPr>
      <w:proofErr w:type="gramStart"/>
      <w:r w:rsidRPr="00764DDB">
        <w:rPr>
          <w:rFonts w:ascii="Arabic Typesetting" w:hAnsi="Arabic Typesetting" w:cs="Arabic Typesetting" w:hint="cs"/>
          <w:b/>
          <w:bCs/>
          <w:color w:val="000000" w:themeColor="text1"/>
          <w:sz w:val="48"/>
          <w:szCs w:val="48"/>
          <w:rtl/>
        </w:rPr>
        <w:t>تقديــــــــــــــم</w:t>
      </w:r>
      <w:proofErr w:type="gramEnd"/>
      <w:r w:rsidRPr="00764DDB">
        <w:rPr>
          <w:rFonts w:ascii="Arabic Typesetting" w:hAnsi="Arabic Typesetting" w:cs="Arabic Typesetting" w:hint="cs"/>
          <w:b/>
          <w:bCs/>
          <w:color w:val="000000" w:themeColor="text1"/>
          <w:sz w:val="48"/>
          <w:szCs w:val="48"/>
          <w:rtl/>
        </w:rPr>
        <w:t xml:space="preserve"> عام</w:t>
      </w:r>
      <w:r>
        <w:rPr>
          <w:rFonts w:ascii="Arabic Typesetting" w:hAnsi="Arabic Typesetting" w:cs="Arabic Typesetting"/>
          <w:color w:val="000000" w:themeColor="text1"/>
          <w:sz w:val="48"/>
          <w:szCs w:val="48"/>
        </w:rPr>
        <w:t>.</w:t>
      </w:r>
    </w:p>
    <w:p w14:paraId="3D4EA9C7" w14:textId="3DCB6F8E" w:rsidR="000452E7" w:rsidRPr="0094479C" w:rsidRDefault="000452E7" w:rsidP="00764DDB">
      <w:pPr>
        <w:bidi/>
        <w:ind w:firstLine="142"/>
        <w:rPr>
          <w:rFonts w:ascii="Arabic Typesetting" w:hAnsi="Arabic Typesetting" w:cs="Arabic Typesetting"/>
          <w:color w:val="000000" w:themeColor="text1"/>
          <w:sz w:val="48"/>
          <w:szCs w:val="48"/>
          <w:rtl/>
        </w:rPr>
      </w:pPr>
      <w:r w:rsidRPr="0094479C">
        <w:rPr>
          <w:rFonts w:ascii="Arabic Typesetting" w:hAnsi="Arabic Typesetting" w:cs="Arabic Typesetting" w:hint="cs"/>
          <w:b/>
          <w:bCs/>
          <w:color w:val="000000" w:themeColor="text1"/>
          <w:sz w:val="44"/>
          <w:szCs w:val="44"/>
          <w:rtl/>
        </w:rPr>
        <w:t xml:space="preserve"> </w:t>
      </w:r>
      <w:r w:rsidRPr="0094479C">
        <w:rPr>
          <w:rFonts w:ascii="Arabic Typesetting" w:hAnsi="Arabic Typesetting" w:cs="Arabic Typesetting" w:hint="cs"/>
          <w:color w:val="000000" w:themeColor="text1"/>
          <w:sz w:val="48"/>
          <w:szCs w:val="48"/>
          <w:rtl/>
        </w:rPr>
        <w:t>شكّل البحث عن معنى لوجود الانسان أفقا</w:t>
      </w:r>
      <w:r w:rsidR="00915AA7" w:rsidRPr="0094479C">
        <w:rPr>
          <w:rFonts w:ascii="Arabic Typesetting" w:hAnsi="Arabic Typesetting" w:cs="Arabic Typesetting" w:hint="cs"/>
          <w:color w:val="000000" w:themeColor="text1"/>
          <w:sz w:val="48"/>
          <w:szCs w:val="48"/>
          <w:rtl/>
        </w:rPr>
        <w:t>ً</w:t>
      </w:r>
      <w:r w:rsidRPr="0094479C">
        <w:rPr>
          <w:rFonts w:ascii="Arabic Typesetting" w:hAnsi="Arabic Typesetting" w:cs="Arabic Typesetting" w:hint="cs"/>
          <w:color w:val="000000" w:themeColor="text1"/>
          <w:sz w:val="48"/>
          <w:szCs w:val="48"/>
          <w:rtl/>
        </w:rPr>
        <w:t xml:space="preserve"> للتفكير الفلسفي المعاصر، وذلك </w:t>
      </w:r>
      <w:r w:rsidR="000E0162" w:rsidRPr="0094479C">
        <w:rPr>
          <w:rFonts w:ascii="Arabic Typesetting" w:hAnsi="Arabic Typesetting" w:cs="Arabic Typesetting" w:hint="cs"/>
          <w:color w:val="000000" w:themeColor="text1"/>
          <w:sz w:val="48"/>
          <w:szCs w:val="48"/>
          <w:rtl/>
        </w:rPr>
        <w:t>جراء</w:t>
      </w:r>
      <w:r w:rsidRPr="0094479C">
        <w:rPr>
          <w:rFonts w:ascii="Arabic Typesetting" w:hAnsi="Arabic Typesetting" w:cs="Arabic Typesetting" w:hint="cs"/>
          <w:color w:val="000000" w:themeColor="text1"/>
          <w:sz w:val="48"/>
          <w:szCs w:val="48"/>
          <w:rtl/>
        </w:rPr>
        <w:t xml:space="preserve"> </w:t>
      </w:r>
      <w:r w:rsidR="004F0D8C" w:rsidRPr="0094479C">
        <w:rPr>
          <w:rFonts w:ascii="Arabic Typesetting" w:hAnsi="Arabic Typesetting" w:cs="Arabic Typesetting" w:hint="cs"/>
          <w:color w:val="000000" w:themeColor="text1"/>
          <w:sz w:val="48"/>
          <w:szCs w:val="48"/>
          <w:rtl/>
        </w:rPr>
        <w:t xml:space="preserve">بزوغ </w:t>
      </w:r>
      <w:r w:rsidR="00D543B7" w:rsidRPr="0094479C">
        <w:rPr>
          <w:rFonts w:ascii="Arabic Typesetting" w:hAnsi="Arabic Typesetting" w:cs="Arabic Typesetting" w:hint="cs"/>
          <w:color w:val="000000" w:themeColor="text1"/>
          <w:sz w:val="48"/>
          <w:szCs w:val="48"/>
          <w:rtl/>
        </w:rPr>
        <w:t>سياق</w:t>
      </w:r>
      <w:r w:rsidR="00915AA7" w:rsidRPr="0094479C">
        <w:rPr>
          <w:rFonts w:ascii="Arabic Typesetting" w:hAnsi="Arabic Typesetting" w:cs="Arabic Typesetting" w:hint="cs"/>
          <w:color w:val="000000" w:themeColor="text1"/>
          <w:sz w:val="48"/>
          <w:szCs w:val="48"/>
          <w:rtl/>
          <w:lang w:bidi="ar-MA"/>
        </w:rPr>
        <w:t xml:space="preserve"> </w:t>
      </w:r>
      <w:r w:rsidRPr="0094479C">
        <w:rPr>
          <w:rFonts w:ascii="Arabic Typesetting" w:hAnsi="Arabic Typesetting" w:cs="Arabic Typesetting" w:hint="cs"/>
          <w:color w:val="000000" w:themeColor="text1"/>
          <w:sz w:val="48"/>
          <w:szCs w:val="48"/>
          <w:rtl/>
        </w:rPr>
        <w:t>عالم</w:t>
      </w:r>
      <w:r w:rsidR="004F0D8C" w:rsidRPr="0094479C">
        <w:rPr>
          <w:rFonts w:ascii="Arabic Typesetting" w:hAnsi="Arabic Typesetting" w:cs="Arabic Typesetting" w:hint="cs"/>
          <w:color w:val="000000" w:themeColor="text1"/>
          <w:sz w:val="48"/>
          <w:szCs w:val="48"/>
          <w:rtl/>
        </w:rPr>
        <w:t>ي</w:t>
      </w:r>
      <w:r w:rsidRPr="0094479C">
        <w:rPr>
          <w:rFonts w:ascii="Arabic Typesetting" w:hAnsi="Arabic Typesetting" w:cs="Arabic Typesetting" w:hint="cs"/>
          <w:color w:val="000000" w:themeColor="text1"/>
          <w:sz w:val="48"/>
          <w:szCs w:val="48"/>
          <w:rtl/>
        </w:rPr>
        <w:t xml:space="preserve"> متأزم نتيجة سيطرة </w:t>
      </w:r>
      <w:r w:rsidR="00915AA7" w:rsidRPr="0094479C">
        <w:rPr>
          <w:rFonts w:ascii="Arabic Typesetting" w:hAnsi="Arabic Typesetting" w:cs="Arabic Typesetting" w:hint="cs"/>
          <w:color w:val="000000" w:themeColor="text1"/>
          <w:sz w:val="48"/>
          <w:szCs w:val="48"/>
          <w:rtl/>
        </w:rPr>
        <w:t>ال</w:t>
      </w:r>
      <w:r w:rsidRPr="0094479C">
        <w:rPr>
          <w:rFonts w:ascii="Arabic Typesetting" w:hAnsi="Arabic Typesetting" w:cs="Arabic Typesetting" w:hint="cs"/>
          <w:color w:val="000000" w:themeColor="text1"/>
          <w:sz w:val="48"/>
          <w:szCs w:val="48"/>
          <w:rtl/>
        </w:rPr>
        <w:t>ثقافة</w:t>
      </w:r>
      <w:r w:rsidR="00915AA7" w:rsidRPr="0094479C">
        <w:rPr>
          <w:rFonts w:ascii="Arabic Typesetting" w:hAnsi="Arabic Typesetting" w:cs="Arabic Typesetting" w:hint="cs"/>
          <w:color w:val="000000" w:themeColor="text1"/>
          <w:sz w:val="48"/>
          <w:szCs w:val="48"/>
          <w:rtl/>
        </w:rPr>
        <w:t xml:space="preserve"> الاستهلاكية التي فرضها منطق</w:t>
      </w:r>
      <w:r w:rsidRPr="0094479C">
        <w:rPr>
          <w:rFonts w:ascii="Arabic Typesetting" w:hAnsi="Arabic Typesetting" w:cs="Arabic Typesetting" w:hint="cs"/>
          <w:color w:val="000000" w:themeColor="text1"/>
          <w:sz w:val="48"/>
          <w:szCs w:val="48"/>
          <w:rtl/>
        </w:rPr>
        <w:t xml:space="preserve"> السوق</w:t>
      </w:r>
      <w:r w:rsidR="00915AA7" w:rsidRPr="0094479C">
        <w:rPr>
          <w:rFonts w:ascii="Arabic Typesetting" w:hAnsi="Arabic Typesetting" w:cs="Arabic Typesetting" w:hint="cs"/>
          <w:color w:val="000000" w:themeColor="text1"/>
          <w:sz w:val="48"/>
          <w:szCs w:val="48"/>
          <w:rtl/>
        </w:rPr>
        <w:t xml:space="preserve"> الرأسمالي</w:t>
      </w:r>
      <w:r w:rsidR="000E0162"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rPr>
        <w:t xml:space="preserve"> مما جعل ال</w:t>
      </w:r>
      <w:r w:rsidR="00C45911" w:rsidRPr="0094479C">
        <w:rPr>
          <w:rFonts w:ascii="Arabic Typesetting" w:hAnsi="Arabic Typesetting" w:cs="Arabic Typesetting" w:hint="cs"/>
          <w:color w:val="000000" w:themeColor="text1"/>
          <w:sz w:val="48"/>
          <w:szCs w:val="48"/>
          <w:rtl/>
          <w:lang w:bidi="ar-MA"/>
        </w:rPr>
        <w:t>ذات التي قدّمتها الفلسفات الليبرالية</w:t>
      </w:r>
      <w:r w:rsidR="008C043B" w:rsidRPr="0094479C">
        <w:rPr>
          <w:rFonts w:ascii="Arabic Typesetting" w:hAnsi="Arabic Typesetting" w:cs="Arabic Typesetting" w:hint="cs"/>
          <w:color w:val="000000" w:themeColor="text1"/>
          <w:sz w:val="48"/>
          <w:szCs w:val="48"/>
          <w:rtl/>
          <w:lang w:bidi="ar-MA"/>
        </w:rPr>
        <w:t xml:space="preserve"> -</w:t>
      </w:r>
      <w:r w:rsidR="00C45911" w:rsidRPr="0094479C">
        <w:rPr>
          <w:rFonts w:ascii="Arabic Typesetting" w:hAnsi="Arabic Typesetting" w:cs="Arabic Typesetting" w:hint="cs"/>
          <w:color w:val="000000" w:themeColor="text1"/>
          <w:sz w:val="48"/>
          <w:szCs w:val="48"/>
          <w:rtl/>
          <w:lang w:bidi="ar-MA"/>
        </w:rPr>
        <w:t xml:space="preserve"> </w:t>
      </w:r>
      <w:r w:rsidR="00915AA7" w:rsidRPr="0094479C">
        <w:rPr>
          <w:rFonts w:ascii="Arabic Typesetting" w:hAnsi="Arabic Typesetting" w:cs="Arabic Typesetting" w:hint="cs"/>
          <w:color w:val="000000" w:themeColor="text1"/>
          <w:sz w:val="48"/>
          <w:szCs w:val="48"/>
          <w:rtl/>
          <w:lang w:bidi="ar-MA"/>
        </w:rPr>
        <w:t>كو</w:t>
      </w:r>
      <w:r w:rsidR="00C45911" w:rsidRPr="0094479C">
        <w:rPr>
          <w:rFonts w:ascii="Arabic Typesetting" w:hAnsi="Arabic Typesetting" w:cs="Arabic Typesetting" w:hint="cs"/>
          <w:color w:val="000000" w:themeColor="text1"/>
          <w:sz w:val="48"/>
          <w:szCs w:val="48"/>
          <w:rtl/>
          <w:lang w:bidi="ar-MA"/>
        </w:rPr>
        <w:t>نها ذات حرة ومُريدة</w:t>
      </w:r>
      <w:r w:rsidR="008C043B" w:rsidRPr="0094479C">
        <w:rPr>
          <w:rFonts w:ascii="Arabic Typesetting" w:hAnsi="Arabic Typesetting" w:cs="Arabic Typesetting" w:hint="cs"/>
          <w:color w:val="000000" w:themeColor="text1"/>
          <w:sz w:val="48"/>
          <w:szCs w:val="48"/>
          <w:rtl/>
          <w:lang w:bidi="ar-MA"/>
        </w:rPr>
        <w:t xml:space="preserve"> -</w:t>
      </w:r>
      <w:r w:rsidR="00C45911" w:rsidRPr="0094479C">
        <w:rPr>
          <w:rFonts w:ascii="Arabic Typesetting" w:hAnsi="Arabic Typesetting" w:cs="Arabic Typesetting" w:hint="cs"/>
          <w:color w:val="000000" w:themeColor="text1"/>
          <w:sz w:val="48"/>
          <w:szCs w:val="48"/>
          <w:rtl/>
          <w:lang w:bidi="ar-MA"/>
        </w:rPr>
        <w:t xml:space="preserve"> هي</w:t>
      </w:r>
      <w:r w:rsidRPr="0094479C">
        <w:rPr>
          <w:rFonts w:ascii="Arabic Typesetting" w:hAnsi="Arabic Typesetting" w:cs="Arabic Typesetting" w:hint="cs"/>
          <w:color w:val="000000" w:themeColor="text1"/>
          <w:sz w:val="48"/>
          <w:szCs w:val="48"/>
          <w:rtl/>
        </w:rPr>
        <w:t xml:space="preserve"> </w:t>
      </w:r>
      <w:r w:rsidR="008C043B" w:rsidRPr="0094479C">
        <w:rPr>
          <w:rFonts w:ascii="Arabic Typesetting" w:hAnsi="Arabic Typesetting" w:cs="Arabic Typesetting" w:hint="cs"/>
          <w:color w:val="000000" w:themeColor="text1"/>
          <w:sz w:val="48"/>
          <w:szCs w:val="48"/>
          <w:rtl/>
        </w:rPr>
        <w:t xml:space="preserve">ليست </w:t>
      </w:r>
      <w:r w:rsidR="000E0162" w:rsidRPr="0094479C">
        <w:rPr>
          <w:rFonts w:ascii="Arabic Typesetting" w:hAnsi="Arabic Typesetting" w:cs="Arabic Typesetting" w:hint="cs"/>
          <w:color w:val="000000" w:themeColor="text1"/>
          <w:sz w:val="48"/>
          <w:szCs w:val="48"/>
          <w:rtl/>
        </w:rPr>
        <w:t>اليوم</w:t>
      </w:r>
      <w:r w:rsidR="00915AA7" w:rsidRPr="0094479C">
        <w:rPr>
          <w:rFonts w:ascii="Arabic Typesetting" w:hAnsi="Arabic Typesetting" w:cs="Arabic Typesetting" w:hint="cs"/>
          <w:color w:val="000000" w:themeColor="text1"/>
          <w:sz w:val="48"/>
          <w:szCs w:val="48"/>
          <w:rtl/>
        </w:rPr>
        <w:t>،</w:t>
      </w:r>
      <w:r w:rsidR="000E0162" w:rsidRPr="0094479C">
        <w:rPr>
          <w:rFonts w:ascii="Arabic Typesetting" w:hAnsi="Arabic Typesetting" w:cs="Arabic Typesetting" w:hint="cs"/>
          <w:color w:val="000000" w:themeColor="text1"/>
          <w:sz w:val="48"/>
          <w:szCs w:val="48"/>
          <w:rtl/>
        </w:rPr>
        <w:t xml:space="preserve"> </w:t>
      </w:r>
      <w:r w:rsidR="008C043B" w:rsidRPr="0094479C">
        <w:rPr>
          <w:rFonts w:ascii="Arabic Typesetting" w:hAnsi="Arabic Typesetting" w:cs="Arabic Typesetting" w:hint="cs"/>
          <w:color w:val="000000" w:themeColor="text1"/>
          <w:sz w:val="48"/>
          <w:szCs w:val="48"/>
          <w:rtl/>
        </w:rPr>
        <w:t>سوى</w:t>
      </w:r>
      <w:r w:rsidRPr="0094479C">
        <w:rPr>
          <w:rFonts w:ascii="Arabic Typesetting" w:hAnsi="Arabic Typesetting" w:cs="Arabic Typesetting" w:hint="cs"/>
          <w:color w:val="000000" w:themeColor="text1"/>
          <w:sz w:val="48"/>
          <w:szCs w:val="48"/>
          <w:rtl/>
        </w:rPr>
        <w:t xml:space="preserve"> حيوان استهلاكي ذو ب</w:t>
      </w:r>
      <w:r w:rsidR="008C043B" w:rsidRPr="0094479C">
        <w:rPr>
          <w:rFonts w:ascii="Arabic Typesetting" w:hAnsi="Arabic Typesetting" w:cs="Arabic Typesetting" w:hint="cs"/>
          <w:color w:val="000000" w:themeColor="text1"/>
          <w:sz w:val="48"/>
          <w:szCs w:val="48"/>
          <w:rtl/>
        </w:rPr>
        <w:t>ُ</w:t>
      </w:r>
      <w:r w:rsidRPr="0094479C">
        <w:rPr>
          <w:rFonts w:ascii="Arabic Typesetting" w:hAnsi="Arabic Typesetting" w:cs="Arabic Typesetting" w:hint="cs"/>
          <w:color w:val="000000" w:themeColor="text1"/>
          <w:sz w:val="48"/>
          <w:szCs w:val="48"/>
          <w:rtl/>
        </w:rPr>
        <w:t xml:space="preserve">عد واحد بلغة </w:t>
      </w:r>
      <w:proofErr w:type="spellStart"/>
      <w:r w:rsidRPr="0094479C">
        <w:rPr>
          <w:rFonts w:ascii="Arabic Typesetting" w:hAnsi="Arabic Typesetting" w:cs="Arabic Typesetting" w:hint="cs"/>
          <w:color w:val="000000" w:themeColor="text1"/>
          <w:sz w:val="48"/>
          <w:szCs w:val="48"/>
          <w:rtl/>
        </w:rPr>
        <w:t>ماركيوز</w:t>
      </w:r>
      <w:proofErr w:type="spellEnd"/>
      <w:r w:rsidR="001509EA" w:rsidRPr="0094479C">
        <w:rPr>
          <w:rFonts w:ascii="Arabic Typesetting" w:hAnsi="Arabic Typesetting" w:cs="Arabic Typesetting" w:hint="cs"/>
          <w:color w:val="000000" w:themeColor="text1"/>
          <w:sz w:val="48"/>
          <w:szCs w:val="48"/>
          <w:rtl/>
        </w:rPr>
        <w:t xml:space="preserve">، وذات تُفبركُ مؤسّساتياً بعيداً عن أي أفق </w:t>
      </w:r>
      <w:proofErr w:type="spellStart"/>
      <w:r w:rsidR="001509EA" w:rsidRPr="0094479C">
        <w:rPr>
          <w:rFonts w:ascii="Arabic Typesetting" w:hAnsi="Arabic Typesetting" w:cs="Arabic Typesetting" w:hint="cs"/>
          <w:color w:val="000000" w:themeColor="text1"/>
          <w:sz w:val="48"/>
          <w:szCs w:val="48"/>
          <w:rtl/>
        </w:rPr>
        <w:t>إثيقي</w:t>
      </w:r>
      <w:proofErr w:type="spellEnd"/>
      <w:r w:rsidR="001509EA" w:rsidRPr="0094479C">
        <w:rPr>
          <w:rFonts w:ascii="Arabic Typesetting" w:hAnsi="Arabic Typesetting" w:cs="Arabic Typesetting" w:hint="cs"/>
          <w:color w:val="000000" w:themeColor="text1"/>
          <w:sz w:val="48"/>
          <w:szCs w:val="48"/>
          <w:rtl/>
        </w:rPr>
        <w:t xml:space="preserve"> ح</w:t>
      </w:r>
      <w:r w:rsidR="008C043B" w:rsidRPr="0094479C">
        <w:rPr>
          <w:rFonts w:ascii="Arabic Typesetting" w:hAnsi="Arabic Typesetting" w:cs="Arabic Typesetting" w:hint="cs"/>
          <w:color w:val="000000" w:themeColor="text1"/>
          <w:sz w:val="48"/>
          <w:szCs w:val="48"/>
          <w:rtl/>
        </w:rPr>
        <w:t>ُـ</w:t>
      </w:r>
      <w:r w:rsidR="001509EA" w:rsidRPr="0094479C">
        <w:rPr>
          <w:rFonts w:ascii="Arabic Typesetting" w:hAnsi="Arabic Typesetting" w:cs="Arabic Typesetting" w:hint="cs"/>
          <w:color w:val="000000" w:themeColor="text1"/>
          <w:sz w:val="48"/>
          <w:szCs w:val="48"/>
          <w:rtl/>
        </w:rPr>
        <w:t xml:space="preserve">ر </w:t>
      </w:r>
      <w:r w:rsidR="000E0162" w:rsidRPr="0094479C">
        <w:rPr>
          <w:rFonts w:ascii="Arabic Typesetting" w:hAnsi="Arabic Typesetting" w:cs="Arabic Typesetting" w:hint="cs"/>
          <w:color w:val="000000" w:themeColor="text1"/>
          <w:sz w:val="48"/>
          <w:szCs w:val="48"/>
          <w:rtl/>
        </w:rPr>
        <w:t>حسب</w:t>
      </w:r>
      <w:r w:rsidR="00915AA7" w:rsidRPr="0094479C">
        <w:rPr>
          <w:rFonts w:ascii="Arabic Typesetting" w:hAnsi="Arabic Typesetting" w:cs="Arabic Typesetting" w:hint="cs"/>
          <w:color w:val="000000" w:themeColor="text1"/>
          <w:sz w:val="48"/>
          <w:szCs w:val="48"/>
          <w:rtl/>
        </w:rPr>
        <w:t xml:space="preserve"> حفرِ</w:t>
      </w:r>
      <w:r w:rsidR="00FF1320" w:rsidRPr="0094479C">
        <w:rPr>
          <w:rFonts w:ascii="Arabic Typesetting" w:hAnsi="Arabic Typesetting" w:cs="Arabic Typesetting" w:hint="cs"/>
          <w:color w:val="000000" w:themeColor="text1"/>
          <w:sz w:val="48"/>
          <w:szCs w:val="48"/>
          <w:rtl/>
        </w:rPr>
        <w:t>يات</w:t>
      </w:r>
      <w:r w:rsidR="000E0162" w:rsidRPr="0094479C">
        <w:rPr>
          <w:rFonts w:ascii="Arabic Typesetting" w:hAnsi="Arabic Typesetting" w:cs="Arabic Typesetting" w:hint="cs"/>
          <w:color w:val="000000" w:themeColor="text1"/>
          <w:sz w:val="48"/>
          <w:szCs w:val="48"/>
          <w:rtl/>
        </w:rPr>
        <w:t xml:space="preserve"> ميشال </w:t>
      </w:r>
      <w:r w:rsidR="001509EA" w:rsidRPr="0094479C">
        <w:rPr>
          <w:rFonts w:ascii="Arabic Typesetting" w:hAnsi="Arabic Typesetting" w:cs="Arabic Typesetting" w:hint="cs"/>
          <w:color w:val="000000" w:themeColor="text1"/>
          <w:sz w:val="48"/>
          <w:szCs w:val="48"/>
          <w:rtl/>
        </w:rPr>
        <w:t>فوكو، وه</w:t>
      </w:r>
      <w:r w:rsidR="00C45911" w:rsidRPr="0094479C">
        <w:rPr>
          <w:rFonts w:ascii="Arabic Typesetting" w:hAnsi="Arabic Typesetting" w:cs="Arabic Typesetting" w:hint="cs"/>
          <w:color w:val="000000" w:themeColor="text1"/>
          <w:sz w:val="48"/>
          <w:szCs w:val="48"/>
          <w:rtl/>
        </w:rPr>
        <w:t>ُ</w:t>
      </w:r>
      <w:r w:rsidR="001509EA" w:rsidRPr="0094479C">
        <w:rPr>
          <w:rFonts w:ascii="Arabic Typesetting" w:hAnsi="Arabic Typesetting" w:cs="Arabic Typesetting" w:hint="cs"/>
          <w:color w:val="000000" w:themeColor="text1"/>
          <w:sz w:val="48"/>
          <w:szCs w:val="48"/>
          <w:rtl/>
        </w:rPr>
        <w:t>وية هي نتاجٌ لم</w:t>
      </w:r>
      <w:r w:rsidR="00C45911" w:rsidRPr="0094479C">
        <w:rPr>
          <w:rFonts w:ascii="Arabic Typesetting" w:hAnsi="Arabic Typesetting" w:cs="Arabic Typesetting" w:hint="cs"/>
          <w:color w:val="000000" w:themeColor="text1"/>
          <w:sz w:val="48"/>
          <w:szCs w:val="48"/>
          <w:rtl/>
        </w:rPr>
        <w:t>طابقة مع</w:t>
      </w:r>
      <w:r w:rsidR="001509EA" w:rsidRPr="0094479C">
        <w:rPr>
          <w:rFonts w:ascii="Arabic Typesetting" w:hAnsi="Arabic Typesetting" w:cs="Arabic Typesetting" w:hint="cs"/>
          <w:color w:val="000000" w:themeColor="text1"/>
          <w:sz w:val="48"/>
          <w:szCs w:val="48"/>
          <w:rtl/>
        </w:rPr>
        <w:t xml:space="preserve">يار جاهز سلفاً </w:t>
      </w:r>
      <w:r w:rsidR="000E0162" w:rsidRPr="0094479C">
        <w:rPr>
          <w:rFonts w:ascii="Arabic Typesetting" w:hAnsi="Arabic Typesetting" w:cs="Arabic Typesetting" w:hint="cs"/>
          <w:color w:val="000000" w:themeColor="text1"/>
          <w:sz w:val="48"/>
          <w:szCs w:val="48"/>
          <w:rtl/>
        </w:rPr>
        <w:t xml:space="preserve">في تصور جيل </w:t>
      </w:r>
      <w:r w:rsidR="001509EA" w:rsidRPr="0094479C">
        <w:rPr>
          <w:rFonts w:ascii="Arabic Typesetting" w:hAnsi="Arabic Typesetting" w:cs="Arabic Typesetting" w:hint="cs"/>
          <w:color w:val="000000" w:themeColor="text1"/>
          <w:sz w:val="48"/>
          <w:szCs w:val="48"/>
          <w:rtl/>
        </w:rPr>
        <w:t>دولوز</w:t>
      </w:r>
      <w:r w:rsidR="000E0162" w:rsidRPr="0094479C">
        <w:rPr>
          <w:rFonts w:ascii="Arabic Typesetting" w:hAnsi="Arabic Typesetting" w:cs="Arabic Typesetting" w:hint="cs"/>
          <w:color w:val="000000" w:themeColor="text1"/>
          <w:sz w:val="48"/>
          <w:szCs w:val="48"/>
          <w:rtl/>
        </w:rPr>
        <w:t>.</w:t>
      </w:r>
      <w:r w:rsidR="001509EA" w:rsidRPr="0094479C">
        <w:rPr>
          <w:rFonts w:ascii="Arabic Typesetting" w:hAnsi="Arabic Typesetting" w:cs="Arabic Typesetting" w:hint="cs"/>
          <w:color w:val="000000" w:themeColor="text1"/>
          <w:sz w:val="48"/>
          <w:szCs w:val="48"/>
          <w:rtl/>
        </w:rPr>
        <w:t xml:space="preserve"> لذ</w:t>
      </w:r>
      <w:r w:rsidR="00C45911" w:rsidRPr="0094479C">
        <w:rPr>
          <w:rFonts w:ascii="Arabic Typesetting" w:hAnsi="Arabic Typesetting" w:cs="Arabic Typesetting" w:hint="cs"/>
          <w:color w:val="000000" w:themeColor="text1"/>
          <w:sz w:val="48"/>
          <w:szCs w:val="48"/>
          <w:rtl/>
        </w:rPr>
        <w:t>لك</w:t>
      </w:r>
      <w:r w:rsidR="001509EA" w:rsidRPr="0094479C">
        <w:rPr>
          <w:rFonts w:ascii="Arabic Typesetting" w:hAnsi="Arabic Typesetting" w:cs="Arabic Typesetting" w:hint="cs"/>
          <w:color w:val="000000" w:themeColor="text1"/>
          <w:sz w:val="48"/>
          <w:szCs w:val="48"/>
          <w:rtl/>
        </w:rPr>
        <w:t xml:space="preserve"> كان همُّ الاشتغال على نحث مسارات لتجسيد المعنى </w:t>
      </w:r>
      <w:r w:rsidR="006547F6" w:rsidRPr="0094479C">
        <w:rPr>
          <w:rFonts w:ascii="Arabic Typesetting" w:hAnsi="Arabic Typesetting" w:cs="Arabic Typesetting" w:hint="cs"/>
          <w:color w:val="000000" w:themeColor="text1"/>
          <w:sz w:val="48"/>
          <w:szCs w:val="48"/>
          <w:rtl/>
        </w:rPr>
        <w:t xml:space="preserve">- </w:t>
      </w:r>
      <w:r w:rsidR="001509EA" w:rsidRPr="0094479C">
        <w:rPr>
          <w:rFonts w:ascii="Arabic Typesetting" w:hAnsi="Arabic Typesetting" w:cs="Arabic Typesetting" w:hint="cs"/>
          <w:color w:val="000000" w:themeColor="text1"/>
          <w:sz w:val="48"/>
          <w:szCs w:val="48"/>
          <w:rtl/>
        </w:rPr>
        <w:t>الذي بمقتضاه ي</w:t>
      </w:r>
      <w:r w:rsidR="006547F6" w:rsidRPr="0094479C">
        <w:rPr>
          <w:rFonts w:ascii="Arabic Typesetting" w:hAnsi="Arabic Typesetting" w:cs="Arabic Typesetting" w:hint="cs"/>
          <w:color w:val="000000" w:themeColor="text1"/>
          <w:sz w:val="48"/>
          <w:szCs w:val="48"/>
          <w:rtl/>
        </w:rPr>
        <w:t>ضمن</w:t>
      </w:r>
      <w:r w:rsidR="001509EA" w:rsidRPr="0094479C">
        <w:rPr>
          <w:rFonts w:ascii="Arabic Typesetting" w:hAnsi="Arabic Typesetting" w:cs="Arabic Typesetting" w:hint="cs"/>
          <w:color w:val="000000" w:themeColor="text1"/>
          <w:sz w:val="48"/>
          <w:szCs w:val="48"/>
          <w:rtl/>
        </w:rPr>
        <w:t xml:space="preserve"> الإنسان</w:t>
      </w:r>
      <w:r w:rsidR="006547F6" w:rsidRPr="0094479C">
        <w:rPr>
          <w:rFonts w:ascii="Arabic Typesetting" w:hAnsi="Arabic Typesetting" w:cs="Arabic Typesetting" w:hint="cs"/>
          <w:color w:val="000000" w:themeColor="text1"/>
          <w:sz w:val="48"/>
          <w:szCs w:val="48"/>
          <w:rtl/>
        </w:rPr>
        <w:t xml:space="preserve"> سعادته ويستعيد</w:t>
      </w:r>
      <w:r w:rsidR="001509EA" w:rsidRPr="0094479C">
        <w:rPr>
          <w:rFonts w:ascii="Arabic Typesetting" w:hAnsi="Arabic Typesetting" w:cs="Arabic Typesetting" w:hint="cs"/>
          <w:color w:val="000000" w:themeColor="text1"/>
          <w:sz w:val="48"/>
          <w:szCs w:val="48"/>
          <w:rtl/>
        </w:rPr>
        <w:t xml:space="preserve"> </w:t>
      </w:r>
      <w:proofErr w:type="spellStart"/>
      <w:r w:rsidR="001509EA" w:rsidRPr="0094479C">
        <w:rPr>
          <w:rFonts w:ascii="Arabic Typesetting" w:hAnsi="Arabic Typesetting" w:cs="Arabic Typesetting" w:hint="cs"/>
          <w:color w:val="000000" w:themeColor="text1"/>
          <w:sz w:val="48"/>
          <w:szCs w:val="48"/>
          <w:rtl/>
        </w:rPr>
        <w:t>مركزيته</w:t>
      </w:r>
      <w:proofErr w:type="spellEnd"/>
      <w:r w:rsidR="001509EA" w:rsidRPr="0094479C">
        <w:rPr>
          <w:rFonts w:ascii="Arabic Typesetting" w:hAnsi="Arabic Typesetting" w:cs="Arabic Typesetting" w:hint="cs"/>
          <w:color w:val="000000" w:themeColor="text1"/>
          <w:sz w:val="48"/>
          <w:szCs w:val="48"/>
          <w:rtl/>
        </w:rPr>
        <w:t xml:space="preserve"> </w:t>
      </w:r>
      <w:r w:rsidR="000E0162" w:rsidRPr="0094479C">
        <w:rPr>
          <w:rFonts w:ascii="Arabic Typesetting" w:hAnsi="Arabic Typesetting" w:cs="Arabic Typesetting" w:hint="cs"/>
          <w:color w:val="000000" w:themeColor="text1"/>
          <w:sz w:val="48"/>
          <w:szCs w:val="48"/>
          <w:rtl/>
        </w:rPr>
        <w:t>المعنوية</w:t>
      </w:r>
      <w:r w:rsidR="001509EA" w:rsidRPr="0094479C">
        <w:rPr>
          <w:rFonts w:ascii="Arabic Typesetting" w:hAnsi="Arabic Typesetting" w:cs="Arabic Typesetting" w:hint="cs"/>
          <w:color w:val="000000" w:themeColor="text1"/>
          <w:sz w:val="48"/>
          <w:szCs w:val="48"/>
          <w:rtl/>
        </w:rPr>
        <w:t xml:space="preserve"> المفقودة في ع</w:t>
      </w:r>
      <w:r w:rsidR="00C45911" w:rsidRPr="0094479C">
        <w:rPr>
          <w:rFonts w:ascii="Arabic Typesetting" w:hAnsi="Arabic Typesetting" w:cs="Arabic Typesetting" w:hint="cs"/>
          <w:color w:val="000000" w:themeColor="text1"/>
          <w:sz w:val="48"/>
          <w:szCs w:val="48"/>
          <w:rtl/>
        </w:rPr>
        <w:t>ـصـر</w:t>
      </w:r>
      <w:r w:rsidR="001509EA" w:rsidRPr="0094479C">
        <w:rPr>
          <w:rFonts w:ascii="Arabic Typesetting" w:hAnsi="Arabic Typesetting" w:cs="Arabic Typesetting" w:hint="cs"/>
          <w:color w:val="000000" w:themeColor="text1"/>
          <w:sz w:val="48"/>
          <w:szCs w:val="48"/>
          <w:rtl/>
        </w:rPr>
        <w:t xml:space="preserve"> </w:t>
      </w:r>
      <w:r w:rsidR="006547F6" w:rsidRPr="0094479C">
        <w:rPr>
          <w:rFonts w:ascii="Arabic Typesetting" w:hAnsi="Arabic Typesetting" w:cs="Arabic Typesetting" w:hint="cs"/>
          <w:color w:val="000000" w:themeColor="text1"/>
          <w:sz w:val="48"/>
          <w:szCs w:val="48"/>
          <w:rtl/>
        </w:rPr>
        <w:t>ال</w:t>
      </w:r>
      <w:r w:rsidR="001509EA" w:rsidRPr="0094479C">
        <w:rPr>
          <w:rFonts w:ascii="Arabic Typesetting" w:hAnsi="Arabic Typesetting" w:cs="Arabic Typesetting" w:hint="cs"/>
          <w:color w:val="000000" w:themeColor="text1"/>
          <w:sz w:val="48"/>
          <w:szCs w:val="48"/>
          <w:rtl/>
        </w:rPr>
        <w:t>سيطرة التقنية</w:t>
      </w:r>
      <w:r w:rsidR="006547F6" w:rsidRPr="0094479C">
        <w:rPr>
          <w:rFonts w:ascii="Arabic Typesetting" w:hAnsi="Arabic Typesetting" w:cs="Arabic Typesetting" w:hint="cs"/>
          <w:color w:val="000000" w:themeColor="text1"/>
          <w:sz w:val="48"/>
          <w:szCs w:val="48"/>
          <w:rtl/>
        </w:rPr>
        <w:t xml:space="preserve"> على المعيش اليومي</w:t>
      </w:r>
      <w:r w:rsidR="001509EA" w:rsidRPr="0094479C">
        <w:rPr>
          <w:rFonts w:ascii="Arabic Typesetting" w:hAnsi="Arabic Typesetting" w:cs="Arabic Typesetting" w:hint="cs"/>
          <w:color w:val="000000" w:themeColor="text1"/>
          <w:sz w:val="48"/>
          <w:szCs w:val="48"/>
          <w:rtl/>
        </w:rPr>
        <w:t xml:space="preserve"> </w:t>
      </w:r>
      <w:r w:rsidR="00DE1535" w:rsidRPr="0094479C">
        <w:rPr>
          <w:rFonts w:ascii="Arabic Typesetting" w:hAnsi="Arabic Typesetting" w:cs="Arabic Typesetting" w:hint="cs"/>
          <w:color w:val="000000" w:themeColor="text1"/>
          <w:sz w:val="48"/>
          <w:szCs w:val="48"/>
          <w:rtl/>
        </w:rPr>
        <w:t xml:space="preserve">كما تصوّرها </w:t>
      </w:r>
      <w:r w:rsidR="001509EA" w:rsidRPr="0094479C">
        <w:rPr>
          <w:rFonts w:ascii="Arabic Typesetting" w:hAnsi="Arabic Typesetting" w:cs="Arabic Typesetting" w:hint="cs"/>
          <w:color w:val="000000" w:themeColor="text1"/>
          <w:sz w:val="48"/>
          <w:szCs w:val="48"/>
          <w:rtl/>
        </w:rPr>
        <w:t>هايدغر</w:t>
      </w:r>
      <w:r w:rsidR="00DE1535" w:rsidRPr="0094479C">
        <w:rPr>
          <w:rFonts w:ascii="Arabic Typesetting" w:hAnsi="Arabic Typesetting" w:cs="Arabic Typesetting" w:hint="cs"/>
          <w:color w:val="000000" w:themeColor="text1"/>
          <w:sz w:val="48"/>
          <w:szCs w:val="48"/>
          <w:rtl/>
        </w:rPr>
        <w:t>،</w:t>
      </w:r>
      <w:r w:rsidR="006547F6" w:rsidRPr="0094479C">
        <w:rPr>
          <w:rFonts w:ascii="Arabic Typesetting" w:hAnsi="Arabic Typesetting" w:cs="Arabic Typesetting" w:hint="cs"/>
          <w:color w:val="000000" w:themeColor="text1"/>
          <w:sz w:val="48"/>
          <w:szCs w:val="48"/>
          <w:rtl/>
        </w:rPr>
        <w:t xml:space="preserve"> </w:t>
      </w:r>
      <w:r w:rsidR="001509EA" w:rsidRPr="0094479C">
        <w:rPr>
          <w:rFonts w:ascii="Arabic Typesetting" w:hAnsi="Arabic Typesetting" w:cs="Arabic Typesetting" w:hint="cs"/>
          <w:color w:val="000000" w:themeColor="text1"/>
          <w:sz w:val="48"/>
          <w:szCs w:val="48"/>
          <w:rtl/>
        </w:rPr>
        <w:t xml:space="preserve">هو ما عمل عليه جلّ فلاسفة الاختلاف. وتأتي كتابات لوك فيري </w:t>
      </w:r>
      <w:r w:rsidR="00C45911" w:rsidRPr="0094479C">
        <w:rPr>
          <w:rFonts w:ascii="Arabic Typesetting" w:hAnsi="Arabic Typesetting" w:cs="Arabic Typesetting" w:hint="cs"/>
          <w:color w:val="000000" w:themeColor="text1"/>
          <w:sz w:val="48"/>
          <w:szCs w:val="48"/>
          <w:rtl/>
        </w:rPr>
        <w:t>في س</w:t>
      </w:r>
      <w:r w:rsidR="006547F6" w:rsidRPr="0094479C">
        <w:rPr>
          <w:rFonts w:ascii="Arabic Typesetting" w:hAnsi="Arabic Typesetting" w:cs="Arabic Typesetting" w:hint="cs"/>
          <w:color w:val="000000" w:themeColor="text1"/>
          <w:sz w:val="48"/>
          <w:szCs w:val="48"/>
          <w:rtl/>
          <w:lang w:bidi="ar-MA"/>
        </w:rPr>
        <w:t>ي</w:t>
      </w:r>
      <w:r w:rsidR="00C45911" w:rsidRPr="0094479C">
        <w:rPr>
          <w:rFonts w:ascii="Arabic Typesetting" w:hAnsi="Arabic Typesetting" w:cs="Arabic Typesetting" w:hint="cs"/>
          <w:color w:val="000000" w:themeColor="text1"/>
          <w:sz w:val="48"/>
          <w:szCs w:val="48"/>
          <w:rtl/>
        </w:rPr>
        <w:t>اق هذا الاشتغال</w:t>
      </w:r>
      <w:r w:rsidR="001509EA" w:rsidRPr="0094479C">
        <w:rPr>
          <w:rFonts w:ascii="Arabic Typesetting" w:hAnsi="Arabic Typesetting" w:cs="Arabic Typesetting" w:hint="cs"/>
          <w:color w:val="000000" w:themeColor="text1"/>
          <w:sz w:val="48"/>
          <w:szCs w:val="48"/>
          <w:rtl/>
        </w:rPr>
        <w:t xml:space="preserve"> </w:t>
      </w:r>
      <w:r w:rsidR="00C45911" w:rsidRPr="0094479C">
        <w:rPr>
          <w:rFonts w:ascii="Arabic Typesetting" w:hAnsi="Arabic Typesetting" w:cs="Arabic Typesetting" w:hint="cs"/>
          <w:color w:val="000000" w:themeColor="text1"/>
          <w:sz w:val="48"/>
          <w:szCs w:val="48"/>
          <w:rtl/>
        </w:rPr>
        <w:t>ك</w:t>
      </w:r>
      <w:r w:rsidR="001509EA" w:rsidRPr="0094479C">
        <w:rPr>
          <w:rFonts w:ascii="Arabic Typesetting" w:hAnsi="Arabic Typesetting" w:cs="Arabic Typesetting" w:hint="cs"/>
          <w:color w:val="000000" w:themeColor="text1"/>
          <w:sz w:val="48"/>
          <w:szCs w:val="48"/>
          <w:rtl/>
        </w:rPr>
        <w:t xml:space="preserve">امتداد لهذا التقليد النقدي الذي تبلور منذ نيتشه، حيث ما فتئ يُعيد للتفكير الفلسفي أهميته وقدرته على صياغة هذا الشكل الذي يسمح للإنسان </w:t>
      </w:r>
      <w:r w:rsidR="00C45911" w:rsidRPr="0094479C">
        <w:rPr>
          <w:rFonts w:ascii="Arabic Typesetting" w:hAnsi="Arabic Typesetting" w:cs="Arabic Typesetting" w:hint="cs"/>
          <w:color w:val="000000" w:themeColor="text1"/>
          <w:sz w:val="48"/>
          <w:szCs w:val="48"/>
          <w:rtl/>
        </w:rPr>
        <w:t xml:space="preserve">- </w:t>
      </w:r>
      <w:r w:rsidR="001509EA" w:rsidRPr="0094479C">
        <w:rPr>
          <w:rFonts w:ascii="Arabic Typesetting" w:hAnsi="Arabic Typesetting" w:cs="Arabic Typesetting" w:hint="cs"/>
          <w:color w:val="000000" w:themeColor="text1"/>
          <w:sz w:val="48"/>
          <w:szCs w:val="48"/>
          <w:rtl/>
        </w:rPr>
        <w:t xml:space="preserve">بكونه كائناً </w:t>
      </w:r>
      <w:r w:rsidR="006547F6" w:rsidRPr="0094479C">
        <w:rPr>
          <w:rFonts w:ascii="Arabic Typesetting" w:hAnsi="Arabic Typesetting" w:cs="Arabic Typesetting" w:hint="cs"/>
          <w:color w:val="000000" w:themeColor="text1"/>
          <w:sz w:val="48"/>
          <w:szCs w:val="48"/>
          <w:rtl/>
        </w:rPr>
        <w:t>يُعنى بمسألة السعادة</w:t>
      </w:r>
      <w:r w:rsidR="008C043B" w:rsidRPr="0094479C">
        <w:rPr>
          <w:rFonts w:ascii="Arabic Typesetting" w:hAnsi="Arabic Typesetting" w:cs="Arabic Typesetting" w:hint="cs"/>
          <w:color w:val="000000" w:themeColor="text1"/>
          <w:sz w:val="48"/>
          <w:szCs w:val="48"/>
          <w:rtl/>
        </w:rPr>
        <w:t xml:space="preserve"> </w:t>
      </w:r>
      <w:r w:rsidR="00C45911" w:rsidRPr="0094479C">
        <w:rPr>
          <w:rFonts w:ascii="Arabic Typesetting" w:hAnsi="Arabic Typesetting" w:cs="Arabic Typesetting" w:hint="cs"/>
          <w:color w:val="000000" w:themeColor="text1"/>
          <w:sz w:val="48"/>
          <w:szCs w:val="48"/>
          <w:rtl/>
        </w:rPr>
        <w:t xml:space="preserve">- </w:t>
      </w:r>
      <w:r w:rsidR="001509EA" w:rsidRPr="0094479C">
        <w:rPr>
          <w:rFonts w:ascii="Arabic Typesetting" w:hAnsi="Arabic Typesetting" w:cs="Arabic Typesetting" w:hint="cs"/>
          <w:color w:val="000000" w:themeColor="text1"/>
          <w:sz w:val="48"/>
          <w:szCs w:val="48"/>
          <w:rtl/>
        </w:rPr>
        <w:t>بأن يتربّع على عرش مملكة الكائنات الحية؛ لذا سلك مجرى حكاية تاريخ الفلسفة مُتوقّفاً على أبرز محطّاتها و</w:t>
      </w:r>
      <w:r w:rsidR="00DA5437" w:rsidRPr="0094479C">
        <w:rPr>
          <w:rFonts w:ascii="Arabic Typesetting" w:hAnsi="Arabic Typesetting" w:cs="Arabic Typesetting" w:hint="cs"/>
          <w:color w:val="000000" w:themeColor="text1"/>
          <w:sz w:val="48"/>
          <w:szCs w:val="48"/>
          <w:rtl/>
        </w:rPr>
        <w:t>مُ</w:t>
      </w:r>
      <w:r w:rsidR="001509EA" w:rsidRPr="0094479C">
        <w:rPr>
          <w:rFonts w:ascii="Arabic Typesetting" w:hAnsi="Arabic Typesetting" w:cs="Arabic Typesetting" w:hint="cs"/>
          <w:color w:val="000000" w:themeColor="text1"/>
          <w:sz w:val="48"/>
          <w:szCs w:val="48"/>
          <w:rtl/>
        </w:rPr>
        <w:t>ستعرضاً في ذات الوقت الإمكانات التي أضافها هذا الخطاب</w:t>
      </w:r>
      <w:r w:rsidR="00DA5437" w:rsidRPr="0094479C">
        <w:rPr>
          <w:rFonts w:ascii="Arabic Typesetting" w:hAnsi="Arabic Typesetting" w:cs="Arabic Typesetting" w:hint="cs"/>
          <w:color w:val="000000" w:themeColor="text1"/>
          <w:sz w:val="48"/>
          <w:szCs w:val="48"/>
          <w:rtl/>
        </w:rPr>
        <w:t xml:space="preserve"> إلى جعل حياة الإنسان "حياة طيبة".</w:t>
      </w:r>
    </w:p>
    <w:p w14:paraId="4EF02D79" w14:textId="147A731A" w:rsidR="006027BC" w:rsidRPr="0094479C" w:rsidRDefault="00DA5437" w:rsidP="00764DDB">
      <w:pPr>
        <w:pStyle w:val="Paragraphedeliste"/>
        <w:bidi/>
        <w:ind w:left="0" w:firstLine="142"/>
        <w:jc w:val="lowKashida"/>
        <w:rPr>
          <w:rFonts w:ascii="Arabic Typesetting" w:hAnsi="Arabic Typesetting" w:cs="Arabic Typesetting"/>
          <w:color w:val="000000" w:themeColor="text1"/>
          <w:sz w:val="48"/>
          <w:szCs w:val="48"/>
          <w:rtl/>
        </w:rPr>
      </w:pPr>
      <w:r w:rsidRPr="0094479C">
        <w:rPr>
          <w:rFonts w:ascii="Arabic Typesetting" w:hAnsi="Arabic Typesetting" w:cs="Arabic Typesetting" w:hint="cs"/>
          <w:color w:val="000000" w:themeColor="text1"/>
          <w:sz w:val="48"/>
          <w:szCs w:val="48"/>
          <w:rtl/>
        </w:rPr>
        <w:t xml:space="preserve">تنطلق محاولة فيري من </w:t>
      </w:r>
      <w:r w:rsidR="00DE1535" w:rsidRPr="0094479C">
        <w:rPr>
          <w:rFonts w:ascii="Arabic Typesetting" w:hAnsi="Arabic Typesetting" w:cs="Arabic Typesetting" w:hint="cs"/>
          <w:color w:val="000000" w:themeColor="text1"/>
          <w:sz w:val="48"/>
          <w:szCs w:val="48"/>
          <w:rtl/>
        </w:rPr>
        <w:t>نقطة تُعاكس</w:t>
      </w:r>
      <w:r w:rsidRPr="0094479C">
        <w:rPr>
          <w:rFonts w:ascii="Arabic Typesetting" w:hAnsi="Arabic Typesetting" w:cs="Arabic Typesetting" w:hint="cs"/>
          <w:color w:val="000000" w:themeColor="text1"/>
          <w:sz w:val="48"/>
          <w:szCs w:val="48"/>
          <w:rtl/>
        </w:rPr>
        <w:t xml:space="preserve"> ما دأب عليه خطاب جان فرانسوا </w:t>
      </w:r>
      <w:proofErr w:type="spellStart"/>
      <w:r w:rsidRPr="0094479C">
        <w:rPr>
          <w:rFonts w:ascii="Arabic Typesetting" w:hAnsi="Arabic Typesetting" w:cs="Arabic Typesetting" w:hint="cs"/>
          <w:color w:val="000000" w:themeColor="text1"/>
          <w:sz w:val="48"/>
          <w:szCs w:val="48"/>
          <w:rtl/>
        </w:rPr>
        <w:t>روفال</w:t>
      </w:r>
      <w:proofErr w:type="spellEnd"/>
      <w:r w:rsidRPr="0094479C">
        <w:rPr>
          <w:rFonts w:ascii="Arabic Typesetting" w:hAnsi="Arabic Typesetting" w:cs="Arabic Typesetting" w:hint="cs"/>
          <w:color w:val="000000" w:themeColor="text1"/>
          <w:sz w:val="48"/>
          <w:szCs w:val="48"/>
          <w:rtl/>
        </w:rPr>
        <w:t xml:space="preserve"> مثلاً، حين قدّم كتابه الساخر تحت عنوان: لماذا الفلاسفة؟ </w:t>
      </w:r>
      <w:r w:rsidR="00C45911" w:rsidRPr="0094479C">
        <w:rPr>
          <w:rFonts w:ascii="Arabic Typesetting" w:hAnsi="Arabic Typesetting" w:cs="Arabic Typesetting" w:hint="cs"/>
          <w:color w:val="000000" w:themeColor="text1"/>
          <w:sz w:val="48"/>
          <w:szCs w:val="48"/>
          <w:rtl/>
        </w:rPr>
        <w:t>مما دفع</w:t>
      </w:r>
      <w:r w:rsidRPr="0094479C">
        <w:rPr>
          <w:rFonts w:ascii="Arabic Typesetting" w:hAnsi="Arabic Typesetting" w:cs="Arabic Typesetting" w:hint="cs"/>
          <w:color w:val="000000" w:themeColor="text1"/>
          <w:sz w:val="48"/>
          <w:szCs w:val="48"/>
          <w:rtl/>
        </w:rPr>
        <w:t xml:space="preserve"> فيري</w:t>
      </w:r>
      <w:r w:rsidR="00C45911" w:rsidRPr="0094479C">
        <w:rPr>
          <w:rFonts w:ascii="Arabic Typesetting" w:hAnsi="Arabic Typesetting" w:cs="Arabic Typesetting" w:hint="cs"/>
          <w:color w:val="000000" w:themeColor="text1"/>
          <w:sz w:val="48"/>
          <w:szCs w:val="48"/>
          <w:rtl/>
        </w:rPr>
        <w:t xml:space="preserve"> للإفصاح</w:t>
      </w:r>
      <w:r w:rsidRPr="0094479C">
        <w:rPr>
          <w:rFonts w:ascii="Arabic Typesetting" w:hAnsi="Arabic Typesetting" w:cs="Arabic Typesetting" w:hint="cs"/>
          <w:color w:val="000000" w:themeColor="text1"/>
          <w:sz w:val="48"/>
          <w:szCs w:val="48"/>
          <w:rtl/>
        </w:rPr>
        <w:t xml:space="preserve"> منذ البدء بال</w:t>
      </w:r>
      <w:r w:rsidR="00C45911" w:rsidRPr="0094479C">
        <w:rPr>
          <w:rFonts w:ascii="Arabic Typesetting" w:hAnsi="Arabic Typesetting" w:cs="Arabic Typesetting" w:hint="cs"/>
          <w:color w:val="000000" w:themeColor="text1"/>
          <w:sz w:val="48"/>
          <w:szCs w:val="48"/>
          <w:rtl/>
        </w:rPr>
        <w:t xml:space="preserve">دور الذي تلعبه الفلسفة في إقرار هذا النمط من الحياة، وذلك من خلال </w:t>
      </w:r>
      <w:r w:rsidR="006027BC" w:rsidRPr="0094479C">
        <w:rPr>
          <w:rFonts w:ascii="Arabic Typesetting" w:hAnsi="Arabic Typesetting" w:cs="Arabic Typesetting" w:hint="cs"/>
          <w:color w:val="000000" w:themeColor="text1"/>
          <w:sz w:val="48"/>
          <w:szCs w:val="48"/>
          <w:rtl/>
        </w:rPr>
        <w:t>توسيع دائرة أدوار الفلسفة لتجاوز س</w:t>
      </w:r>
      <w:r w:rsidR="006547F6" w:rsidRPr="0094479C">
        <w:rPr>
          <w:rFonts w:ascii="Arabic Typesetting" w:hAnsi="Arabic Typesetting" w:cs="Arabic Typesetting" w:hint="cs"/>
          <w:color w:val="000000" w:themeColor="text1"/>
          <w:sz w:val="48"/>
          <w:szCs w:val="48"/>
          <w:rtl/>
        </w:rPr>
        <w:t>ؤ</w:t>
      </w:r>
      <w:r w:rsidR="006027BC" w:rsidRPr="0094479C">
        <w:rPr>
          <w:rFonts w:ascii="Arabic Typesetting" w:hAnsi="Arabic Typesetting" w:cs="Arabic Typesetting" w:hint="cs"/>
          <w:color w:val="000000" w:themeColor="text1"/>
          <w:sz w:val="48"/>
          <w:szCs w:val="48"/>
          <w:rtl/>
        </w:rPr>
        <w:t>ال المعرفة والنقد إلى سؤال بناء الحياة الإنسانية</w:t>
      </w:r>
      <w:r w:rsidR="00FD550D" w:rsidRPr="0094479C">
        <w:rPr>
          <w:rFonts w:ascii="Arabic Typesetting" w:hAnsi="Arabic Typesetting" w:cs="Arabic Typesetting" w:hint="cs"/>
          <w:color w:val="000000" w:themeColor="text1"/>
          <w:sz w:val="48"/>
          <w:szCs w:val="48"/>
          <w:rtl/>
        </w:rPr>
        <w:t>.</w:t>
      </w:r>
      <w:r w:rsidR="006027BC" w:rsidRPr="0094479C">
        <w:rPr>
          <w:rFonts w:ascii="Arabic Typesetting" w:hAnsi="Arabic Typesetting" w:cs="Arabic Typesetting" w:hint="cs"/>
          <w:color w:val="000000" w:themeColor="text1"/>
          <w:sz w:val="48"/>
          <w:szCs w:val="48"/>
          <w:rtl/>
        </w:rPr>
        <w:t xml:space="preserve"> </w:t>
      </w:r>
      <w:r w:rsidR="00FF1320" w:rsidRPr="0094479C">
        <w:rPr>
          <w:rFonts w:ascii="Arabic Typesetting" w:hAnsi="Arabic Typesetting" w:cs="Arabic Typesetting" w:hint="cs"/>
          <w:color w:val="000000" w:themeColor="text1"/>
          <w:sz w:val="48"/>
          <w:szCs w:val="48"/>
          <w:rtl/>
        </w:rPr>
        <w:t>إذ يؤكد</w:t>
      </w:r>
      <w:r w:rsidR="006027BC" w:rsidRPr="0094479C">
        <w:rPr>
          <w:rFonts w:ascii="Arabic Typesetting" w:hAnsi="Arabic Typesetting" w:cs="Arabic Typesetting" w:hint="cs"/>
          <w:color w:val="000000" w:themeColor="text1"/>
          <w:sz w:val="48"/>
          <w:szCs w:val="48"/>
          <w:rtl/>
        </w:rPr>
        <w:t xml:space="preserve"> فيري هذا التصور بالقول:</w:t>
      </w:r>
      <w:r w:rsidRPr="0094479C">
        <w:rPr>
          <w:rFonts w:ascii="Arabic Typesetting" w:hAnsi="Arabic Typesetting" w:cs="Arabic Typesetting" w:hint="cs"/>
          <w:color w:val="000000" w:themeColor="text1"/>
          <w:sz w:val="48"/>
          <w:szCs w:val="48"/>
          <w:rtl/>
        </w:rPr>
        <w:t xml:space="preserve"> "الفلسفة هي بالتأكيد شيء أخر سوى كونها تلك (المدرسة في الفكر النقدي) التي يُدّعى غالبا اختزال الفلسفة فيها</w:t>
      </w:r>
      <w:r w:rsidR="00915AA7" w:rsidRPr="0094479C">
        <w:rPr>
          <w:rFonts w:ascii="Arabic Typesetting" w:hAnsi="Arabic Typesetting" w:cs="Arabic Typesetting" w:hint="cs"/>
          <w:color w:val="000000" w:themeColor="text1"/>
          <w:sz w:val="48"/>
          <w:szCs w:val="48"/>
          <w:rtl/>
        </w:rPr>
        <w:t>.</w:t>
      </w:r>
      <w:r w:rsidRPr="0094479C">
        <w:rPr>
          <w:rFonts w:ascii="Arabic Typesetting" w:hAnsi="Arabic Typesetting" w:cs="Arabic Typesetting" w:hint="cs"/>
          <w:color w:val="000000" w:themeColor="text1"/>
          <w:sz w:val="48"/>
          <w:szCs w:val="48"/>
          <w:rtl/>
        </w:rPr>
        <w:t>"</w:t>
      </w:r>
      <w:r w:rsidRPr="0094479C">
        <w:rPr>
          <w:rStyle w:val="Appelnotedebasdep"/>
          <w:rFonts w:ascii="Arabic Typesetting" w:hAnsi="Arabic Typesetting" w:cs="Arabic Typesetting"/>
          <w:color w:val="000000" w:themeColor="text1"/>
          <w:sz w:val="48"/>
          <w:szCs w:val="48"/>
          <w:rtl/>
        </w:rPr>
        <w:footnoteReference w:id="1"/>
      </w:r>
      <w:r w:rsidRPr="0094479C">
        <w:rPr>
          <w:rFonts w:ascii="Arabic Typesetting" w:hAnsi="Arabic Typesetting" w:cs="Arabic Typesetting" w:hint="cs"/>
          <w:color w:val="000000" w:themeColor="text1"/>
          <w:sz w:val="48"/>
          <w:szCs w:val="48"/>
          <w:rtl/>
        </w:rPr>
        <w:t xml:space="preserve"> </w:t>
      </w:r>
    </w:p>
    <w:p w14:paraId="3AD0BA23" w14:textId="119A49E5" w:rsidR="00DA5437" w:rsidRPr="0094479C" w:rsidRDefault="006027BC" w:rsidP="00764DDB">
      <w:pPr>
        <w:pStyle w:val="Paragraphedeliste"/>
        <w:bidi/>
        <w:ind w:left="0" w:firstLine="142"/>
        <w:jc w:val="lowKashida"/>
        <w:rPr>
          <w:rFonts w:ascii="Arabic Typesetting" w:hAnsi="Arabic Typesetting" w:cs="Arabic Typesetting"/>
          <w:color w:val="000000" w:themeColor="text1"/>
          <w:sz w:val="48"/>
          <w:szCs w:val="48"/>
          <w:rtl/>
        </w:rPr>
      </w:pPr>
      <w:r w:rsidRPr="0094479C">
        <w:rPr>
          <w:rFonts w:ascii="Arabic Typesetting" w:hAnsi="Arabic Typesetting" w:cs="Arabic Typesetting" w:hint="cs"/>
          <w:color w:val="000000" w:themeColor="text1"/>
          <w:sz w:val="48"/>
          <w:szCs w:val="48"/>
          <w:rtl/>
        </w:rPr>
        <w:lastRenderedPageBreak/>
        <w:t xml:space="preserve">لعل </w:t>
      </w:r>
      <w:r w:rsidR="00FD550D" w:rsidRPr="0094479C">
        <w:rPr>
          <w:rFonts w:ascii="Arabic Typesetting" w:hAnsi="Arabic Typesetting" w:cs="Arabic Typesetting" w:hint="cs"/>
          <w:color w:val="000000" w:themeColor="text1"/>
          <w:sz w:val="48"/>
          <w:szCs w:val="48"/>
          <w:rtl/>
        </w:rPr>
        <w:t>هكذا قول</w:t>
      </w:r>
      <w:r w:rsidR="00915AA7" w:rsidRPr="0094479C">
        <w:rPr>
          <w:rFonts w:ascii="Arabic Typesetting" w:hAnsi="Arabic Typesetting" w:cs="Arabic Typesetting" w:hint="cs"/>
          <w:color w:val="000000" w:themeColor="text1"/>
          <w:sz w:val="48"/>
          <w:szCs w:val="48"/>
          <w:rtl/>
        </w:rPr>
        <w:t>،</w:t>
      </w:r>
      <w:r w:rsidR="00FD550D" w:rsidRPr="0094479C">
        <w:rPr>
          <w:rFonts w:ascii="Arabic Typesetting" w:hAnsi="Arabic Typesetting" w:cs="Arabic Typesetting" w:hint="cs"/>
          <w:color w:val="000000" w:themeColor="text1"/>
          <w:sz w:val="48"/>
          <w:szCs w:val="48"/>
          <w:rtl/>
        </w:rPr>
        <w:t xml:space="preserve"> هو ما يُزكّي </w:t>
      </w:r>
      <w:r w:rsidR="00DA5437" w:rsidRPr="0094479C">
        <w:rPr>
          <w:rFonts w:ascii="Arabic Typesetting" w:hAnsi="Arabic Typesetting" w:cs="Arabic Typesetting" w:hint="cs"/>
          <w:color w:val="000000" w:themeColor="text1"/>
          <w:sz w:val="48"/>
          <w:szCs w:val="48"/>
          <w:rtl/>
        </w:rPr>
        <w:t>الدور ال</w:t>
      </w:r>
      <w:r w:rsidR="00FD550D" w:rsidRPr="0094479C">
        <w:rPr>
          <w:rFonts w:ascii="Arabic Typesetting" w:hAnsi="Arabic Typesetting" w:cs="Arabic Typesetting" w:hint="cs"/>
          <w:color w:val="000000" w:themeColor="text1"/>
          <w:sz w:val="48"/>
          <w:szCs w:val="48"/>
          <w:rtl/>
        </w:rPr>
        <w:t>آ</w:t>
      </w:r>
      <w:r w:rsidR="00DA5437" w:rsidRPr="0094479C">
        <w:rPr>
          <w:rFonts w:ascii="Arabic Typesetting" w:hAnsi="Arabic Typesetting" w:cs="Arabic Typesetting" w:hint="cs"/>
          <w:color w:val="000000" w:themeColor="text1"/>
          <w:sz w:val="48"/>
          <w:szCs w:val="48"/>
          <w:rtl/>
        </w:rPr>
        <w:t xml:space="preserve">خر الذي يشير إليه </w:t>
      </w:r>
      <w:r w:rsidRPr="0094479C">
        <w:rPr>
          <w:rFonts w:ascii="Arabic Typesetting" w:hAnsi="Arabic Typesetting" w:cs="Arabic Typesetting" w:hint="cs"/>
          <w:color w:val="000000" w:themeColor="text1"/>
          <w:sz w:val="48"/>
          <w:szCs w:val="48"/>
          <w:rtl/>
        </w:rPr>
        <w:t>فيري</w:t>
      </w:r>
      <w:r w:rsidR="006061E9" w:rsidRPr="0094479C">
        <w:rPr>
          <w:rFonts w:ascii="Arabic Typesetting" w:hAnsi="Arabic Typesetting" w:cs="Arabic Typesetting" w:hint="cs"/>
          <w:color w:val="000000" w:themeColor="text1"/>
          <w:sz w:val="48"/>
          <w:szCs w:val="48"/>
          <w:rtl/>
        </w:rPr>
        <w:t xml:space="preserve"> في تجاوز ل</w:t>
      </w:r>
      <w:r w:rsidR="00915AA7" w:rsidRPr="0094479C">
        <w:rPr>
          <w:rFonts w:ascii="Arabic Typesetting" w:hAnsi="Arabic Typesetting" w:cs="Arabic Typesetting" w:hint="cs"/>
          <w:color w:val="000000" w:themeColor="text1"/>
          <w:sz w:val="48"/>
          <w:szCs w:val="48"/>
          <w:rtl/>
        </w:rPr>
        <w:t>لوظيفة</w:t>
      </w:r>
      <w:r w:rsidR="006061E9" w:rsidRPr="0094479C">
        <w:rPr>
          <w:rFonts w:ascii="Arabic Typesetting" w:hAnsi="Arabic Typesetting" w:cs="Arabic Typesetting" w:hint="cs"/>
          <w:color w:val="000000" w:themeColor="text1"/>
          <w:sz w:val="48"/>
          <w:szCs w:val="48"/>
          <w:rtl/>
        </w:rPr>
        <w:t xml:space="preserve"> النقدي</w:t>
      </w:r>
      <w:r w:rsidR="00915AA7" w:rsidRPr="0094479C">
        <w:rPr>
          <w:rFonts w:ascii="Arabic Typesetting" w:hAnsi="Arabic Typesetting" w:cs="Arabic Typesetting" w:hint="cs"/>
          <w:color w:val="000000" w:themeColor="text1"/>
          <w:sz w:val="48"/>
          <w:szCs w:val="48"/>
          <w:rtl/>
        </w:rPr>
        <w:t>ة</w:t>
      </w:r>
      <w:r w:rsidR="006061E9" w:rsidRPr="0094479C">
        <w:rPr>
          <w:rFonts w:ascii="Arabic Typesetting" w:hAnsi="Arabic Typesetting" w:cs="Arabic Typesetting" w:hint="cs"/>
          <w:color w:val="000000" w:themeColor="text1"/>
          <w:sz w:val="48"/>
          <w:szCs w:val="48"/>
          <w:rtl/>
        </w:rPr>
        <w:t xml:space="preserve"> لفعل التفلسف</w:t>
      </w:r>
      <w:r w:rsidR="00DA5437" w:rsidRPr="0094479C">
        <w:rPr>
          <w:rFonts w:ascii="Arabic Typesetting" w:hAnsi="Arabic Typesetting" w:cs="Arabic Typesetting" w:hint="cs"/>
          <w:color w:val="000000" w:themeColor="text1"/>
          <w:sz w:val="48"/>
          <w:szCs w:val="48"/>
          <w:rtl/>
        </w:rPr>
        <w:t xml:space="preserve">، </w:t>
      </w:r>
      <w:r w:rsidR="006061E9" w:rsidRPr="0094479C">
        <w:rPr>
          <w:rFonts w:ascii="Arabic Typesetting" w:hAnsi="Arabic Typesetting" w:cs="Arabic Typesetting" w:hint="cs"/>
          <w:color w:val="000000" w:themeColor="text1"/>
          <w:sz w:val="48"/>
          <w:szCs w:val="48"/>
          <w:rtl/>
        </w:rPr>
        <w:t>و</w:t>
      </w:r>
      <w:r w:rsidR="00DA5437" w:rsidRPr="0094479C">
        <w:rPr>
          <w:rFonts w:ascii="Arabic Typesetting" w:hAnsi="Arabic Typesetting" w:cs="Arabic Typesetting" w:hint="cs"/>
          <w:color w:val="000000" w:themeColor="text1"/>
          <w:sz w:val="48"/>
          <w:szCs w:val="48"/>
          <w:rtl/>
        </w:rPr>
        <w:t xml:space="preserve">هو ما جعل من </w:t>
      </w:r>
      <w:r w:rsidR="006547F6" w:rsidRPr="0094479C">
        <w:rPr>
          <w:rFonts w:ascii="Arabic Typesetting" w:hAnsi="Arabic Typesetting" w:cs="Arabic Typesetting" w:hint="cs"/>
          <w:color w:val="000000" w:themeColor="text1"/>
          <w:sz w:val="48"/>
          <w:szCs w:val="48"/>
          <w:rtl/>
        </w:rPr>
        <w:t>ال</w:t>
      </w:r>
      <w:r w:rsidR="00DA5437" w:rsidRPr="0094479C">
        <w:rPr>
          <w:rFonts w:ascii="Arabic Typesetting" w:hAnsi="Arabic Typesetting" w:cs="Arabic Typesetting" w:hint="cs"/>
          <w:color w:val="000000" w:themeColor="text1"/>
          <w:sz w:val="48"/>
          <w:szCs w:val="48"/>
          <w:rtl/>
        </w:rPr>
        <w:t>فلسفة</w:t>
      </w:r>
      <w:r w:rsidR="006547F6" w:rsidRPr="0094479C">
        <w:rPr>
          <w:rFonts w:ascii="Arabic Typesetting" w:hAnsi="Arabic Typesetting" w:cs="Arabic Typesetting" w:hint="cs"/>
          <w:color w:val="000000" w:themeColor="text1"/>
          <w:sz w:val="48"/>
          <w:szCs w:val="48"/>
          <w:rtl/>
        </w:rPr>
        <w:t xml:space="preserve"> وأجوبتها - بشأن إحقاق السعادة،</w:t>
      </w:r>
      <w:r w:rsidR="00DA5437" w:rsidRPr="0094479C">
        <w:rPr>
          <w:rFonts w:ascii="Arabic Typesetting" w:hAnsi="Arabic Typesetting" w:cs="Arabic Typesetting" w:hint="cs"/>
          <w:color w:val="000000" w:themeColor="text1"/>
          <w:sz w:val="48"/>
          <w:szCs w:val="48"/>
          <w:rtl/>
        </w:rPr>
        <w:t xml:space="preserve"> من منظور صاحب أجمل قصة في تاريخها</w:t>
      </w:r>
      <w:r w:rsidR="006547F6" w:rsidRPr="0094479C">
        <w:rPr>
          <w:rFonts w:ascii="Arabic Typesetting" w:hAnsi="Arabic Typesetting" w:cs="Arabic Typesetting" w:hint="cs"/>
          <w:color w:val="000000" w:themeColor="text1"/>
          <w:sz w:val="48"/>
          <w:szCs w:val="48"/>
          <w:rtl/>
        </w:rPr>
        <w:t xml:space="preserve"> -</w:t>
      </w:r>
      <w:r w:rsidR="009721AE" w:rsidRPr="0094479C">
        <w:rPr>
          <w:rFonts w:ascii="Arabic Typesetting" w:hAnsi="Arabic Typesetting" w:cs="Arabic Typesetting" w:hint="cs"/>
          <w:color w:val="000000" w:themeColor="text1"/>
          <w:sz w:val="48"/>
          <w:szCs w:val="48"/>
          <w:rtl/>
        </w:rPr>
        <w:t xml:space="preserve"> </w:t>
      </w:r>
      <w:r w:rsidR="006547F6" w:rsidRPr="0094479C">
        <w:rPr>
          <w:rFonts w:ascii="Arabic Typesetting" w:hAnsi="Arabic Typesetting" w:cs="Arabic Typesetting" w:hint="cs"/>
          <w:color w:val="000000" w:themeColor="text1"/>
          <w:sz w:val="48"/>
          <w:szCs w:val="48"/>
          <w:rtl/>
        </w:rPr>
        <w:t>أ</w:t>
      </w:r>
      <w:r w:rsidR="00DA5437" w:rsidRPr="0094479C">
        <w:rPr>
          <w:rFonts w:ascii="Arabic Typesetting" w:hAnsi="Arabic Typesetting" w:cs="Arabic Typesetting" w:hint="cs"/>
          <w:color w:val="000000" w:themeColor="text1"/>
          <w:sz w:val="48"/>
          <w:szCs w:val="48"/>
          <w:rtl/>
        </w:rPr>
        <w:t xml:space="preserve">حد المسارب التي تؤدي إلى تحقيق معنى </w:t>
      </w:r>
      <w:r w:rsidR="006061E9" w:rsidRPr="0094479C">
        <w:rPr>
          <w:rFonts w:ascii="Arabic Typesetting" w:hAnsi="Arabic Typesetting" w:cs="Arabic Typesetting" w:hint="cs"/>
          <w:color w:val="000000" w:themeColor="text1"/>
          <w:sz w:val="48"/>
          <w:szCs w:val="48"/>
          <w:rtl/>
        </w:rPr>
        <w:t>السعادة للإنسان.</w:t>
      </w:r>
      <w:r w:rsidR="009721AE" w:rsidRPr="0094479C">
        <w:rPr>
          <w:rFonts w:ascii="Arabic Typesetting" w:hAnsi="Arabic Typesetting" w:cs="Arabic Typesetting" w:hint="cs"/>
          <w:color w:val="000000" w:themeColor="text1"/>
          <w:sz w:val="48"/>
          <w:szCs w:val="48"/>
          <w:rtl/>
        </w:rPr>
        <w:t xml:space="preserve"> لذا لا غرابة أن يُقيم منذ البدء مقارنة تفاضلية </w:t>
      </w:r>
      <w:r w:rsidRPr="0094479C">
        <w:rPr>
          <w:rFonts w:ascii="Arabic Typesetting" w:hAnsi="Arabic Typesetting" w:cs="Arabic Typesetting" w:hint="cs"/>
          <w:color w:val="000000" w:themeColor="text1"/>
          <w:sz w:val="48"/>
          <w:szCs w:val="48"/>
          <w:rtl/>
        </w:rPr>
        <w:t>ترتقي بالدور الطلائعي ل</w:t>
      </w:r>
      <w:r w:rsidR="009721AE" w:rsidRPr="0094479C">
        <w:rPr>
          <w:rFonts w:ascii="Arabic Typesetting" w:hAnsi="Arabic Typesetting" w:cs="Arabic Typesetting" w:hint="cs"/>
          <w:color w:val="000000" w:themeColor="text1"/>
          <w:sz w:val="48"/>
          <w:szCs w:val="48"/>
          <w:rtl/>
        </w:rPr>
        <w:t xml:space="preserve">لفلسفة </w:t>
      </w:r>
      <w:r w:rsidRPr="0094479C">
        <w:rPr>
          <w:rFonts w:ascii="Arabic Typesetting" w:hAnsi="Arabic Typesetting" w:cs="Arabic Typesetting" w:hint="cs"/>
          <w:color w:val="000000" w:themeColor="text1"/>
          <w:sz w:val="48"/>
          <w:szCs w:val="48"/>
          <w:rtl/>
        </w:rPr>
        <w:t xml:space="preserve">في بناء حياة </w:t>
      </w:r>
      <w:r w:rsidR="006061E9" w:rsidRPr="0094479C">
        <w:rPr>
          <w:rFonts w:ascii="Arabic Typesetting" w:hAnsi="Arabic Typesetting" w:cs="Arabic Typesetting" w:hint="cs"/>
          <w:color w:val="000000" w:themeColor="text1"/>
          <w:sz w:val="48"/>
          <w:szCs w:val="48"/>
          <w:rtl/>
        </w:rPr>
        <w:t>ذات أفق سعيد</w:t>
      </w:r>
      <w:r w:rsidRPr="0094479C">
        <w:rPr>
          <w:rFonts w:ascii="Arabic Typesetting" w:hAnsi="Arabic Typesetting" w:cs="Arabic Typesetting" w:hint="cs"/>
          <w:color w:val="000000" w:themeColor="text1"/>
          <w:sz w:val="48"/>
          <w:szCs w:val="48"/>
          <w:rtl/>
        </w:rPr>
        <w:t xml:space="preserve"> بالنظر إلى اهتمامات ال</w:t>
      </w:r>
      <w:r w:rsidR="009721AE" w:rsidRPr="0094479C">
        <w:rPr>
          <w:rFonts w:ascii="Arabic Typesetting" w:hAnsi="Arabic Typesetting" w:cs="Arabic Typesetting" w:hint="cs"/>
          <w:color w:val="000000" w:themeColor="text1"/>
          <w:sz w:val="48"/>
          <w:szCs w:val="48"/>
          <w:rtl/>
        </w:rPr>
        <w:t>مجالات المعرفية الأخرى</w:t>
      </w:r>
      <w:r w:rsidRPr="0094479C">
        <w:rPr>
          <w:rFonts w:ascii="Arabic Typesetting" w:hAnsi="Arabic Typesetting" w:cs="Arabic Typesetting" w:hint="cs"/>
          <w:color w:val="000000" w:themeColor="text1"/>
          <w:sz w:val="48"/>
          <w:szCs w:val="48"/>
          <w:rtl/>
        </w:rPr>
        <w:t>،</w:t>
      </w:r>
      <w:r w:rsidR="009721AE" w:rsidRPr="0094479C">
        <w:rPr>
          <w:rFonts w:ascii="Arabic Typesetting" w:hAnsi="Arabic Typesetting" w:cs="Arabic Typesetting" w:hint="cs"/>
          <w:color w:val="000000" w:themeColor="text1"/>
          <w:sz w:val="48"/>
          <w:szCs w:val="48"/>
          <w:rtl/>
        </w:rPr>
        <w:t xml:space="preserve"> وذلك ليس فقط بالاستناد إلى </w:t>
      </w:r>
      <w:r w:rsidRPr="0094479C">
        <w:rPr>
          <w:rFonts w:ascii="Arabic Typesetting" w:hAnsi="Arabic Typesetting" w:cs="Arabic Typesetting" w:hint="cs"/>
          <w:color w:val="000000" w:themeColor="text1"/>
          <w:sz w:val="48"/>
          <w:szCs w:val="48"/>
          <w:rtl/>
        </w:rPr>
        <w:t>إمكانها (الفلسفة)</w:t>
      </w:r>
      <w:r w:rsidR="009721AE" w:rsidRPr="0094479C">
        <w:rPr>
          <w:rFonts w:ascii="Arabic Typesetting" w:hAnsi="Arabic Typesetting" w:cs="Arabic Typesetting" w:hint="cs"/>
          <w:color w:val="000000" w:themeColor="text1"/>
          <w:sz w:val="48"/>
          <w:szCs w:val="48"/>
          <w:rtl/>
        </w:rPr>
        <w:t xml:space="preserve"> على بلوغ الحقيقة وإنما من جهة ما تسمح به قدرتها على إضفاء نوع من المش</w:t>
      </w:r>
      <w:r w:rsidR="003B2CD6" w:rsidRPr="0094479C">
        <w:rPr>
          <w:rFonts w:ascii="Arabic Typesetting" w:hAnsi="Arabic Typesetting" w:cs="Arabic Typesetting" w:hint="cs"/>
          <w:color w:val="000000" w:themeColor="text1"/>
          <w:sz w:val="48"/>
          <w:szCs w:val="48"/>
          <w:rtl/>
          <w:lang w:bidi="ar-MA"/>
        </w:rPr>
        <w:t>ـ</w:t>
      </w:r>
      <w:proofErr w:type="spellStart"/>
      <w:r w:rsidR="009721AE" w:rsidRPr="0094479C">
        <w:rPr>
          <w:rFonts w:ascii="Arabic Typesetting" w:hAnsi="Arabic Typesetting" w:cs="Arabic Typesetting" w:hint="cs"/>
          <w:color w:val="000000" w:themeColor="text1"/>
          <w:sz w:val="48"/>
          <w:szCs w:val="48"/>
          <w:rtl/>
        </w:rPr>
        <w:t>روعية</w:t>
      </w:r>
      <w:proofErr w:type="spellEnd"/>
      <w:r w:rsidR="009721AE" w:rsidRPr="0094479C">
        <w:rPr>
          <w:rFonts w:ascii="Arabic Typesetting" w:hAnsi="Arabic Typesetting" w:cs="Arabic Typesetting" w:hint="cs"/>
          <w:color w:val="000000" w:themeColor="text1"/>
          <w:sz w:val="48"/>
          <w:szCs w:val="48"/>
          <w:rtl/>
        </w:rPr>
        <w:t xml:space="preserve"> على قيمنا الثقافية التي نعيش ونتعايش بمقتضاها.</w:t>
      </w:r>
    </w:p>
    <w:p w14:paraId="4A1B5B53" w14:textId="33892D34" w:rsidR="002C3995" w:rsidRPr="0094479C" w:rsidRDefault="00FF1320" w:rsidP="00764DDB">
      <w:pPr>
        <w:pStyle w:val="Paragraphedeliste"/>
        <w:bidi/>
        <w:ind w:left="0" w:firstLine="142"/>
        <w:jc w:val="lowKashida"/>
        <w:rPr>
          <w:rFonts w:ascii="Arabic Typesetting" w:hAnsi="Arabic Typesetting" w:cs="Arabic Typesetting"/>
          <w:color w:val="000000" w:themeColor="text1"/>
          <w:sz w:val="48"/>
          <w:szCs w:val="48"/>
          <w:rtl/>
        </w:rPr>
      </w:pPr>
      <w:r w:rsidRPr="0094479C">
        <w:rPr>
          <w:rFonts w:ascii="Arabic Typesetting" w:hAnsi="Arabic Typesetting" w:cs="Arabic Typesetting" w:hint="cs"/>
          <w:color w:val="000000" w:themeColor="text1"/>
          <w:sz w:val="48"/>
          <w:szCs w:val="48"/>
          <w:rtl/>
        </w:rPr>
        <w:t xml:space="preserve">لكن </w:t>
      </w:r>
      <w:r w:rsidR="006547F6" w:rsidRPr="0094479C">
        <w:rPr>
          <w:rFonts w:ascii="Arabic Typesetting" w:hAnsi="Arabic Typesetting" w:cs="Arabic Typesetting" w:hint="cs"/>
          <w:color w:val="000000" w:themeColor="text1"/>
          <w:sz w:val="48"/>
          <w:szCs w:val="48"/>
          <w:rtl/>
        </w:rPr>
        <w:t xml:space="preserve">قبل أن يباشر فيري تقديم تاريخ التصورات الفلسفية للسعادة من حيث هي الضامن للحياة الطيبة للإنسان؛ يبتدئ بالإشارة إلى أن </w:t>
      </w:r>
      <w:r w:rsidR="002C3995" w:rsidRPr="0094479C">
        <w:rPr>
          <w:rFonts w:ascii="Arabic Typesetting" w:hAnsi="Arabic Typesetting" w:cs="Arabic Typesetting" w:hint="cs"/>
          <w:color w:val="000000" w:themeColor="text1"/>
          <w:sz w:val="48"/>
          <w:szCs w:val="48"/>
          <w:rtl/>
        </w:rPr>
        <w:t xml:space="preserve">موضوعات الفلسفة هي أكبر من </w:t>
      </w:r>
      <w:r w:rsidR="00915AA7" w:rsidRPr="0094479C">
        <w:rPr>
          <w:rFonts w:ascii="Arabic Typesetting" w:hAnsi="Arabic Typesetting" w:cs="Arabic Typesetting" w:hint="cs"/>
          <w:color w:val="000000" w:themeColor="text1"/>
          <w:sz w:val="48"/>
          <w:szCs w:val="48"/>
          <w:rtl/>
        </w:rPr>
        <w:t>أ</w:t>
      </w:r>
      <w:r w:rsidR="002C3995" w:rsidRPr="0094479C">
        <w:rPr>
          <w:rFonts w:ascii="Arabic Typesetting" w:hAnsi="Arabic Typesetting" w:cs="Arabic Typesetting" w:hint="cs"/>
          <w:color w:val="000000" w:themeColor="text1"/>
          <w:sz w:val="48"/>
          <w:szCs w:val="48"/>
          <w:rtl/>
        </w:rPr>
        <w:t>ن تُختص</w:t>
      </w:r>
      <w:r w:rsidR="003B2CD6" w:rsidRPr="0094479C">
        <w:rPr>
          <w:rFonts w:ascii="Arabic Typesetting" w:hAnsi="Arabic Typesetting" w:cs="Arabic Typesetting" w:hint="cs"/>
          <w:color w:val="000000" w:themeColor="text1"/>
          <w:sz w:val="48"/>
          <w:szCs w:val="48"/>
          <w:rtl/>
        </w:rPr>
        <w:t>ـ</w:t>
      </w:r>
      <w:r w:rsidR="002C3995" w:rsidRPr="0094479C">
        <w:rPr>
          <w:rFonts w:ascii="Arabic Typesetting" w:hAnsi="Arabic Typesetting" w:cs="Arabic Typesetting" w:hint="cs"/>
          <w:color w:val="000000" w:themeColor="text1"/>
          <w:sz w:val="48"/>
          <w:szCs w:val="48"/>
          <w:rtl/>
        </w:rPr>
        <w:t>ر في س</w:t>
      </w:r>
      <w:r w:rsidR="00981F44" w:rsidRPr="0094479C">
        <w:rPr>
          <w:rFonts w:ascii="Arabic Typesetting" w:hAnsi="Arabic Typesetting" w:cs="Arabic Typesetting" w:hint="cs"/>
          <w:color w:val="000000" w:themeColor="text1"/>
          <w:sz w:val="48"/>
          <w:szCs w:val="48"/>
          <w:rtl/>
        </w:rPr>
        <w:t>ـؤ</w:t>
      </w:r>
      <w:r w:rsidR="002C3995" w:rsidRPr="0094479C">
        <w:rPr>
          <w:rFonts w:ascii="Arabic Typesetting" w:hAnsi="Arabic Typesetting" w:cs="Arabic Typesetting" w:hint="cs"/>
          <w:color w:val="000000" w:themeColor="text1"/>
          <w:sz w:val="48"/>
          <w:szCs w:val="48"/>
          <w:rtl/>
        </w:rPr>
        <w:t>ال المعرفة كما سبق وان أشرنا، فهو يُعدّدها لتشمل مجالات عدة</w:t>
      </w:r>
      <w:r w:rsidR="006061E9" w:rsidRPr="0094479C">
        <w:rPr>
          <w:rFonts w:ascii="Arabic Typesetting" w:hAnsi="Arabic Typesetting" w:cs="Arabic Typesetting" w:hint="cs"/>
          <w:color w:val="000000" w:themeColor="text1"/>
          <w:sz w:val="48"/>
          <w:szCs w:val="48"/>
          <w:rtl/>
        </w:rPr>
        <w:t>، أبرزها</w:t>
      </w:r>
      <w:r w:rsidR="002C3995" w:rsidRPr="0094479C">
        <w:rPr>
          <w:rFonts w:ascii="Arabic Typesetting" w:hAnsi="Arabic Typesetting" w:cs="Arabic Typesetting" w:hint="cs"/>
          <w:color w:val="000000" w:themeColor="text1"/>
          <w:sz w:val="48"/>
          <w:szCs w:val="48"/>
          <w:rtl/>
        </w:rPr>
        <w:t>:</w:t>
      </w:r>
    </w:p>
    <w:p w14:paraId="440E3C0B" w14:textId="5726E620" w:rsidR="002C3995" w:rsidRPr="0094479C" w:rsidRDefault="002C3995" w:rsidP="00764DDB">
      <w:pPr>
        <w:pStyle w:val="Paragraphedeliste"/>
        <w:numPr>
          <w:ilvl w:val="0"/>
          <w:numId w:val="1"/>
        </w:numPr>
        <w:bidi/>
        <w:ind w:left="0" w:firstLine="142"/>
        <w:jc w:val="lowKashida"/>
        <w:rPr>
          <w:rFonts w:ascii="Arabic Typesetting" w:hAnsi="Arabic Typesetting" w:cs="Arabic Typesetting"/>
          <w:color w:val="000000" w:themeColor="text1"/>
          <w:sz w:val="48"/>
          <w:szCs w:val="48"/>
        </w:rPr>
      </w:pPr>
      <w:r w:rsidRPr="0094479C">
        <w:rPr>
          <w:rFonts w:ascii="Arabic Typesetting" w:hAnsi="Arabic Typesetting" w:cs="Arabic Typesetting" w:hint="cs"/>
          <w:color w:val="000000" w:themeColor="text1"/>
          <w:sz w:val="48"/>
          <w:szCs w:val="48"/>
          <w:rtl/>
        </w:rPr>
        <w:t>الأخلاق والسياسة، من خلال البحث الفلسفي في سؤال ما العدل؟</w:t>
      </w:r>
    </w:p>
    <w:p w14:paraId="0A57509D" w14:textId="64494B07" w:rsidR="002C3995" w:rsidRPr="0094479C" w:rsidRDefault="002C3995" w:rsidP="00764DDB">
      <w:pPr>
        <w:pStyle w:val="Paragraphedeliste"/>
        <w:numPr>
          <w:ilvl w:val="0"/>
          <w:numId w:val="1"/>
        </w:numPr>
        <w:bidi/>
        <w:ind w:left="0" w:firstLine="142"/>
        <w:jc w:val="lowKashida"/>
        <w:rPr>
          <w:rFonts w:ascii="Arabic Typesetting" w:hAnsi="Arabic Typesetting" w:cs="Arabic Typesetting"/>
          <w:color w:val="000000" w:themeColor="text1"/>
          <w:sz w:val="48"/>
          <w:szCs w:val="48"/>
        </w:rPr>
      </w:pPr>
      <w:r w:rsidRPr="0094479C">
        <w:rPr>
          <w:rFonts w:ascii="Arabic Typesetting" w:hAnsi="Arabic Typesetting" w:cs="Arabic Typesetting" w:hint="cs"/>
          <w:color w:val="000000" w:themeColor="text1"/>
          <w:sz w:val="48"/>
          <w:szCs w:val="48"/>
          <w:rtl/>
        </w:rPr>
        <w:t xml:space="preserve">المعرفة، عبر البحث عن سؤال ما الحقيقة؟ </w:t>
      </w:r>
    </w:p>
    <w:p w14:paraId="06F43841" w14:textId="604877C0" w:rsidR="002C3995" w:rsidRPr="0094479C" w:rsidRDefault="002C3995" w:rsidP="00764DDB">
      <w:pPr>
        <w:pStyle w:val="Paragraphedeliste"/>
        <w:numPr>
          <w:ilvl w:val="0"/>
          <w:numId w:val="1"/>
        </w:numPr>
        <w:bidi/>
        <w:ind w:left="0" w:firstLine="142"/>
        <w:jc w:val="lowKashida"/>
        <w:rPr>
          <w:rFonts w:ascii="Arabic Typesetting" w:hAnsi="Arabic Typesetting" w:cs="Arabic Typesetting"/>
          <w:color w:val="000000" w:themeColor="text1"/>
          <w:sz w:val="48"/>
          <w:szCs w:val="48"/>
        </w:rPr>
      </w:pPr>
      <w:r w:rsidRPr="0094479C">
        <w:rPr>
          <w:rFonts w:ascii="Arabic Typesetting" w:hAnsi="Arabic Typesetting" w:cs="Arabic Typesetting" w:hint="cs"/>
          <w:color w:val="000000" w:themeColor="text1"/>
          <w:sz w:val="48"/>
          <w:szCs w:val="48"/>
          <w:rtl/>
        </w:rPr>
        <w:t>الفن والجماليات، وذلك في أفق فهم ما الإحساس الجميل؟</w:t>
      </w:r>
    </w:p>
    <w:p w14:paraId="33EEF7AF" w14:textId="17B0C882" w:rsidR="006547F6" w:rsidRPr="0094479C" w:rsidRDefault="002C3995" w:rsidP="00764DDB">
      <w:pPr>
        <w:pStyle w:val="Paragraphedeliste"/>
        <w:numPr>
          <w:ilvl w:val="0"/>
          <w:numId w:val="1"/>
        </w:numPr>
        <w:bidi/>
        <w:ind w:left="0" w:firstLine="142"/>
        <w:jc w:val="lowKashida"/>
        <w:rPr>
          <w:rFonts w:ascii="Arabic Typesetting" w:hAnsi="Arabic Typesetting" w:cs="Arabic Typesetting"/>
          <w:color w:val="000000" w:themeColor="text1"/>
          <w:sz w:val="48"/>
          <w:szCs w:val="48"/>
          <w:rtl/>
        </w:rPr>
      </w:pPr>
      <w:r w:rsidRPr="0094479C">
        <w:rPr>
          <w:rFonts w:ascii="Arabic Typesetting" w:hAnsi="Arabic Typesetting" w:cs="Arabic Typesetting" w:hint="cs"/>
          <w:color w:val="000000" w:themeColor="text1"/>
          <w:sz w:val="48"/>
          <w:szCs w:val="48"/>
          <w:rtl/>
        </w:rPr>
        <w:t>الخلاص وسؤال ما الحياة الطيبة ''السعيدة''؟</w:t>
      </w:r>
    </w:p>
    <w:p w14:paraId="2C983A93" w14:textId="72BBCBF7" w:rsidR="009721AE" w:rsidRPr="0094479C" w:rsidRDefault="006061E9" w:rsidP="00764DDB">
      <w:pPr>
        <w:bidi/>
        <w:ind w:firstLine="142"/>
        <w:jc w:val="lowKashida"/>
        <w:rPr>
          <w:rFonts w:ascii="Arabic Typesetting" w:hAnsi="Arabic Typesetting" w:cs="Arabic Typesetting"/>
          <w:color w:val="000000" w:themeColor="text1"/>
          <w:sz w:val="48"/>
          <w:szCs w:val="48"/>
          <w:rtl/>
        </w:rPr>
      </w:pPr>
      <w:r w:rsidRPr="0094479C">
        <w:rPr>
          <w:rFonts w:ascii="Arabic Typesetting" w:hAnsi="Arabic Typesetting" w:cs="Arabic Typesetting" w:hint="cs"/>
          <w:color w:val="000000" w:themeColor="text1"/>
          <w:sz w:val="48"/>
          <w:szCs w:val="48"/>
          <w:rtl/>
        </w:rPr>
        <w:t xml:space="preserve">وعليه، فقد </w:t>
      </w:r>
      <w:r w:rsidR="004B7867" w:rsidRPr="0094479C">
        <w:rPr>
          <w:rFonts w:ascii="Arabic Typesetting" w:hAnsi="Arabic Typesetting" w:cs="Arabic Typesetting" w:hint="cs"/>
          <w:color w:val="000000" w:themeColor="text1"/>
          <w:sz w:val="48"/>
          <w:szCs w:val="48"/>
          <w:rtl/>
        </w:rPr>
        <w:t>ا</w:t>
      </w:r>
      <w:r w:rsidR="002C3995" w:rsidRPr="0094479C">
        <w:rPr>
          <w:rFonts w:ascii="Arabic Typesetting" w:hAnsi="Arabic Typesetting" w:cs="Arabic Typesetting" w:hint="cs"/>
          <w:color w:val="000000" w:themeColor="text1"/>
          <w:sz w:val="48"/>
          <w:szCs w:val="48"/>
          <w:rtl/>
        </w:rPr>
        <w:t xml:space="preserve">نصبّ اهتمام </w:t>
      </w:r>
      <w:r w:rsidR="004B7867" w:rsidRPr="0094479C">
        <w:rPr>
          <w:rFonts w:ascii="Arabic Typesetting" w:hAnsi="Arabic Typesetting" w:cs="Arabic Typesetting" w:hint="cs"/>
          <w:color w:val="000000" w:themeColor="text1"/>
          <w:sz w:val="48"/>
          <w:szCs w:val="48"/>
          <w:rtl/>
        </w:rPr>
        <w:t>فيري</w:t>
      </w:r>
      <w:r w:rsidR="002C3995" w:rsidRPr="0094479C">
        <w:rPr>
          <w:rFonts w:ascii="Arabic Typesetting" w:hAnsi="Arabic Typesetting" w:cs="Arabic Typesetting" w:hint="cs"/>
          <w:color w:val="000000" w:themeColor="text1"/>
          <w:sz w:val="48"/>
          <w:szCs w:val="48"/>
          <w:rtl/>
        </w:rPr>
        <w:t xml:space="preserve"> على </w:t>
      </w:r>
      <w:r w:rsidR="006547F6" w:rsidRPr="0094479C">
        <w:rPr>
          <w:rFonts w:ascii="Arabic Typesetting" w:hAnsi="Arabic Typesetting" w:cs="Arabic Typesetting" w:hint="cs"/>
          <w:color w:val="000000" w:themeColor="text1"/>
          <w:sz w:val="48"/>
          <w:szCs w:val="48"/>
          <w:rtl/>
        </w:rPr>
        <w:t>تقص</w:t>
      </w:r>
      <w:r w:rsidR="002C3995" w:rsidRPr="0094479C">
        <w:rPr>
          <w:rFonts w:ascii="Arabic Typesetting" w:hAnsi="Arabic Typesetting" w:cs="Arabic Typesetting" w:hint="cs"/>
          <w:color w:val="000000" w:themeColor="text1"/>
          <w:sz w:val="48"/>
          <w:szCs w:val="48"/>
          <w:rtl/>
        </w:rPr>
        <w:t xml:space="preserve">ّـي </w:t>
      </w:r>
      <w:r w:rsidR="004B7867" w:rsidRPr="0094479C">
        <w:rPr>
          <w:rFonts w:ascii="Arabic Typesetting" w:hAnsi="Arabic Typesetting" w:cs="Arabic Typesetting" w:hint="cs"/>
          <w:color w:val="000000" w:themeColor="text1"/>
          <w:sz w:val="48"/>
          <w:szCs w:val="48"/>
          <w:rtl/>
        </w:rPr>
        <w:t xml:space="preserve">إمكانية بلوغ </w:t>
      </w:r>
      <w:r w:rsidR="002C3995" w:rsidRPr="0094479C">
        <w:rPr>
          <w:rFonts w:ascii="Arabic Typesetting" w:hAnsi="Arabic Typesetting" w:cs="Arabic Typesetting" w:hint="cs"/>
          <w:color w:val="000000" w:themeColor="text1"/>
          <w:sz w:val="48"/>
          <w:szCs w:val="48"/>
          <w:rtl/>
        </w:rPr>
        <w:t>الحياة الطيبة من خلال تتبع محطات أساسية من تاريخ الفكر الفلسفي، حص</w:t>
      </w:r>
      <w:r w:rsidR="008C043B" w:rsidRPr="0094479C">
        <w:rPr>
          <w:rFonts w:ascii="Arabic Typesetting" w:hAnsi="Arabic Typesetting" w:cs="Arabic Typesetting" w:hint="cs"/>
          <w:color w:val="000000" w:themeColor="text1"/>
          <w:sz w:val="48"/>
          <w:szCs w:val="48"/>
          <w:rtl/>
        </w:rPr>
        <w:t>ـ</w:t>
      </w:r>
      <w:r w:rsidR="002C3995" w:rsidRPr="0094479C">
        <w:rPr>
          <w:rFonts w:ascii="Arabic Typesetting" w:hAnsi="Arabic Typesetting" w:cs="Arabic Typesetting" w:hint="cs"/>
          <w:color w:val="000000" w:themeColor="text1"/>
          <w:sz w:val="48"/>
          <w:szCs w:val="48"/>
          <w:rtl/>
        </w:rPr>
        <w:t>رها في خمسة أ</w:t>
      </w:r>
      <w:r w:rsidR="004B7867" w:rsidRPr="0094479C">
        <w:rPr>
          <w:rFonts w:ascii="Arabic Typesetting" w:hAnsi="Arabic Typesetting" w:cs="Arabic Typesetting" w:hint="cs"/>
          <w:color w:val="000000" w:themeColor="text1"/>
          <w:sz w:val="48"/>
          <w:szCs w:val="48"/>
          <w:rtl/>
        </w:rPr>
        <w:t>صناف</w:t>
      </w:r>
      <w:r w:rsidR="00FF1320" w:rsidRPr="0094479C">
        <w:rPr>
          <w:rFonts w:ascii="Arabic Typesetting" w:hAnsi="Arabic Typesetting" w:cs="Arabic Typesetting" w:hint="cs"/>
          <w:color w:val="000000" w:themeColor="text1"/>
          <w:sz w:val="48"/>
          <w:szCs w:val="48"/>
          <w:rtl/>
        </w:rPr>
        <w:t>،</w:t>
      </w:r>
      <w:r w:rsidR="003B2CD6" w:rsidRPr="0094479C">
        <w:rPr>
          <w:rFonts w:ascii="Arabic Typesetting" w:hAnsi="Arabic Typesetting" w:cs="Arabic Typesetting" w:hint="cs"/>
          <w:color w:val="000000" w:themeColor="text1"/>
          <w:sz w:val="48"/>
          <w:szCs w:val="48"/>
          <w:rtl/>
        </w:rPr>
        <w:t xml:space="preserve"> بح</w:t>
      </w:r>
      <w:r w:rsidR="00CA73C4" w:rsidRPr="0094479C">
        <w:rPr>
          <w:rFonts w:ascii="Arabic Typesetting" w:hAnsi="Arabic Typesetting" w:cs="Arabic Typesetting" w:hint="cs"/>
          <w:color w:val="000000" w:themeColor="text1"/>
          <w:sz w:val="48"/>
          <w:szCs w:val="48"/>
          <w:rtl/>
        </w:rPr>
        <w:t>ي</w:t>
      </w:r>
      <w:r w:rsidR="003B2CD6" w:rsidRPr="0094479C">
        <w:rPr>
          <w:rFonts w:ascii="Arabic Typesetting" w:hAnsi="Arabic Typesetting" w:cs="Arabic Typesetting" w:hint="cs"/>
          <w:color w:val="000000" w:themeColor="text1"/>
          <w:sz w:val="48"/>
          <w:szCs w:val="48"/>
          <w:rtl/>
        </w:rPr>
        <w:t>ث خصّ الصنف الخامس ل</w:t>
      </w:r>
      <w:r w:rsidR="00915AA7" w:rsidRPr="0094479C">
        <w:rPr>
          <w:rFonts w:ascii="Arabic Typesetting" w:hAnsi="Arabic Typesetting" w:cs="Arabic Typesetting" w:hint="cs"/>
          <w:color w:val="000000" w:themeColor="text1"/>
          <w:sz w:val="48"/>
          <w:szCs w:val="48"/>
          <w:rtl/>
        </w:rPr>
        <w:t>إ</w:t>
      </w:r>
      <w:r w:rsidR="00CA73C4" w:rsidRPr="0094479C">
        <w:rPr>
          <w:rFonts w:ascii="Arabic Typesetting" w:hAnsi="Arabic Typesetting" w:cs="Arabic Typesetting" w:hint="cs"/>
          <w:color w:val="000000" w:themeColor="text1"/>
          <w:sz w:val="48"/>
          <w:szCs w:val="48"/>
          <w:rtl/>
        </w:rPr>
        <w:t xml:space="preserve">براز </w:t>
      </w:r>
      <w:r w:rsidR="003B2CD6" w:rsidRPr="0094479C">
        <w:rPr>
          <w:rFonts w:ascii="Arabic Typesetting" w:hAnsi="Arabic Typesetting" w:cs="Arabic Typesetting" w:hint="cs"/>
          <w:color w:val="000000" w:themeColor="text1"/>
          <w:sz w:val="48"/>
          <w:szCs w:val="48"/>
          <w:rtl/>
        </w:rPr>
        <w:t xml:space="preserve">تصوره </w:t>
      </w:r>
      <w:r w:rsidR="00CA73C4" w:rsidRPr="0094479C">
        <w:rPr>
          <w:rFonts w:ascii="Arabic Typesetting" w:hAnsi="Arabic Typesetting" w:cs="Arabic Typesetting" w:hint="cs"/>
          <w:color w:val="000000" w:themeColor="text1"/>
          <w:sz w:val="48"/>
          <w:szCs w:val="48"/>
          <w:rtl/>
        </w:rPr>
        <w:t>الخاص</w:t>
      </w:r>
      <w:r w:rsidR="002C3995" w:rsidRPr="0094479C">
        <w:rPr>
          <w:rFonts w:ascii="Arabic Typesetting" w:hAnsi="Arabic Typesetting" w:cs="Arabic Typesetting" w:hint="cs"/>
          <w:color w:val="000000" w:themeColor="text1"/>
          <w:sz w:val="48"/>
          <w:szCs w:val="48"/>
          <w:rtl/>
        </w:rPr>
        <w:t>؛ وعلى منوال تق</w:t>
      </w:r>
      <w:r w:rsidR="00FF1320" w:rsidRPr="0094479C">
        <w:rPr>
          <w:rFonts w:ascii="Arabic Typesetting" w:hAnsi="Arabic Typesetting" w:cs="Arabic Typesetting" w:hint="cs"/>
          <w:color w:val="000000" w:themeColor="text1"/>
          <w:sz w:val="48"/>
          <w:szCs w:val="48"/>
          <w:rtl/>
        </w:rPr>
        <w:t>س</w:t>
      </w:r>
      <w:r w:rsidR="002C3995" w:rsidRPr="0094479C">
        <w:rPr>
          <w:rFonts w:ascii="Arabic Typesetting" w:hAnsi="Arabic Typesetting" w:cs="Arabic Typesetting" w:hint="cs"/>
          <w:color w:val="000000" w:themeColor="text1"/>
          <w:sz w:val="48"/>
          <w:szCs w:val="48"/>
          <w:rtl/>
        </w:rPr>
        <w:t>يمه الإج</w:t>
      </w:r>
      <w:r w:rsidR="00FF1320" w:rsidRPr="0094479C">
        <w:rPr>
          <w:rFonts w:ascii="Arabic Typesetting" w:hAnsi="Arabic Typesetting" w:cs="Arabic Typesetting" w:hint="cs"/>
          <w:color w:val="000000" w:themeColor="text1"/>
          <w:sz w:val="48"/>
          <w:szCs w:val="48"/>
          <w:rtl/>
        </w:rPr>
        <w:t>ـ</w:t>
      </w:r>
      <w:r w:rsidR="002C3995" w:rsidRPr="0094479C">
        <w:rPr>
          <w:rFonts w:ascii="Arabic Typesetting" w:hAnsi="Arabic Typesetting" w:cs="Arabic Typesetting" w:hint="cs"/>
          <w:color w:val="000000" w:themeColor="text1"/>
          <w:sz w:val="48"/>
          <w:szCs w:val="48"/>
          <w:rtl/>
        </w:rPr>
        <w:t>رائي</w:t>
      </w:r>
      <w:r w:rsidR="00CA73C4" w:rsidRPr="0094479C">
        <w:rPr>
          <w:rFonts w:ascii="Arabic Typesetting" w:hAnsi="Arabic Typesetting" w:cs="Arabic Typesetting" w:hint="cs"/>
          <w:color w:val="000000" w:themeColor="text1"/>
          <w:sz w:val="48"/>
          <w:szCs w:val="48"/>
          <w:rtl/>
        </w:rPr>
        <w:t xml:space="preserve"> هذا</w:t>
      </w:r>
      <w:r w:rsidR="008C043B" w:rsidRPr="0094479C">
        <w:rPr>
          <w:rFonts w:ascii="Arabic Typesetting" w:hAnsi="Arabic Typesetting" w:cs="Arabic Typesetting" w:hint="cs"/>
          <w:color w:val="000000" w:themeColor="text1"/>
          <w:sz w:val="48"/>
          <w:szCs w:val="48"/>
          <w:rtl/>
        </w:rPr>
        <w:t>،</w:t>
      </w:r>
      <w:r w:rsidR="006547F6" w:rsidRPr="0094479C">
        <w:rPr>
          <w:rFonts w:ascii="Arabic Typesetting" w:hAnsi="Arabic Typesetting" w:cs="Arabic Typesetting" w:hint="cs"/>
          <w:color w:val="000000" w:themeColor="text1"/>
          <w:sz w:val="48"/>
          <w:szCs w:val="48"/>
          <w:rtl/>
        </w:rPr>
        <w:t xml:space="preserve"> سنخطّط خارطة طريق </w:t>
      </w:r>
      <w:r w:rsidR="00CA73C4" w:rsidRPr="0094479C">
        <w:rPr>
          <w:rFonts w:ascii="Arabic Typesetting" w:hAnsi="Arabic Typesetting" w:cs="Arabic Typesetting" w:hint="cs"/>
          <w:color w:val="000000" w:themeColor="text1"/>
          <w:sz w:val="48"/>
          <w:szCs w:val="48"/>
          <w:rtl/>
        </w:rPr>
        <w:t>ل</w:t>
      </w:r>
      <w:r w:rsidR="006547F6" w:rsidRPr="0094479C">
        <w:rPr>
          <w:rFonts w:ascii="Arabic Typesetting" w:hAnsi="Arabic Typesetting" w:cs="Arabic Typesetting" w:hint="cs"/>
          <w:color w:val="000000" w:themeColor="text1"/>
          <w:sz w:val="48"/>
          <w:szCs w:val="48"/>
          <w:rtl/>
        </w:rPr>
        <w:t xml:space="preserve">هذه المقالة تستجيب للتقسيمات التي سلكها هو نفسه في استعراضه للأجوبة الفلسفية </w:t>
      </w:r>
      <w:r w:rsidR="002C3995" w:rsidRPr="0094479C">
        <w:rPr>
          <w:rFonts w:ascii="Arabic Typesetting" w:hAnsi="Arabic Typesetting" w:cs="Arabic Typesetting" w:hint="cs"/>
          <w:color w:val="000000" w:themeColor="text1"/>
          <w:sz w:val="48"/>
          <w:szCs w:val="48"/>
          <w:rtl/>
        </w:rPr>
        <w:t>الكبرى تلك</w:t>
      </w:r>
      <w:r w:rsidR="008C043B" w:rsidRPr="0094479C">
        <w:rPr>
          <w:rFonts w:ascii="Arabic Typesetting" w:hAnsi="Arabic Typesetting" w:cs="Arabic Typesetting" w:hint="cs"/>
          <w:color w:val="000000" w:themeColor="text1"/>
          <w:sz w:val="48"/>
          <w:szCs w:val="48"/>
          <w:rtl/>
        </w:rPr>
        <w:t>،</w:t>
      </w:r>
      <w:r w:rsidR="002C3995" w:rsidRPr="0094479C">
        <w:rPr>
          <w:rFonts w:ascii="Arabic Typesetting" w:hAnsi="Arabic Typesetting" w:cs="Arabic Typesetting" w:hint="cs"/>
          <w:color w:val="000000" w:themeColor="text1"/>
          <w:sz w:val="48"/>
          <w:szCs w:val="48"/>
          <w:rtl/>
        </w:rPr>
        <w:t xml:space="preserve"> وذلك</w:t>
      </w:r>
      <w:r w:rsidR="00CA73C4" w:rsidRPr="0094479C">
        <w:rPr>
          <w:rFonts w:ascii="Arabic Typesetting" w:hAnsi="Arabic Typesetting" w:cs="Arabic Typesetting" w:hint="cs"/>
          <w:color w:val="000000" w:themeColor="text1"/>
          <w:sz w:val="48"/>
          <w:szCs w:val="48"/>
          <w:rtl/>
        </w:rPr>
        <w:t xml:space="preserve"> وفق </w:t>
      </w:r>
      <w:r w:rsidR="002C3995" w:rsidRPr="0094479C">
        <w:rPr>
          <w:rFonts w:ascii="Arabic Typesetting" w:hAnsi="Arabic Typesetting" w:cs="Arabic Typesetting" w:hint="cs"/>
          <w:color w:val="000000" w:themeColor="text1"/>
          <w:sz w:val="48"/>
          <w:szCs w:val="48"/>
          <w:rtl/>
        </w:rPr>
        <w:t>العناوين التالية:</w:t>
      </w:r>
    </w:p>
    <w:p w14:paraId="30ED0E74" w14:textId="0F459624" w:rsidR="002C3995" w:rsidRPr="0094479C" w:rsidRDefault="002C3995" w:rsidP="00764DDB">
      <w:pPr>
        <w:pStyle w:val="Paragraphedeliste"/>
        <w:numPr>
          <w:ilvl w:val="0"/>
          <w:numId w:val="3"/>
        </w:numPr>
        <w:bidi/>
        <w:ind w:left="0" w:firstLine="142"/>
        <w:jc w:val="lowKashida"/>
        <w:rPr>
          <w:rFonts w:ascii="Arabic Typesetting" w:hAnsi="Arabic Typesetting" w:cs="Arabic Typesetting"/>
          <w:color w:val="000000" w:themeColor="text1"/>
          <w:sz w:val="48"/>
          <w:szCs w:val="48"/>
          <w:rtl/>
          <w:lang w:bidi="ar-MA"/>
        </w:rPr>
      </w:pPr>
      <w:bookmarkStart w:id="0" w:name="_Hlk73017053"/>
      <w:r w:rsidRPr="0094479C">
        <w:rPr>
          <w:rFonts w:ascii="Arabic Typesetting" w:hAnsi="Arabic Typesetting" w:cs="Arabic Typesetting" w:hint="cs"/>
          <w:color w:val="000000" w:themeColor="text1"/>
          <w:sz w:val="48"/>
          <w:szCs w:val="48"/>
          <w:rtl/>
          <w:lang w:bidi="ar-MA"/>
        </w:rPr>
        <w:t>الانسان ب</w:t>
      </w:r>
      <w:r w:rsidR="00C124E1" w:rsidRPr="0094479C">
        <w:rPr>
          <w:rFonts w:ascii="Arabic Typesetting" w:hAnsi="Arabic Typesetting" w:cs="Arabic Typesetting" w:hint="cs"/>
          <w:color w:val="000000" w:themeColor="text1"/>
          <w:sz w:val="48"/>
          <w:szCs w:val="48"/>
          <w:rtl/>
          <w:lang w:bidi="ar-MA"/>
        </w:rPr>
        <w:t>وصفه</w:t>
      </w:r>
      <w:r w:rsidRPr="0094479C">
        <w:rPr>
          <w:rFonts w:ascii="Arabic Typesetting" w:hAnsi="Arabic Typesetting" w:cs="Arabic Typesetting" w:hint="cs"/>
          <w:color w:val="000000" w:themeColor="text1"/>
          <w:sz w:val="48"/>
          <w:szCs w:val="48"/>
          <w:rtl/>
          <w:lang w:bidi="ar-MA"/>
        </w:rPr>
        <w:t xml:space="preserve"> قطعة من </w:t>
      </w:r>
      <w:proofErr w:type="spellStart"/>
      <w:r w:rsidRPr="0094479C">
        <w:rPr>
          <w:rFonts w:ascii="Arabic Typesetting" w:hAnsi="Arabic Typesetting" w:cs="Arabic Typesetting" w:hint="cs"/>
          <w:color w:val="000000" w:themeColor="text1"/>
          <w:sz w:val="48"/>
          <w:szCs w:val="48"/>
          <w:rtl/>
          <w:lang w:bidi="ar-MA"/>
        </w:rPr>
        <w:t>الكوسموس</w:t>
      </w:r>
      <w:proofErr w:type="spellEnd"/>
      <w:r w:rsidR="004B7867" w:rsidRPr="0094479C">
        <w:rPr>
          <w:rFonts w:ascii="Arabic Typesetting" w:hAnsi="Arabic Typesetting" w:cs="Arabic Typesetting" w:hint="cs"/>
          <w:color w:val="000000" w:themeColor="text1"/>
          <w:sz w:val="48"/>
          <w:szCs w:val="48"/>
          <w:rtl/>
          <w:lang w:bidi="ar-MA"/>
        </w:rPr>
        <w:t>.</w:t>
      </w:r>
    </w:p>
    <w:bookmarkEnd w:id="0"/>
    <w:p w14:paraId="11613574" w14:textId="152B1E83" w:rsidR="002C3995" w:rsidRPr="0094479C" w:rsidRDefault="002C3995" w:rsidP="00764DDB">
      <w:pPr>
        <w:pStyle w:val="Paragraphedeliste"/>
        <w:numPr>
          <w:ilvl w:val="0"/>
          <w:numId w:val="3"/>
        </w:numPr>
        <w:bidi/>
        <w:ind w:left="0" w:firstLine="142"/>
        <w:jc w:val="lowKashida"/>
        <w:rPr>
          <w:rFonts w:ascii="Arabic Typesetting" w:hAnsi="Arabic Typesetting" w:cs="Arabic Typesetting"/>
          <w:color w:val="000000" w:themeColor="text1"/>
          <w:sz w:val="48"/>
          <w:szCs w:val="48"/>
          <w:lang w:bidi="ar-MA"/>
        </w:rPr>
      </w:pPr>
      <w:r w:rsidRPr="0094479C">
        <w:rPr>
          <w:rFonts w:ascii="Arabic Typesetting" w:hAnsi="Arabic Typesetting" w:cs="Arabic Typesetting" w:hint="cs"/>
          <w:color w:val="000000" w:themeColor="text1"/>
          <w:sz w:val="48"/>
          <w:szCs w:val="48"/>
          <w:rtl/>
          <w:lang w:bidi="ar-MA"/>
        </w:rPr>
        <w:t xml:space="preserve"> </w:t>
      </w:r>
      <w:bookmarkStart w:id="1" w:name="_Hlk73050410"/>
      <w:r w:rsidRPr="0094479C">
        <w:rPr>
          <w:rFonts w:ascii="Arabic Typesetting" w:hAnsi="Arabic Typesetting" w:cs="Arabic Typesetting" w:hint="cs"/>
          <w:color w:val="000000" w:themeColor="text1"/>
          <w:sz w:val="48"/>
          <w:szCs w:val="48"/>
          <w:rtl/>
          <w:lang w:bidi="ar-MA"/>
        </w:rPr>
        <w:t>الخلاص الديني</w:t>
      </w:r>
      <w:r w:rsidR="00B12575" w:rsidRPr="0094479C">
        <w:rPr>
          <w:rFonts w:ascii="Arabic Typesetting" w:hAnsi="Arabic Typesetting" w:cs="Arabic Typesetting" w:hint="cs"/>
          <w:color w:val="000000" w:themeColor="text1"/>
          <w:sz w:val="48"/>
          <w:szCs w:val="48"/>
          <w:rtl/>
          <w:lang w:bidi="ar-MA"/>
        </w:rPr>
        <w:t xml:space="preserve">/المسيحي: منظور </w:t>
      </w:r>
      <w:r w:rsidR="00FF1320" w:rsidRPr="0094479C">
        <w:rPr>
          <w:rFonts w:ascii="Arabic Typesetting" w:hAnsi="Arabic Typesetting" w:cs="Arabic Typesetting" w:hint="cs"/>
          <w:color w:val="000000" w:themeColor="text1"/>
          <w:sz w:val="48"/>
          <w:szCs w:val="48"/>
          <w:rtl/>
          <w:lang w:bidi="ar-MA"/>
        </w:rPr>
        <w:t>آ</w:t>
      </w:r>
      <w:r w:rsidR="00B12575" w:rsidRPr="0094479C">
        <w:rPr>
          <w:rFonts w:ascii="Arabic Typesetting" w:hAnsi="Arabic Typesetting" w:cs="Arabic Typesetting" w:hint="cs"/>
          <w:color w:val="000000" w:themeColor="text1"/>
          <w:sz w:val="48"/>
          <w:szCs w:val="48"/>
          <w:rtl/>
          <w:lang w:bidi="ar-MA"/>
        </w:rPr>
        <w:t>خر</w:t>
      </w:r>
      <w:r w:rsidRPr="0094479C">
        <w:rPr>
          <w:rFonts w:ascii="Arabic Typesetting" w:hAnsi="Arabic Typesetting" w:cs="Arabic Typesetting" w:hint="cs"/>
          <w:color w:val="000000" w:themeColor="text1"/>
          <w:sz w:val="48"/>
          <w:szCs w:val="48"/>
          <w:rtl/>
          <w:lang w:bidi="ar-MA"/>
        </w:rPr>
        <w:t xml:space="preserve"> </w:t>
      </w:r>
      <w:r w:rsidR="00B12575" w:rsidRPr="0094479C">
        <w:rPr>
          <w:rFonts w:ascii="Arabic Typesetting" w:hAnsi="Arabic Typesetting" w:cs="Arabic Typesetting" w:hint="cs"/>
          <w:color w:val="000000" w:themeColor="text1"/>
          <w:sz w:val="48"/>
          <w:szCs w:val="48"/>
          <w:rtl/>
          <w:lang w:bidi="ar-MA"/>
        </w:rPr>
        <w:t>ل</w:t>
      </w:r>
      <w:r w:rsidR="00981371" w:rsidRPr="0094479C">
        <w:rPr>
          <w:rFonts w:ascii="Arabic Typesetting" w:hAnsi="Arabic Typesetting" w:cs="Arabic Typesetting" w:hint="cs"/>
          <w:color w:val="000000" w:themeColor="text1"/>
          <w:sz w:val="48"/>
          <w:szCs w:val="48"/>
          <w:rtl/>
          <w:lang w:bidi="ar-MA"/>
        </w:rPr>
        <w:t xml:space="preserve">تحقيق </w:t>
      </w:r>
      <w:r w:rsidR="00981F44" w:rsidRPr="0094479C">
        <w:rPr>
          <w:rFonts w:ascii="Arabic Typesetting" w:hAnsi="Arabic Typesetting" w:cs="Arabic Typesetting" w:hint="cs"/>
          <w:color w:val="000000" w:themeColor="text1"/>
          <w:sz w:val="48"/>
          <w:szCs w:val="48"/>
          <w:rtl/>
          <w:lang w:bidi="ar-MA"/>
        </w:rPr>
        <w:t>السعادة.</w:t>
      </w:r>
      <w:r w:rsidRPr="0094479C">
        <w:rPr>
          <w:rFonts w:ascii="Arabic Typesetting" w:hAnsi="Arabic Typesetting" w:cs="Arabic Typesetting" w:hint="cs"/>
          <w:color w:val="000000" w:themeColor="text1"/>
          <w:sz w:val="48"/>
          <w:szCs w:val="48"/>
          <w:rtl/>
          <w:lang w:bidi="ar-MA"/>
        </w:rPr>
        <w:t xml:space="preserve"> </w:t>
      </w:r>
      <w:bookmarkEnd w:id="1"/>
    </w:p>
    <w:p w14:paraId="437866A2" w14:textId="6F3E574C" w:rsidR="00534A8A" w:rsidRPr="0094479C" w:rsidRDefault="00981371" w:rsidP="00764DDB">
      <w:pPr>
        <w:pStyle w:val="Paragraphedeliste"/>
        <w:numPr>
          <w:ilvl w:val="0"/>
          <w:numId w:val="3"/>
        </w:numPr>
        <w:bidi/>
        <w:ind w:left="0" w:firstLine="142"/>
        <w:jc w:val="lowKashida"/>
        <w:rPr>
          <w:rFonts w:ascii="Arabic Typesetting" w:hAnsi="Arabic Typesetting" w:cs="Arabic Typesetting"/>
          <w:color w:val="000000" w:themeColor="text1"/>
          <w:sz w:val="48"/>
          <w:szCs w:val="48"/>
          <w:lang w:bidi="ar-MA"/>
        </w:rPr>
      </w:pPr>
      <w:bookmarkStart w:id="2" w:name="_Hlk73277037"/>
      <w:r w:rsidRPr="0094479C">
        <w:rPr>
          <w:rFonts w:ascii="Arabic Typesetting" w:hAnsi="Arabic Typesetting" w:cs="Arabic Typesetting" w:hint="cs"/>
          <w:color w:val="000000" w:themeColor="text1"/>
          <w:sz w:val="48"/>
          <w:szCs w:val="48"/>
          <w:rtl/>
          <w:lang w:bidi="ar-MA"/>
        </w:rPr>
        <w:t>افتكاك الإن</w:t>
      </w:r>
      <w:r w:rsidR="004170AE" w:rsidRPr="0094479C">
        <w:rPr>
          <w:rFonts w:ascii="Arabic Typesetting" w:hAnsi="Arabic Typesetting" w:cs="Arabic Typesetting" w:hint="cs"/>
          <w:color w:val="000000" w:themeColor="text1"/>
          <w:sz w:val="48"/>
          <w:szCs w:val="48"/>
          <w:rtl/>
          <w:lang w:bidi="ar-MA"/>
        </w:rPr>
        <w:t>س</w:t>
      </w:r>
      <w:r w:rsidRPr="0094479C">
        <w:rPr>
          <w:rFonts w:ascii="Arabic Typesetting" w:hAnsi="Arabic Typesetting" w:cs="Arabic Typesetting" w:hint="cs"/>
          <w:color w:val="000000" w:themeColor="text1"/>
          <w:sz w:val="48"/>
          <w:szCs w:val="48"/>
          <w:rtl/>
          <w:lang w:bidi="ar-MA"/>
        </w:rPr>
        <w:t xml:space="preserve">ان عن المحددات </w:t>
      </w:r>
      <w:proofErr w:type="spellStart"/>
      <w:r w:rsidRPr="0094479C">
        <w:rPr>
          <w:rFonts w:ascii="Arabic Typesetting" w:hAnsi="Arabic Typesetting" w:cs="Arabic Typesetting" w:hint="cs"/>
          <w:color w:val="000000" w:themeColor="text1"/>
          <w:sz w:val="48"/>
          <w:szCs w:val="48"/>
          <w:rtl/>
          <w:lang w:bidi="ar-MA"/>
        </w:rPr>
        <w:t>الكوسمولوجية</w:t>
      </w:r>
      <w:proofErr w:type="spellEnd"/>
      <w:r w:rsidRPr="0094479C">
        <w:rPr>
          <w:rFonts w:ascii="Arabic Typesetting" w:hAnsi="Arabic Typesetting" w:cs="Arabic Typesetting" w:hint="cs"/>
          <w:color w:val="000000" w:themeColor="text1"/>
          <w:sz w:val="48"/>
          <w:szCs w:val="48"/>
          <w:rtl/>
          <w:lang w:bidi="ar-MA"/>
        </w:rPr>
        <w:t xml:space="preserve"> </w:t>
      </w:r>
      <w:proofErr w:type="spellStart"/>
      <w:r w:rsidRPr="0094479C">
        <w:rPr>
          <w:rFonts w:ascii="Arabic Typesetting" w:hAnsi="Arabic Typesetting" w:cs="Arabic Typesetting" w:hint="cs"/>
          <w:color w:val="000000" w:themeColor="text1"/>
          <w:sz w:val="48"/>
          <w:szCs w:val="48"/>
          <w:rtl/>
          <w:lang w:bidi="ar-MA"/>
        </w:rPr>
        <w:t>و</w:t>
      </w:r>
      <w:r w:rsidR="00526751" w:rsidRPr="0094479C">
        <w:rPr>
          <w:rFonts w:ascii="Arabic Typesetting" w:hAnsi="Arabic Typesetting" w:cs="Arabic Typesetting" w:hint="cs"/>
          <w:color w:val="000000" w:themeColor="text1"/>
          <w:sz w:val="48"/>
          <w:szCs w:val="48"/>
          <w:rtl/>
          <w:lang w:bidi="ar-MA"/>
        </w:rPr>
        <w:t>الثيولوجية</w:t>
      </w:r>
      <w:proofErr w:type="spellEnd"/>
      <w:r w:rsidR="00526751" w:rsidRPr="0094479C">
        <w:rPr>
          <w:rFonts w:ascii="Arabic Typesetting" w:hAnsi="Arabic Typesetting" w:cs="Arabic Typesetting" w:hint="cs"/>
          <w:color w:val="000000" w:themeColor="text1"/>
          <w:sz w:val="48"/>
          <w:szCs w:val="48"/>
          <w:rtl/>
          <w:lang w:bidi="ar-MA"/>
        </w:rPr>
        <w:t xml:space="preserve"> وتأسيس ال</w:t>
      </w:r>
      <w:r w:rsidR="004170AE" w:rsidRPr="0094479C">
        <w:rPr>
          <w:rFonts w:ascii="Arabic Typesetting" w:hAnsi="Arabic Typesetting" w:cs="Arabic Typesetting" w:hint="cs"/>
          <w:color w:val="000000" w:themeColor="text1"/>
          <w:sz w:val="48"/>
          <w:szCs w:val="48"/>
          <w:rtl/>
          <w:lang w:bidi="ar-MA"/>
        </w:rPr>
        <w:t>س</w:t>
      </w:r>
      <w:r w:rsidR="00526751" w:rsidRPr="0094479C">
        <w:rPr>
          <w:rFonts w:ascii="Arabic Typesetting" w:hAnsi="Arabic Typesetting" w:cs="Arabic Typesetting" w:hint="cs"/>
          <w:color w:val="000000" w:themeColor="text1"/>
          <w:sz w:val="48"/>
          <w:szCs w:val="48"/>
          <w:rtl/>
          <w:lang w:bidi="ar-MA"/>
        </w:rPr>
        <w:t xml:space="preserve">عادة </w:t>
      </w:r>
      <w:r w:rsidR="00CA73C4" w:rsidRPr="0094479C">
        <w:rPr>
          <w:rFonts w:ascii="Arabic Typesetting" w:hAnsi="Arabic Typesetting" w:cs="Arabic Typesetting" w:hint="cs"/>
          <w:color w:val="000000" w:themeColor="text1"/>
          <w:sz w:val="48"/>
          <w:szCs w:val="48"/>
          <w:rtl/>
          <w:lang w:bidi="ar-MA"/>
        </w:rPr>
        <w:t>وفق إرادة</w:t>
      </w:r>
      <w:r w:rsidR="00526751" w:rsidRPr="0094479C">
        <w:rPr>
          <w:rFonts w:ascii="Arabic Typesetting" w:hAnsi="Arabic Typesetting" w:cs="Arabic Typesetting" w:hint="cs"/>
          <w:color w:val="000000" w:themeColor="text1"/>
          <w:sz w:val="48"/>
          <w:szCs w:val="48"/>
          <w:rtl/>
          <w:lang w:bidi="ar-MA"/>
        </w:rPr>
        <w:t xml:space="preserve"> الأنا</w:t>
      </w:r>
      <w:r w:rsidR="004170AE" w:rsidRPr="0094479C">
        <w:rPr>
          <w:rFonts w:ascii="Arabic Typesetting" w:hAnsi="Arabic Typesetting" w:cs="Arabic Typesetting" w:hint="cs"/>
          <w:color w:val="000000" w:themeColor="text1"/>
          <w:sz w:val="48"/>
          <w:szCs w:val="48"/>
          <w:rtl/>
          <w:lang w:bidi="ar-MA"/>
        </w:rPr>
        <w:t>-</w:t>
      </w:r>
      <w:r w:rsidR="00CA73C4" w:rsidRPr="0094479C">
        <w:rPr>
          <w:rFonts w:ascii="Arabic Typesetting" w:hAnsi="Arabic Typesetting" w:cs="Arabic Typesetting" w:hint="cs"/>
          <w:color w:val="000000" w:themeColor="text1"/>
          <w:sz w:val="48"/>
          <w:szCs w:val="48"/>
          <w:rtl/>
          <w:lang w:bidi="ar-MA"/>
        </w:rPr>
        <w:t>المُفكّرة</w:t>
      </w:r>
      <w:r w:rsidR="00526751" w:rsidRPr="0094479C">
        <w:rPr>
          <w:rFonts w:ascii="Arabic Typesetting" w:hAnsi="Arabic Typesetting" w:cs="Arabic Typesetting" w:hint="cs"/>
          <w:color w:val="000000" w:themeColor="text1"/>
          <w:sz w:val="48"/>
          <w:szCs w:val="48"/>
          <w:rtl/>
          <w:lang w:bidi="ar-MA"/>
        </w:rPr>
        <w:t xml:space="preserve">. </w:t>
      </w:r>
    </w:p>
    <w:p w14:paraId="721D23C1" w14:textId="47831A7C" w:rsidR="00534A8A" w:rsidRPr="0094479C" w:rsidRDefault="00526751" w:rsidP="00764DDB">
      <w:pPr>
        <w:pStyle w:val="Paragraphedeliste"/>
        <w:numPr>
          <w:ilvl w:val="0"/>
          <w:numId w:val="3"/>
        </w:numPr>
        <w:bidi/>
        <w:ind w:left="0" w:firstLine="142"/>
        <w:jc w:val="lowKashida"/>
        <w:rPr>
          <w:rFonts w:ascii="Arabic Typesetting" w:hAnsi="Arabic Typesetting" w:cs="Arabic Typesetting"/>
          <w:color w:val="000000" w:themeColor="text1"/>
          <w:sz w:val="48"/>
          <w:szCs w:val="48"/>
          <w:lang w:bidi="ar-MA"/>
        </w:rPr>
      </w:pPr>
      <w:bookmarkStart w:id="3" w:name="_Hlk73284341"/>
      <w:bookmarkEnd w:id="2"/>
      <w:r w:rsidRPr="0094479C">
        <w:rPr>
          <w:rFonts w:ascii="Arabic Typesetting" w:hAnsi="Arabic Typesetting" w:cs="Arabic Typesetting" w:hint="cs"/>
          <w:color w:val="000000" w:themeColor="text1"/>
          <w:sz w:val="48"/>
          <w:szCs w:val="48"/>
          <w:rtl/>
          <w:lang w:bidi="ar-MA"/>
        </w:rPr>
        <w:t>المراجعة التفكيكية/النقدية للإيديولوجية الحديثة</w:t>
      </w:r>
      <w:bookmarkEnd w:id="3"/>
      <w:r w:rsidRPr="0094479C">
        <w:rPr>
          <w:rFonts w:ascii="Arabic Typesetting" w:hAnsi="Arabic Typesetting" w:cs="Arabic Typesetting" w:hint="cs"/>
          <w:color w:val="000000" w:themeColor="text1"/>
          <w:sz w:val="48"/>
          <w:szCs w:val="48"/>
          <w:rtl/>
          <w:lang w:bidi="ar-MA"/>
        </w:rPr>
        <w:t xml:space="preserve"> بعدما صارت نزعة تأسيسية.</w:t>
      </w:r>
    </w:p>
    <w:p w14:paraId="608414FE" w14:textId="2557F053" w:rsidR="00A44E01" w:rsidRPr="0094479C" w:rsidRDefault="00526751" w:rsidP="00764DDB">
      <w:pPr>
        <w:pStyle w:val="Paragraphedeliste"/>
        <w:numPr>
          <w:ilvl w:val="0"/>
          <w:numId w:val="3"/>
        </w:numPr>
        <w:bidi/>
        <w:ind w:left="0"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الحياة الطيبة من خلال تجربة الحب.</w:t>
      </w:r>
    </w:p>
    <w:p w14:paraId="5D771B17" w14:textId="77777777" w:rsidR="002F475D" w:rsidRPr="0094479C" w:rsidRDefault="002F475D" w:rsidP="00764DDB">
      <w:pPr>
        <w:bidi/>
        <w:ind w:firstLine="142"/>
        <w:jc w:val="lowKashida"/>
        <w:rPr>
          <w:rFonts w:ascii="Arabic Typesetting" w:hAnsi="Arabic Typesetting" w:cs="Arabic Typesetting"/>
          <w:b/>
          <w:bCs/>
          <w:color w:val="000000" w:themeColor="text1"/>
          <w:sz w:val="48"/>
          <w:szCs w:val="48"/>
          <w:rtl/>
          <w:lang w:bidi="ar-MA"/>
        </w:rPr>
      </w:pPr>
    </w:p>
    <w:p w14:paraId="335E8920" w14:textId="172765BF" w:rsidR="00C124E1" w:rsidRPr="0094479C" w:rsidRDefault="00C124E1" w:rsidP="00764DDB">
      <w:pPr>
        <w:bidi/>
        <w:ind w:firstLine="142"/>
        <w:jc w:val="lowKashida"/>
        <w:rPr>
          <w:rFonts w:ascii="Arabic Typesetting" w:hAnsi="Arabic Typesetting" w:cs="Arabic Typesetting"/>
          <w:b/>
          <w:bCs/>
          <w:color w:val="000000" w:themeColor="text1"/>
          <w:sz w:val="48"/>
          <w:szCs w:val="48"/>
          <w:rtl/>
          <w:lang w:bidi="ar-MA"/>
        </w:rPr>
      </w:pPr>
      <w:r w:rsidRPr="0094479C">
        <w:rPr>
          <w:rFonts w:ascii="Arabic Typesetting" w:hAnsi="Arabic Typesetting" w:cs="Arabic Typesetting" w:hint="cs"/>
          <w:b/>
          <w:bCs/>
          <w:color w:val="000000" w:themeColor="text1"/>
          <w:sz w:val="48"/>
          <w:szCs w:val="48"/>
          <w:rtl/>
          <w:lang w:bidi="ar-MA"/>
        </w:rPr>
        <w:lastRenderedPageBreak/>
        <w:t xml:space="preserve">المحــــــــور الأول: </w:t>
      </w:r>
      <w:r w:rsidRPr="0094479C">
        <w:rPr>
          <w:rFonts w:ascii="Arabic Typesetting" w:hAnsi="Arabic Typesetting" w:cs="Arabic Typesetting"/>
          <w:b/>
          <w:bCs/>
          <w:color w:val="000000" w:themeColor="text1"/>
          <w:sz w:val="48"/>
          <w:szCs w:val="48"/>
          <w:rtl/>
          <w:lang w:bidi="ar-MA"/>
        </w:rPr>
        <w:t xml:space="preserve">الانسان بوصفه قطعة من </w:t>
      </w:r>
      <w:proofErr w:type="spellStart"/>
      <w:r w:rsidRPr="0094479C">
        <w:rPr>
          <w:rFonts w:ascii="Arabic Typesetting" w:hAnsi="Arabic Typesetting" w:cs="Arabic Typesetting"/>
          <w:b/>
          <w:bCs/>
          <w:color w:val="000000" w:themeColor="text1"/>
          <w:sz w:val="48"/>
          <w:szCs w:val="48"/>
          <w:rtl/>
          <w:lang w:bidi="ar-MA"/>
        </w:rPr>
        <w:t>الكوسموس</w:t>
      </w:r>
      <w:proofErr w:type="spellEnd"/>
      <w:r w:rsidR="00A44E01" w:rsidRPr="0094479C">
        <w:rPr>
          <w:rFonts w:ascii="Arabic Typesetting" w:hAnsi="Arabic Typesetting" w:cs="Arabic Typesetting" w:hint="cs"/>
          <w:b/>
          <w:bCs/>
          <w:color w:val="000000" w:themeColor="text1"/>
          <w:sz w:val="48"/>
          <w:szCs w:val="48"/>
          <w:rtl/>
          <w:lang w:bidi="ar-MA"/>
        </w:rPr>
        <w:t>.</w:t>
      </w:r>
    </w:p>
    <w:p w14:paraId="76C4974C" w14:textId="6EED2DBA" w:rsidR="00C124E1" w:rsidRPr="0094479C" w:rsidRDefault="00C124E1" w:rsidP="00764DDB">
      <w:pPr>
        <w:bidi/>
        <w:ind w:firstLine="142"/>
        <w:jc w:val="lowKashida"/>
        <w:rPr>
          <w:rFonts w:ascii="Arabic Typesetting" w:hAnsi="Arabic Typesetting" w:cs="Arabic Typesetting"/>
          <w:color w:val="000000" w:themeColor="text1"/>
          <w:sz w:val="48"/>
          <w:szCs w:val="48"/>
          <w:rtl/>
          <w:lang w:bidi="ar-MA"/>
        </w:rPr>
      </w:pPr>
    </w:p>
    <w:p w14:paraId="1C0020CC" w14:textId="53F39AF8" w:rsidR="00C124E1" w:rsidRPr="0094479C" w:rsidRDefault="00C124E1"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 ارتبطت </w:t>
      </w:r>
      <w:r w:rsidR="00E2187F" w:rsidRPr="0094479C">
        <w:rPr>
          <w:rFonts w:ascii="Arabic Typesetting" w:hAnsi="Arabic Typesetting" w:cs="Arabic Typesetting" w:hint="cs"/>
          <w:color w:val="000000" w:themeColor="text1"/>
          <w:sz w:val="48"/>
          <w:szCs w:val="48"/>
          <w:rtl/>
          <w:lang w:bidi="ar-MA"/>
        </w:rPr>
        <w:t>الثقافة اليونانية</w:t>
      </w:r>
      <w:r w:rsidRPr="0094479C">
        <w:rPr>
          <w:rFonts w:ascii="Arabic Typesetting" w:hAnsi="Arabic Typesetting" w:cs="Arabic Typesetting" w:hint="cs"/>
          <w:color w:val="000000" w:themeColor="text1"/>
          <w:sz w:val="48"/>
          <w:szCs w:val="48"/>
          <w:rtl/>
          <w:lang w:bidi="ar-MA"/>
        </w:rPr>
        <w:t xml:space="preserve"> في القرنين الثامن والسابع قبل الميلاد، بتعاليم الخطاب الأسطور</w:t>
      </w:r>
      <w:r w:rsidR="00D7650C" w:rsidRPr="0094479C">
        <w:rPr>
          <w:rFonts w:ascii="Arabic Typesetting" w:hAnsi="Arabic Typesetting" w:cs="Arabic Typesetting" w:hint="cs"/>
          <w:color w:val="000000" w:themeColor="text1"/>
          <w:sz w:val="48"/>
          <w:szCs w:val="48"/>
          <w:rtl/>
          <w:lang w:bidi="ar-MA"/>
        </w:rPr>
        <w:t>ي</w:t>
      </w:r>
      <w:r w:rsidRPr="0094479C">
        <w:rPr>
          <w:rFonts w:ascii="Arabic Typesetting" w:hAnsi="Arabic Typesetting" w:cs="Arabic Typesetting" w:hint="cs"/>
          <w:color w:val="000000" w:themeColor="text1"/>
          <w:sz w:val="48"/>
          <w:szCs w:val="48"/>
          <w:rtl/>
          <w:lang w:bidi="ar-MA"/>
        </w:rPr>
        <w:t xml:space="preserve">، لا سيما مع التصوريين </w:t>
      </w:r>
      <w:proofErr w:type="spellStart"/>
      <w:r w:rsidRPr="0094479C">
        <w:rPr>
          <w:rFonts w:ascii="Arabic Typesetting" w:hAnsi="Arabic Typesetting" w:cs="Arabic Typesetting" w:hint="cs"/>
          <w:color w:val="000000" w:themeColor="text1"/>
          <w:sz w:val="48"/>
          <w:szCs w:val="48"/>
          <w:rtl/>
          <w:lang w:bidi="ar-MA"/>
        </w:rPr>
        <w:t>الهوميروسي</w:t>
      </w:r>
      <w:proofErr w:type="spellEnd"/>
      <w:r w:rsidRPr="0094479C">
        <w:rPr>
          <w:rFonts w:ascii="Arabic Typesetting" w:hAnsi="Arabic Typesetting" w:cs="Arabic Typesetting" w:hint="cs"/>
          <w:color w:val="000000" w:themeColor="text1"/>
          <w:sz w:val="48"/>
          <w:szCs w:val="48"/>
          <w:rtl/>
          <w:lang w:bidi="ar-MA"/>
        </w:rPr>
        <w:t xml:space="preserve"> </w:t>
      </w:r>
      <w:proofErr w:type="spellStart"/>
      <w:r w:rsidRPr="0094479C">
        <w:rPr>
          <w:rFonts w:ascii="Arabic Typesetting" w:hAnsi="Arabic Typesetting" w:cs="Arabic Typesetting" w:hint="cs"/>
          <w:color w:val="000000" w:themeColor="text1"/>
          <w:sz w:val="48"/>
          <w:szCs w:val="48"/>
          <w:rtl/>
          <w:lang w:bidi="ar-MA"/>
        </w:rPr>
        <w:t>والهيزيودي</w:t>
      </w:r>
      <w:proofErr w:type="spellEnd"/>
      <w:r w:rsidRPr="0094479C">
        <w:rPr>
          <w:rFonts w:ascii="Arabic Typesetting" w:hAnsi="Arabic Typesetting" w:cs="Arabic Typesetting" w:hint="cs"/>
          <w:color w:val="000000" w:themeColor="text1"/>
          <w:sz w:val="48"/>
          <w:szCs w:val="48"/>
          <w:rtl/>
          <w:lang w:bidi="ar-MA"/>
        </w:rPr>
        <w:t>؛ لذا فالحياة لحظتها كانت مُحكمة بما تُمليه الالهة على البش</w:t>
      </w:r>
      <w:r w:rsidR="00D7650C"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ر.</w:t>
      </w:r>
      <w:r w:rsidR="00B37B3E" w:rsidRPr="0094479C">
        <w:rPr>
          <w:rFonts w:ascii="Arabic Typesetting" w:hAnsi="Arabic Typesetting" w:cs="Arabic Typesetting" w:hint="cs"/>
          <w:color w:val="000000" w:themeColor="text1"/>
          <w:sz w:val="48"/>
          <w:szCs w:val="48"/>
          <w:rtl/>
          <w:lang w:bidi="ar-MA"/>
        </w:rPr>
        <w:t xml:space="preserve"> وكانت النظرة إلى معنى الحياة الطيبة لا تتمّ إلاّ من منظور القصص الأسطورية</w:t>
      </w:r>
      <w:r w:rsidR="00CA73C4"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لكن </w:t>
      </w:r>
      <w:r w:rsidR="00D7650C" w:rsidRPr="0094479C">
        <w:rPr>
          <w:rFonts w:ascii="Arabic Typesetting" w:hAnsi="Arabic Typesetting" w:cs="Arabic Typesetting" w:hint="cs"/>
          <w:color w:val="000000" w:themeColor="text1"/>
          <w:sz w:val="48"/>
          <w:szCs w:val="48"/>
          <w:rtl/>
          <w:lang w:bidi="ar-MA"/>
        </w:rPr>
        <w:t xml:space="preserve">سرعان </w:t>
      </w:r>
      <w:r w:rsidRPr="0094479C">
        <w:rPr>
          <w:rFonts w:ascii="Arabic Typesetting" w:hAnsi="Arabic Typesetting" w:cs="Arabic Typesetting" w:hint="cs"/>
          <w:color w:val="000000" w:themeColor="text1"/>
          <w:sz w:val="48"/>
          <w:szCs w:val="48"/>
          <w:rtl/>
          <w:lang w:bidi="ar-MA"/>
        </w:rPr>
        <w:t xml:space="preserve">ما سيعرف </w:t>
      </w:r>
      <w:r w:rsidR="00D7650C" w:rsidRPr="0094479C">
        <w:rPr>
          <w:rFonts w:ascii="Arabic Typesetting" w:hAnsi="Arabic Typesetting" w:cs="Arabic Typesetting" w:hint="cs"/>
          <w:color w:val="000000" w:themeColor="text1"/>
          <w:sz w:val="48"/>
          <w:szCs w:val="48"/>
          <w:rtl/>
          <w:lang w:bidi="ar-MA"/>
        </w:rPr>
        <w:t xml:space="preserve">هذا الوضع </w:t>
      </w:r>
      <w:r w:rsidRPr="0094479C">
        <w:rPr>
          <w:rFonts w:ascii="Arabic Typesetting" w:hAnsi="Arabic Typesetting" w:cs="Arabic Typesetting" w:hint="cs"/>
          <w:color w:val="000000" w:themeColor="text1"/>
          <w:sz w:val="48"/>
          <w:szCs w:val="48"/>
          <w:rtl/>
          <w:lang w:bidi="ar-MA"/>
        </w:rPr>
        <w:t xml:space="preserve">منعرجاً إثر المواجهة التي خاضها الخطاب الفلسفي </w:t>
      </w:r>
      <w:r w:rsidR="00B37B3E" w:rsidRPr="0094479C">
        <w:rPr>
          <w:rFonts w:ascii="Arabic Typesetting" w:hAnsi="Arabic Typesetting" w:cs="Arabic Typesetting" w:hint="cs"/>
          <w:color w:val="000000" w:themeColor="text1"/>
          <w:sz w:val="48"/>
          <w:szCs w:val="48"/>
          <w:rtl/>
          <w:lang w:bidi="ar-MA"/>
        </w:rPr>
        <w:t>في القرن الرابع قبل الميلاد</w:t>
      </w:r>
      <w:r w:rsidR="00CA73C4" w:rsidRPr="0094479C">
        <w:rPr>
          <w:rFonts w:ascii="Arabic Typesetting" w:hAnsi="Arabic Typesetting" w:cs="Arabic Typesetting" w:hint="cs"/>
          <w:color w:val="000000" w:themeColor="text1"/>
          <w:sz w:val="48"/>
          <w:szCs w:val="48"/>
          <w:rtl/>
          <w:lang w:bidi="ar-MA"/>
        </w:rPr>
        <w:t xml:space="preserve"> مع التفسيرات الأسطورية</w:t>
      </w:r>
      <w:r w:rsidRPr="0094479C">
        <w:rPr>
          <w:rFonts w:ascii="Arabic Typesetting" w:hAnsi="Arabic Typesetting" w:cs="Arabic Typesetting" w:hint="cs"/>
          <w:color w:val="000000" w:themeColor="text1"/>
          <w:sz w:val="48"/>
          <w:szCs w:val="48"/>
          <w:rtl/>
          <w:lang w:bidi="ar-MA"/>
        </w:rPr>
        <w:t xml:space="preserve"> لتخليص اليونانيين من </w:t>
      </w:r>
      <w:r w:rsidR="00B37B3E" w:rsidRPr="0094479C">
        <w:rPr>
          <w:rFonts w:ascii="Arabic Typesetting" w:hAnsi="Arabic Typesetting" w:cs="Arabic Typesetting" w:hint="cs"/>
          <w:color w:val="000000" w:themeColor="text1"/>
          <w:sz w:val="48"/>
          <w:szCs w:val="48"/>
          <w:rtl/>
          <w:lang w:bidi="ar-MA"/>
        </w:rPr>
        <w:t>سيطرة هذه الرؤى</w:t>
      </w:r>
      <w:r w:rsidRPr="0094479C">
        <w:rPr>
          <w:rFonts w:ascii="Arabic Typesetting" w:hAnsi="Arabic Typesetting" w:cs="Arabic Typesetting" w:hint="cs"/>
          <w:color w:val="000000" w:themeColor="text1"/>
          <w:sz w:val="48"/>
          <w:szCs w:val="48"/>
          <w:rtl/>
          <w:lang w:bidi="ar-MA"/>
        </w:rPr>
        <w:t xml:space="preserve"> وإعادة بناء الحياة العامة بناء</w:t>
      </w:r>
      <w:r w:rsidR="00CA73C4"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عقليا</w:t>
      </w:r>
      <w:r w:rsidR="003B2CD6" w:rsidRPr="0094479C">
        <w:rPr>
          <w:rFonts w:ascii="Arabic Typesetting" w:hAnsi="Arabic Typesetting" w:cs="Arabic Typesetting" w:hint="cs"/>
          <w:color w:val="000000" w:themeColor="text1"/>
          <w:sz w:val="48"/>
          <w:szCs w:val="48"/>
          <w:rtl/>
          <w:lang w:bidi="ar-MA"/>
        </w:rPr>
        <w:t>ً</w:t>
      </w:r>
      <w:r w:rsidR="008C043B" w:rsidRPr="0094479C">
        <w:rPr>
          <w:rFonts w:ascii="Arabic Typesetting" w:hAnsi="Arabic Typesetting" w:cs="Arabic Typesetting" w:hint="cs"/>
          <w:color w:val="000000" w:themeColor="text1"/>
          <w:sz w:val="48"/>
          <w:szCs w:val="48"/>
          <w:rtl/>
          <w:lang w:bidi="ar-MA"/>
        </w:rPr>
        <w:t>.</w:t>
      </w:r>
      <w:r w:rsidR="003C65D3" w:rsidRPr="0094479C">
        <w:rPr>
          <w:rFonts w:ascii="Arabic Typesetting" w:hAnsi="Arabic Typesetting" w:cs="Arabic Typesetting" w:hint="cs"/>
          <w:color w:val="000000" w:themeColor="text1"/>
          <w:sz w:val="48"/>
          <w:szCs w:val="48"/>
          <w:rtl/>
          <w:lang w:bidi="ar-MA"/>
        </w:rPr>
        <w:t xml:space="preserve"> </w:t>
      </w:r>
      <w:r w:rsidR="00CA73C4" w:rsidRPr="0094479C">
        <w:rPr>
          <w:rFonts w:ascii="Arabic Typesetting" w:hAnsi="Arabic Typesetting" w:cs="Arabic Typesetting" w:hint="cs"/>
          <w:color w:val="000000" w:themeColor="text1"/>
          <w:sz w:val="48"/>
          <w:szCs w:val="48"/>
          <w:rtl/>
          <w:lang w:bidi="ar-MA"/>
        </w:rPr>
        <w:t xml:space="preserve">وفي شأن وصف هذه النقلة في الخطاب اليوناني القديم، يقول </w:t>
      </w:r>
      <w:r w:rsidR="003C65D3" w:rsidRPr="0094479C">
        <w:rPr>
          <w:rFonts w:ascii="Arabic Typesetting" w:hAnsi="Arabic Typesetting" w:cs="Arabic Typesetting" w:hint="cs"/>
          <w:color w:val="000000" w:themeColor="text1"/>
          <w:sz w:val="48"/>
          <w:szCs w:val="48"/>
          <w:rtl/>
          <w:lang w:bidi="ar-MA"/>
        </w:rPr>
        <w:t>لوك فيري "تمت علمنته (</w:t>
      </w:r>
      <w:r w:rsidR="008C043B" w:rsidRPr="0094479C">
        <w:rPr>
          <w:rFonts w:ascii="Arabic Typesetting" w:hAnsi="Arabic Typesetting" w:cs="Arabic Typesetting" w:hint="cs"/>
          <w:color w:val="000000" w:themeColor="text1"/>
          <w:sz w:val="48"/>
          <w:szCs w:val="48"/>
          <w:rtl/>
          <w:lang w:bidi="ar-MA"/>
        </w:rPr>
        <w:t>ت</w:t>
      </w:r>
      <w:r w:rsidR="003C65D3" w:rsidRPr="0094479C">
        <w:rPr>
          <w:rFonts w:ascii="Arabic Typesetting" w:hAnsi="Arabic Typesetting" w:cs="Arabic Typesetting" w:hint="cs"/>
          <w:color w:val="000000" w:themeColor="text1"/>
          <w:sz w:val="48"/>
          <w:szCs w:val="48"/>
          <w:rtl/>
          <w:lang w:bidi="ar-MA"/>
        </w:rPr>
        <w:t>خلي</w:t>
      </w:r>
      <w:r w:rsidR="008C043B" w:rsidRPr="0094479C">
        <w:rPr>
          <w:rFonts w:ascii="Arabic Typesetting" w:hAnsi="Arabic Typesetting" w:cs="Arabic Typesetting" w:hint="cs"/>
          <w:color w:val="000000" w:themeColor="text1"/>
          <w:sz w:val="48"/>
          <w:szCs w:val="48"/>
          <w:rtl/>
          <w:lang w:bidi="ar-MA"/>
        </w:rPr>
        <w:t>ص</w:t>
      </w:r>
      <w:r w:rsidR="003C65D3" w:rsidRPr="0094479C">
        <w:rPr>
          <w:rFonts w:ascii="Arabic Typesetting" w:hAnsi="Arabic Typesetting" w:cs="Arabic Typesetting" w:hint="cs"/>
          <w:color w:val="000000" w:themeColor="text1"/>
          <w:sz w:val="48"/>
          <w:szCs w:val="48"/>
          <w:rtl/>
          <w:lang w:bidi="ar-MA"/>
        </w:rPr>
        <w:t>ه من ال</w:t>
      </w:r>
      <w:r w:rsidR="008C043B" w:rsidRPr="0094479C">
        <w:rPr>
          <w:rFonts w:ascii="Arabic Typesetting" w:hAnsi="Arabic Typesetting" w:cs="Arabic Typesetting" w:hint="cs"/>
          <w:color w:val="000000" w:themeColor="text1"/>
          <w:sz w:val="48"/>
          <w:szCs w:val="48"/>
          <w:rtl/>
          <w:lang w:bidi="ar-MA"/>
        </w:rPr>
        <w:t>آ</w:t>
      </w:r>
      <w:r w:rsidR="003C65D3" w:rsidRPr="0094479C">
        <w:rPr>
          <w:rFonts w:ascii="Arabic Typesetting" w:hAnsi="Arabic Typesetting" w:cs="Arabic Typesetting" w:hint="cs"/>
          <w:color w:val="000000" w:themeColor="text1"/>
          <w:sz w:val="48"/>
          <w:szCs w:val="48"/>
          <w:rtl/>
          <w:lang w:bidi="ar-MA"/>
        </w:rPr>
        <w:t>لهة)، في خطاب مفهومي ومُدعّم بحجج عقلية، من قبل مُفكّرين كبار ينتمون إلى التقليد الفلسفي اليوناني، وخاصة منهم أفلاطون وأرسطو والرواقيين</w:t>
      </w:r>
      <w:r w:rsidR="00915AA7" w:rsidRPr="0094479C">
        <w:rPr>
          <w:rFonts w:ascii="Arabic Typesetting" w:hAnsi="Arabic Typesetting" w:cs="Arabic Typesetting" w:hint="cs"/>
          <w:color w:val="000000" w:themeColor="text1"/>
          <w:sz w:val="48"/>
          <w:szCs w:val="48"/>
          <w:rtl/>
          <w:lang w:bidi="ar-MA"/>
        </w:rPr>
        <w:t>.</w:t>
      </w:r>
      <w:r w:rsidR="003C65D3" w:rsidRPr="0094479C">
        <w:rPr>
          <w:rFonts w:ascii="Arabic Typesetting" w:hAnsi="Arabic Typesetting" w:cs="Arabic Typesetting" w:hint="cs"/>
          <w:color w:val="000000" w:themeColor="text1"/>
          <w:sz w:val="48"/>
          <w:szCs w:val="48"/>
          <w:rtl/>
          <w:lang w:bidi="ar-MA"/>
        </w:rPr>
        <w:t>"</w:t>
      </w:r>
      <w:r w:rsidR="003C65D3" w:rsidRPr="0094479C">
        <w:rPr>
          <w:rStyle w:val="Appelnotedebasdep"/>
          <w:rFonts w:ascii="Arabic Typesetting" w:hAnsi="Arabic Typesetting" w:cs="Arabic Typesetting"/>
          <w:color w:val="000000" w:themeColor="text1"/>
          <w:sz w:val="48"/>
          <w:szCs w:val="48"/>
          <w:rtl/>
          <w:lang w:bidi="ar-MA"/>
        </w:rPr>
        <w:footnoteReference w:id="2"/>
      </w:r>
    </w:p>
    <w:p w14:paraId="7D4BD26B" w14:textId="1CD05AC7" w:rsidR="00E2187F" w:rsidRPr="0094479C" w:rsidRDefault="003C65D3"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في أفق هذا الخطاب العقلي الذي ابتدعه اليونانيين خاصة مع سقراط وافلاطون، </w:t>
      </w:r>
      <w:r w:rsidR="00E1061D" w:rsidRPr="0094479C">
        <w:rPr>
          <w:rFonts w:ascii="Arabic Typesetting" w:hAnsi="Arabic Typesetting" w:cs="Arabic Typesetting" w:hint="cs"/>
          <w:color w:val="000000" w:themeColor="text1"/>
          <w:sz w:val="48"/>
          <w:szCs w:val="48"/>
          <w:rtl/>
          <w:lang w:bidi="ar-MA"/>
        </w:rPr>
        <w:t xml:space="preserve">تمّ النظر إلى العالم بوصفه نظاماً، وذلك </w:t>
      </w:r>
      <w:r w:rsidR="004D49D7" w:rsidRPr="0094479C">
        <w:rPr>
          <w:rFonts w:ascii="Arabic Typesetting" w:hAnsi="Arabic Typesetting" w:cs="Arabic Typesetting" w:hint="cs"/>
          <w:color w:val="000000" w:themeColor="text1"/>
          <w:sz w:val="48"/>
          <w:szCs w:val="48"/>
          <w:rtl/>
          <w:lang w:bidi="ar-MA"/>
        </w:rPr>
        <w:t>بُغية</w:t>
      </w:r>
      <w:r w:rsidR="00E1061D" w:rsidRPr="0094479C">
        <w:rPr>
          <w:rFonts w:ascii="Arabic Typesetting" w:hAnsi="Arabic Typesetting" w:cs="Arabic Typesetting" w:hint="cs"/>
          <w:color w:val="000000" w:themeColor="text1"/>
          <w:sz w:val="48"/>
          <w:szCs w:val="48"/>
          <w:rtl/>
          <w:lang w:bidi="ar-MA"/>
        </w:rPr>
        <w:t xml:space="preserve"> إبعاد الفوضى</w:t>
      </w:r>
      <w:r w:rsidR="004D49D7" w:rsidRPr="0094479C">
        <w:rPr>
          <w:rFonts w:ascii="Arabic Typesetting" w:hAnsi="Arabic Typesetting" w:cs="Arabic Typesetting" w:hint="cs"/>
          <w:color w:val="000000" w:themeColor="text1"/>
          <w:sz w:val="48"/>
          <w:szCs w:val="48"/>
          <w:rtl/>
          <w:lang w:bidi="ar-MA"/>
        </w:rPr>
        <w:t xml:space="preserve"> السائدة</w:t>
      </w:r>
      <w:r w:rsidR="00E1061D" w:rsidRPr="0094479C">
        <w:rPr>
          <w:rFonts w:ascii="Arabic Typesetting" w:hAnsi="Arabic Typesetting" w:cs="Arabic Typesetting" w:hint="cs"/>
          <w:color w:val="000000" w:themeColor="text1"/>
          <w:sz w:val="48"/>
          <w:szCs w:val="48"/>
          <w:rtl/>
          <w:lang w:bidi="ar-MA"/>
        </w:rPr>
        <w:t xml:space="preserve"> وعدم الانتظام الذي ميّزت حقبة تضارب ال</w:t>
      </w:r>
      <w:r w:rsidR="008C043B" w:rsidRPr="0094479C">
        <w:rPr>
          <w:rFonts w:ascii="Arabic Typesetting" w:hAnsi="Arabic Typesetting" w:cs="Arabic Typesetting" w:hint="cs"/>
          <w:color w:val="000000" w:themeColor="text1"/>
          <w:sz w:val="48"/>
          <w:szCs w:val="48"/>
          <w:rtl/>
          <w:lang w:bidi="ar-MA"/>
        </w:rPr>
        <w:t>آ</w:t>
      </w:r>
      <w:r w:rsidR="00E1061D" w:rsidRPr="0094479C">
        <w:rPr>
          <w:rFonts w:ascii="Arabic Typesetting" w:hAnsi="Arabic Typesetting" w:cs="Arabic Typesetting" w:hint="cs"/>
          <w:color w:val="000000" w:themeColor="text1"/>
          <w:sz w:val="48"/>
          <w:szCs w:val="48"/>
          <w:rtl/>
          <w:lang w:bidi="ar-MA"/>
        </w:rPr>
        <w:t>لهة</w:t>
      </w:r>
      <w:r w:rsidR="004D49D7" w:rsidRPr="0094479C">
        <w:rPr>
          <w:rFonts w:ascii="Arabic Typesetting" w:hAnsi="Arabic Typesetting" w:cs="Arabic Typesetting" w:hint="cs"/>
          <w:color w:val="000000" w:themeColor="text1"/>
          <w:sz w:val="48"/>
          <w:szCs w:val="48"/>
          <w:rtl/>
          <w:lang w:bidi="ar-MA"/>
        </w:rPr>
        <w:t xml:space="preserve"> </w:t>
      </w:r>
      <w:r w:rsidR="00FF1320" w:rsidRPr="0094479C">
        <w:rPr>
          <w:rFonts w:ascii="Arabic Typesetting" w:hAnsi="Arabic Typesetting" w:cs="Arabic Typesetting" w:hint="cs"/>
          <w:color w:val="000000" w:themeColor="text1"/>
          <w:sz w:val="48"/>
          <w:szCs w:val="48"/>
          <w:rtl/>
          <w:lang w:bidi="ar-MA"/>
        </w:rPr>
        <w:t>آنذاك</w:t>
      </w:r>
      <w:r w:rsidR="004D49D7" w:rsidRPr="0094479C">
        <w:rPr>
          <w:rFonts w:ascii="Arabic Typesetting" w:hAnsi="Arabic Typesetting" w:cs="Arabic Typesetting" w:hint="cs"/>
          <w:color w:val="000000" w:themeColor="text1"/>
          <w:sz w:val="48"/>
          <w:szCs w:val="48"/>
          <w:rtl/>
          <w:lang w:bidi="ar-MA"/>
        </w:rPr>
        <w:t>.</w:t>
      </w:r>
      <w:r w:rsidR="00E1061D" w:rsidRPr="0094479C">
        <w:rPr>
          <w:rFonts w:ascii="Arabic Typesetting" w:hAnsi="Arabic Typesetting" w:cs="Arabic Typesetting" w:hint="cs"/>
          <w:color w:val="000000" w:themeColor="text1"/>
          <w:sz w:val="48"/>
          <w:szCs w:val="48"/>
          <w:rtl/>
          <w:lang w:bidi="ar-MA"/>
        </w:rPr>
        <w:t xml:space="preserve"> </w:t>
      </w:r>
      <w:r w:rsidR="004D49D7" w:rsidRPr="0094479C">
        <w:rPr>
          <w:rFonts w:ascii="Arabic Typesetting" w:hAnsi="Arabic Typesetting" w:cs="Arabic Typesetting" w:hint="cs"/>
          <w:color w:val="000000" w:themeColor="text1"/>
          <w:sz w:val="48"/>
          <w:szCs w:val="48"/>
          <w:rtl/>
          <w:lang w:bidi="ar-MA"/>
        </w:rPr>
        <w:t xml:space="preserve">لذا كان </w:t>
      </w:r>
      <w:r w:rsidR="00E1061D" w:rsidRPr="0094479C">
        <w:rPr>
          <w:rFonts w:ascii="Arabic Typesetting" w:hAnsi="Arabic Typesetting" w:cs="Arabic Typesetting" w:hint="cs"/>
          <w:color w:val="000000" w:themeColor="text1"/>
          <w:sz w:val="48"/>
          <w:szCs w:val="48"/>
          <w:rtl/>
          <w:lang w:bidi="ar-MA"/>
        </w:rPr>
        <w:t xml:space="preserve">الإنسان في صميم هذا </w:t>
      </w:r>
      <w:r w:rsidR="004A32B9" w:rsidRPr="0094479C">
        <w:rPr>
          <w:rFonts w:ascii="Arabic Typesetting" w:hAnsi="Arabic Typesetting" w:cs="Arabic Typesetting" w:hint="cs"/>
          <w:color w:val="000000" w:themeColor="text1"/>
          <w:sz w:val="48"/>
          <w:szCs w:val="48"/>
          <w:rtl/>
          <w:lang w:bidi="ar-MA"/>
        </w:rPr>
        <w:t>"</w:t>
      </w:r>
      <w:proofErr w:type="spellStart"/>
      <w:r w:rsidR="004A32B9" w:rsidRPr="0094479C">
        <w:rPr>
          <w:rFonts w:ascii="Arabic Typesetting" w:hAnsi="Arabic Typesetting" w:cs="Arabic Typesetting" w:hint="cs"/>
          <w:color w:val="000000" w:themeColor="text1"/>
          <w:sz w:val="48"/>
          <w:szCs w:val="48"/>
          <w:rtl/>
          <w:lang w:bidi="ar-MA"/>
        </w:rPr>
        <w:t>الكوسموس</w:t>
      </w:r>
      <w:proofErr w:type="spellEnd"/>
      <w:r w:rsidR="004A32B9" w:rsidRPr="0094479C">
        <w:rPr>
          <w:rFonts w:ascii="Arabic Typesetting" w:hAnsi="Arabic Typesetting" w:cs="Arabic Typesetting" w:hint="cs"/>
          <w:color w:val="000000" w:themeColor="text1"/>
          <w:sz w:val="48"/>
          <w:szCs w:val="48"/>
          <w:rtl/>
          <w:lang w:bidi="ar-MA"/>
        </w:rPr>
        <w:t xml:space="preserve">" </w:t>
      </w:r>
      <w:r w:rsidR="004D49D7" w:rsidRPr="0094479C">
        <w:rPr>
          <w:rFonts w:ascii="Arabic Typesetting" w:hAnsi="Arabic Typesetting" w:cs="Arabic Typesetting" w:hint="cs"/>
          <w:color w:val="000000" w:themeColor="text1"/>
          <w:sz w:val="48"/>
          <w:szCs w:val="48"/>
          <w:rtl/>
          <w:lang w:bidi="ar-MA"/>
        </w:rPr>
        <w:t xml:space="preserve">بمثابة </w:t>
      </w:r>
      <w:r w:rsidR="004A32B9" w:rsidRPr="0094479C">
        <w:rPr>
          <w:rFonts w:ascii="Arabic Typesetting" w:hAnsi="Arabic Typesetting" w:cs="Arabic Typesetting" w:hint="cs"/>
          <w:color w:val="000000" w:themeColor="text1"/>
          <w:sz w:val="48"/>
          <w:szCs w:val="48"/>
          <w:rtl/>
          <w:lang w:bidi="ar-MA"/>
        </w:rPr>
        <w:t>قطعة تابعة له</w:t>
      </w:r>
      <w:r w:rsidR="00E1061D" w:rsidRPr="0094479C">
        <w:rPr>
          <w:rFonts w:ascii="Arabic Typesetting" w:hAnsi="Arabic Typesetting" w:cs="Arabic Typesetting" w:hint="cs"/>
          <w:color w:val="000000" w:themeColor="text1"/>
          <w:sz w:val="48"/>
          <w:szCs w:val="48"/>
          <w:rtl/>
          <w:lang w:bidi="ar-MA"/>
        </w:rPr>
        <w:t xml:space="preserve"> </w:t>
      </w:r>
      <w:r w:rsidR="004A32B9" w:rsidRPr="0094479C">
        <w:rPr>
          <w:rFonts w:ascii="Arabic Typesetting" w:hAnsi="Arabic Typesetting" w:cs="Arabic Typesetting" w:hint="cs"/>
          <w:color w:val="000000" w:themeColor="text1"/>
          <w:sz w:val="48"/>
          <w:szCs w:val="48"/>
          <w:rtl/>
          <w:lang w:bidi="ar-MA"/>
        </w:rPr>
        <w:t>و</w:t>
      </w:r>
      <w:r w:rsidR="00E1061D" w:rsidRPr="0094479C">
        <w:rPr>
          <w:rFonts w:ascii="Arabic Typesetting" w:hAnsi="Arabic Typesetting" w:cs="Arabic Typesetting" w:hint="cs"/>
          <w:color w:val="000000" w:themeColor="text1"/>
          <w:sz w:val="48"/>
          <w:szCs w:val="48"/>
          <w:rtl/>
          <w:lang w:bidi="ar-MA"/>
        </w:rPr>
        <w:t>تتأثر بمقتضياته</w:t>
      </w:r>
      <w:r w:rsidR="004D49D7" w:rsidRPr="0094479C">
        <w:rPr>
          <w:rFonts w:ascii="Arabic Typesetting" w:hAnsi="Arabic Typesetting" w:cs="Arabic Typesetting" w:hint="cs"/>
          <w:color w:val="000000" w:themeColor="text1"/>
          <w:sz w:val="48"/>
          <w:szCs w:val="48"/>
          <w:rtl/>
          <w:lang w:bidi="ar-MA"/>
        </w:rPr>
        <w:t>؛</w:t>
      </w:r>
      <w:r w:rsidR="00E1061D" w:rsidRPr="0094479C">
        <w:rPr>
          <w:rFonts w:ascii="Arabic Typesetting" w:hAnsi="Arabic Typesetting" w:cs="Arabic Typesetting" w:hint="cs"/>
          <w:color w:val="000000" w:themeColor="text1"/>
          <w:sz w:val="48"/>
          <w:szCs w:val="48"/>
          <w:rtl/>
          <w:lang w:bidi="ar-MA"/>
        </w:rPr>
        <w:t xml:space="preserve"> يقيم افعاله بناء على ما </w:t>
      </w:r>
      <w:r w:rsidR="008C043B" w:rsidRPr="0094479C">
        <w:rPr>
          <w:rFonts w:ascii="Arabic Typesetting" w:hAnsi="Arabic Typesetting" w:cs="Arabic Typesetting" w:hint="cs"/>
          <w:color w:val="000000" w:themeColor="text1"/>
          <w:sz w:val="48"/>
          <w:szCs w:val="48"/>
          <w:rtl/>
          <w:lang w:bidi="ar-MA"/>
        </w:rPr>
        <w:t>يسمح به</w:t>
      </w:r>
      <w:r w:rsidR="00E1061D" w:rsidRPr="0094479C">
        <w:rPr>
          <w:rFonts w:ascii="Arabic Typesetting" w:hAnsi="Arabic Typesetting" w:cs="Arabic Typesetting" w:hint="cs"/>
          <w:color w:val="000000" w:themeColor="text1"/>
          <w:sz w:val="48"/>
          <w:szCs w:val="48"/>
          <w:rtl/>
          <w:lang w:bidi="ar-MA"/>
        </w:rPr>
        <w:t xml:space="preserve"> هذا النظام ويوجه غاياته وفق ما ي</w:t>
      </w:r>
      <w:r w:rsidR="004D49D7" w:rsidRPr="0094479C">
        <w:rPr>
          <w:rFonts w:ascii="Arabic Typesetting" w:hAnsi="Arabic Typesetting" w:cs="Arabic Typesetting" w:hint="cs"/>
          <w:color w:val="000000" w:themeColor="text1"/>
          <w:sz w:val="48"/>
          <w:szCs w:val="48"/>
          <w:rtl/>
          <w:lang w:bidi="ar-MA"/>
        </w:rPr>
        <w:t>ُمليه</w:t>
      </w:r>
      <w:r w:rsidR="00E1061D" w:rsidRPr="0094479C">
        <w:rPr>
          <w:rFonts w:ascii="Arabic Typesetting" w:hAnsi="Arabic Typesetting" w:cs="Arabic Typesetting" w:hint="cs"/>
          <w:color w:val="000000" w:themeColor="text1"/>
          <w:sz w:val="48"/>
          <w:szCs w:val="48"/>
          <w:rtl/>
          <w:lang w:bidi="ar-MA"/>
        </w:rPr>
        <w:t xml:space="preserve"> </w:t>
      </w:r>
      <w:r w:rsidR="003A0D0F" w:rsidRPr="0094479C">
        <w:rPr>
          <w:rFonts w:ascii="Arabic Typesetting" w:hAnsi="Arabic Typesetting" w:cs="Arabic Typesetting" w:hint="cs"/>
          <w:color w:val="000000" w:themeColor="text1"/>
          <w:sz w:val="48"/>
          <w:szCs w:val="48"/>
          <w:rtl/>
          <w:lang w:bidi="ar-MA"/>
        </w:rPr>
        <w:t>عليه</w:t>
      </w:r>
      <w:r w:rsidR="00E1061D" w:rsidRPr="0094479C">
        <w:rPr>
          <w:rFonts w:ascii="Arabic Typesetting" w:hAnsi="Arabic Typesetting" w:cs="Arabic Typesetting" w:hint="cs"/>
          <w:color w:val="000000" w:themeColor="text1"/>
          <w:sz w:val="48"/>
          <w:szCs w:val="48"/>
          <w:rtl/>
          <w:lang w:bidi="ar-MA"/>
        </w:rPr>
        <w:t>.</w:t>
      </w:r>
      <w:r w:rsidR="00E2187F" w:rsidRPr="0094479C">
        <w:rPr>
          <w:rFonts w:ascii="Arabic Typesetting" w:hAnsi="Arabic Typesetting" w:cs="Arabic Typesetting" w:hint="cs"/>
          <w:color w:val="000000" w:themeColor="text1"/>
          <w:sz w:val="48"/>
          <w:szCs w:val="48"/>
          <w:rtl/>
          <w:lang w:bidi="ar-MA"/>
        </w:rPr>
        <w:t xml:space="preserve"> </w:t>
      </w:r>
      <w:r w:rsidR="004D49D7" w:rsidRPr="0094479C">
        <w:rPr>
          <w:rFonts w:ascii="Arabic Typesetting" w:hAnsi="Arabic Typesetting" w:cs="Arabic Typesetting" w:hint="cs"/>
          <w:color w:val="000000" w:themeColor="text1"/>
          <w:sz w:val="48"/>
          <w:szCs w:val="48"/>
          <w:rtl/>
          <w:lang w:bidi="ar-MA"/>
        </w:rPr>
        <w:t>و</w:t>
      </w:r>
      <w:r w:rsidR="004A32B9" w:rsidRPr="0094479C">
        <w:rPr>
          <w:rFonts w:ascii="Arabic Typesetting" w:hAnsi="Arabic Typesetting" w:cs="Arabic Typesetting" w:hint="cs"/>
          <w:color w:val="000000" w:themeColor="text1"/>
          <w:sz w:val="48"/>
          <w:szCs w:val="48"/>
          <w:rtl/>
          <w:lang w:bidi="ar-MA"/>
        </w:rPr>
        <w:t xml:space="preserve">على هذا المنحى سطّر اليونانيين شكل حياتهم، باعتبارها </w:t>
      </w:r>
      <w:r w:rsidR="002E31F7" w:rsidRPr="0094479C">
        <w:rPr>
          <w:rFonts w:ascii="Arabic Typesetting" w:hAnsi="Arabic Typesetting" w:cs="Arabic Typesetting" w:hint="cs"/>
          <w:color w:val="000000" w:themeColor="text1"/>
          <w:sz w:val="48"/>
          <w:szCs w:val="48"/>
          <w:rtl/>
          <w:lang w:bidi="ar-MA"/>
        </w:rPr>
        <w:t>امتداداً لا يخ</w:t>
      </w:r>
      <w:r w:rsidR="004A32B9" w:rsidRPr="0094479C">
        <w:rPr>
          <w:rFonts w:ascii="Arabic Typesetting" w:hAnsi="Arabic Typesetting" w:cs="Arabic Typesetting" w:hint="cs"/>
          <w:color w:val="000000" w:themeColor="text1"/>
          <w:sz w:val="48"/>
          <w:szCs w:val="48"/>
          <w:rtl/>
          <w:lang w:bidi="ar-MA"/>
        </w:rPr>
        <w:t>رج عمّا تقتضيه منزلة الكائن التي تتحد</w:t>
      </w:r>
      <w:r w:rsidR="00810363" w:rsidRPr="0094479C">
        <w:rPr>
          <w:rFonts w:ascii="Arabic Typesetting" w:hAnsi="Arabic Typesetting" w:cs="Arabic Typesetting" w:hint="cs"/>
          <w:color w:val="000000" w:themeColor="text1"/>
          <w:sz w:val="48"/>
          <w:szCs w:val="48"/>
          <w:rtl/>
          <w:lang w:bidi="ar-MA"/>
        </w:rPr>
        <w:t>ّد</w:t>
      </w:r>
      <w:r w:rsidR="004A32B9" w:rsidRPr="0094479C">
        <w:rPr>
          <w:rFonts w:ascii="Arabic Typesetting" w:hAnsi="Arabic Typesetting" w:cs="Arabic Typesetting" w:hint="cs"/>
          <w:color w:val="000000" w:themeColor="text1"/>
          <w:sz w:val="48"/>
          <w:szCs w:val="48"/>
          <w:rtl/>
          <w:lang w:bidi="ar-MA"/>
        </w:rPr>
        <w:t xml:space="preserve"> طبيعيا</w:t>
      </w:r>
      <w:r w:rsidR="003A0D0F" w:rsidRPr="0094479C">
        <w:rPr>
          <w:rFonts w:ascii="Arabic Typesetting" w:hAnsi="Arabic Typesetting" w:cs="Arabic Typesetting" w:hint="cs"/>
          <w:color w:val="000000" w:themeColor="text1"/>
          <w:sz w:val="48"/>
          <w:szCs w:val="48"/>
          <w:rtl/>
          <w:lang w:bidi="ar-MA"/>
        </w:rPr>
        <w:t>ً</w:t>
      </w:r>
      <w:r w:rsidR="004A32B9" w:rsidRPr="0094479C">
        <w:rPr>
          <w:rFonts w:ascii="Arabic Typesetting" w:hAnsi="Arabic Typesetting" w:cs="Arabic Typesetting" w:hint="cs"/>
          <w:color w:val="000000" w:themeColor="text1"/>
          <w:sz w:val="48"/>
          <w:szCs w:val="48"/>
          <w:rtl/>
          <w:lang w:bidi="ar-MA"/>
        </w:rPr>
        <w:t xml:space="preserve"> في التراتب الذي يحكم </w:t>
      </w:r>
      <w:proofErr w:type="spellStart"/>
      <w:r w:rsidR="004A32B9" w:rsidRPr="0094479C">
        <w:rPr>
          <w:rFonts w:ascii="Arabic Typesetting" w:hAnsi="Arabic Typesetting" w:cs="Arabic Typesetting" w:hint="cs"/>
          <w:color w:val="000000" w:themeColor="text1"/>
          <w:sz w:val="48"/>
          <w:szCs w:val="48"/>
          <w:rtl/>
          <w:lang w:bidi="ar-MA"/>
        </w:rPr>
        <w:t>الكوسموس</w:t>
      </w:r>
      <w:proofErr w:type="spellEnd"/>
      <w:r w:rsidR="004A32B9" w:rsidRPr="0094479C">
        <w:rPr>
          <w:rFonts w:ascii="Arabic Typesetting" w:hAnsi="Arabic Typesetting" w:cs="Arabic Typesetting" w:hint="cs"/>
          <w:color w:val="000000" w:themeColor="text1"/>
          <w:sz w:val="48"/>
          <w:szCs w:val="48"/>
          <w:rtl/>
          <w:lang w:bidi="ar-MA"/>
        </w:rPr>
        <w:t>، لذا "تتمثّل الحياة الطيبة، على أرضية قصّة نشوء الكون، في التوافق مع نظام العالم، في أن يُصبح المرء تقريباً، في تناغمٍ مع تناغم الكون</w:t>
      </w:r>
      <w:r w:rsidR="003A0D0F" w:rsidRPr="0094479C">
        <w:rPr>
          <w:rFonts w:ascii="Arabic Typesetting" w:hAnsi="Arabic Typesetting" w:cs="Arabic Typesetting" w:hint="cs"/>
          <w:color w:val="000000" w:themeColor="text1"/>
          <w:sz w:val="48"/>
          <w:szCs w:val="48"/>
          <w:rtl/>
          <w:lang w:bidi="ar-MA"/>
        </w:rPr>
        <w:t>.</w:t>
      </w:r>
      <w:r w:rsidR="004A32B9" w:rsidRPr="0094479C">
        <w:rPr>
          <w:rFonts w:ascii="Arabic Typesetting" w:hAnsi="Arabic Typesetting" w:cs="Arabic Typesetting" w:hint="cs"/>
          <w:color w:val="000000" w:themeColor="text1"/>
          <w:sz w:val="48"/>
          <w:szCs w:val="48"/>
          <w:rtl/>
          <w:lang w:bidi="ar-MA"/>
        </w:rPr>
        <w:t>"</w:t>
      </w:r>
      <w:r w:rsidR="00810363" w:rsidRPr="0094479C">
        <w:rPr>
          <w:rStyle w:val="Appelnotedebasdep"/>
          <w:rFonts w:ascii="Arabic Typesetting" w:hAnsi="Arabic Typesetting" w:cs="Arabic Typesetting"/>
          <w:color w:val="000000" w:themeColor="text1"/>
          <w:sz w:val="48"/>
          <w:szCs w:val="48"/>
          <w:rtl/>
          <w:lang w:bidi="ar-MA"/>
        </w:rPr>
        <w:footnoteReference w:id="3"/>
      </w:r>
      <w:r w:rsidR="002E31F7" w:rsidRPr="0094479C">
        <w:rPr>
          <w:rFonts w:ascii="Arabic Typesetting" w:hAnsi="Arabic Typesetting" w:cs="Arabic Typesetting" w:hint="cs"/>
          <w:color w:val="000000" w:themeColor="text1"/>
          <w:sz w:val="48"/>
          <w:szCs w:val="48"/>
          <w:rtl/>
          <w:lang w:bidi="ar-MA"/>
        </w:rPr>
        <w:t xml:space="preserve"> </w:t>
      </w:r>
    </w:p>
    <w:p w14:paraId="53ED3EB2" w14:textId="780B0F28" w:rsidR="00B12575" w:rsidRPr="0094479C" w:rsidRDefault="002E31F7"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كان تبرير هذا التفسير محكوم </w:t>
      </w:r>
      <w:r w:rsidR="00B37B3E" w:rsidRPr="0094479C">
        <w:rPr>
          <w:rFonts w:ascii="Arabic Typesetting" w:hAnsi="Arabic Typesetting" w:cs="Arabic Typesetting" w:hint="cs"/>
          <w:color w:val="000000" w:themeColor="text1"/>
          <w:sz w:val="48"/>
          <w:szCs w:val="48"/>
          <w:rtl/>
          <w:lang w:bidi="ar-MA"/>
        </w:rPr>
        <w:t xml:space="preserve">بدفع الإنسان إلى خلق توافق مع </w:t>
      </w:r>
      <w:proofErr w:type="spellStart"/>
      <w:r w:rsidR="00B37B3E" w:rsidRPr="0094479C">
        <w:rPr>
          <w:rFonts w:ascii="Arabic Typesetting" w:hAnsi="Arabic Typesetting" w:cs="Arabic Typesetting" w:hint="cs"/>
          <w:color w:val="000000" w:themeColor="text1"/>
          <w:sz w:val="48"/>
          <w:szCs w:val="48"/>
          <w:rtl/>
          <w:lang w:bidi="ar-MA"/>
        </w:rPr>
        <w:t>الكوسموس</w:t>
      </w:r>
      <w:proofErr w:type="spellEnd"/>
      <w:r w:rsidR="00B37B3E" w:rsidRPr="0094479C">
        <w:rPr>
          <w:rFonts w:ascii="Arabic Typesetting" w:hAnsi="Arabic Typesetting" w:cs="Arabic Typesetting" w:hint="cs"/>
          <w:color w:val="000000" w:themeColor="text1"/>
          <w:sz w:val="48"/>
          <w:szCs w:val="48"/>
          <w:rtl/>
          <w:lang w:bidi="ar-MA"/>
        </w:rPr>
        <w:t xml:space="preserve"> من خلال استيعاب فكرة الكمال الإلهي، وذلك عن طريق التأمل الذي بمقتضاه يمكن أن ي</w:t>
      </w:r>
      <w:r w:rsidR="008C043B" w:rsidRPr="0094479C">
        <w:rPr>
          <w:rFonts w:ascii="Arabic Typesetting" w:hAnsi="Arabic Typesetting" w:cs="Arabic Typesetting" w:hint="cs"/>
          <w:color w:val="000000" w:themeColor="text1"/>
          <w:sz w:val="48"/>
          <w:szCs w:val="48"/>
          <w:rtl/>
          <w:lang w:bidi="ar-MA"/>
        </w:rPr>
        <w:t>ـ</w:t>
      </w:r>
      <w:r w:rsidR="00B37B3E" w:rsidRPr="0094479C">
        <w:rPr>
          <w:rFonts w:ascii="Arabic Typesetting" w:hAnsi="Arabic Typesetting" w:cs="Arabic Typesetting" w:hint="cs"/>
          <w:color w:val="000000" w:themeColor="text1"/>
          <w:sz w:val="48"/>
          <w:szCs w:val="48"/>
          <w:rtl/>
          <w:lang w:bidi="ar-MA"/>
        </w:rPr>
        <w:t>رس</w:t>
      </w:r>
      <w:r w:rsidR="008C043B" w:rsidRPr="0094479C">
        <w:rPr>
          <w:rFonts w:ascii="Arabic Typesetting" w:hAnsi="Arabic Typesetting" w:cs="Arabic Typesetting" w:hint="cs"/>
          <w:color w:val="000000" w:themeColor="text1"/>
          <w:sz w:val="48"/>
          <w:szCs w:val="48"/>
          <w:rtl/>
          <w:lang w:bidi="ar-MA"/>
        </w:rPr>
        <w:t>ِ</w:t>
      </w:r>
      <w:r w:rsidR="00B37B3E" w:rsidRPr="0094479C">
        <w:rPr>
          <w:rFonts w:ascii="Arabic Typesetting" w:hAnsi="Arabic Typesetting" w:cs="Arabic Typesetting" w:hint="cs"/>
          <w:color w:val="000000" w:themeColor="text1"/>
          <w:sz w:val="48"/>
          <w:szCs w:val="48"/>
          <w:rtl/>
          <w:lang w:bidi="ar-MA"/>
        </w:rPr>
        <w:t>م</w:t>
      </w:r>
      <w:r w:rsidR="008C043B" w:rsidRPr="0094479C">
        <w:rPr>
          <w:rFonts w:ascii="Arabic Typesetting" w:hAnsi="Arabic Typesetting" w:cs="Arabic Typesetting" w:hint="cs"/>
          <w:color w:val="000000" w:themeColor="text1"/>
          <w:sz w:val="48"/>
          <w:szCs w:val="48"/>
          <w:rtl/>
          <w:lang w:bidi="ar-MA"/>
        </w:rPr>
        <w:t>َ</w:t>
      </w:r>
      <w:r w:rsidR="00B37B3E" w:rsidRPr="0094479C">
        <w:rPr>
          <w:rFonts w:ascii="Arabic Typesetting" w:hAnsi="Arabic Typesetting" w:cs="Arabic Typesetting" w:hint="cs"/>
          <w:color w:val="000000" w:themeColor="text1"/>
          <w:sz w:val="48"/>
          <w:szCs w:val="48"/>
          <w:rtl/>
          <w:lang w:bidi="ar-MA"/>
        </w:rPr>
        <w:t xml:space="preserve"> لنفسه حياة طيبة</w:t>
      </w:r>
      <w:r w:rsidR="00120227" w:rsidRPr="0094479C">
        <w:rPr>
          <w:rFonts w:ascii="Arabic Typesetting" w:hAnsi="Arabic Typesetting" w:cs="Arabic Typesetting" w:hint="cs"/>
          <w:color w:val="000000" w:themeColor="text1"/>
          <w:sz w:val="48"/>
          <w:szCs w:val="48"/>
          <w:rtl/>
          <w:lang w:bidi="ar-MA"/>
        </w:rPr>
        <w:t>؛ فالتأمل هنا بما هو عمل نظري يصبح من المقدمات الأساسية في الثقافة اليونانية</w:t>
      </w:r>
      <w:r w:rsidR="004D49D7" w:rsidRPr="0094479C">
        <w:rPr>
          <w:rFonts w:ascii="Arabic Typesetting" w:hAnsi="Arabic Typesetting" w:cs="Arabic Typesetting" w:hint="cs"/>
          <w:color w:val="000000" w:themeColor="text1"/>
          <w:sz w:val="48"/>
          <w:szCs w:val="48"/>
          <w:rtl/>
          <w:lang w:bidi="ar-MA"/>
        </w:rPr>
        <w:t xml:space="preserve"> </w:t>
      </w:r>
      <w:r w:rsidR="00F4094A" w:rsidRPr="0094479C">
        <w:rPr>
          <w:rFonts w:ascii="Arabic Typesetting" w:hAnsi="Arabic Typesetting" w:cs="Arabic Typesetting" w:hint="cs"/>
          <w:color w:val="000000" w:themeColor="text1"/>
          <w:sz w:val="48"/>
          <w:szCs w:val="48"/>
          <w:rtl/>
          <w:lang w:bidi="ar-MA"/>
        </w:rPr>
        <w:t>و</w:t>
      </w:r>
      <w:r w:rsidR="004D49D7" w:rsidRPr="0094479C">
        <w:rPr>
          <w:rFonts w:ascii="Arabic Typesetting" w:hAnsi="Arabic Typesetting" w:cs="Arabic Typesetting" w:hint="cs"/>
          <w:color w:val="000000" w:themeColor="text1"/>
          <w:sz w:val="48"/>
          <w:szCs w:val="48"/>
          <w:rtl/>
          <w:lang w:bidi="ar-MA"/>
        </w:rPr>
        <w:t>هو ما</w:t>
      </w:r>
      <w:r w:rsidR="00120227" w:rsidRPr="0094479C">
        <w:rPr>
          <w:rFonts w:ascii="Arabic Typesetting" w:hAnsi="Arabic Typesetting" w:cs="Arabic Typesetting" w:hint="cs"/>
          <w:color w:val="000000" w:themeColor="text1"/>
          <w:sz w:val="48"/>
          <w:szCs w:val="48"/>
          <w:rtl/>
          <w:lang w:bidi="ar-MA"/>
        </w:rPr>
        <w:t xml:space="preserve"> يهيئ إمكان نشوء حياة عملية</w:t>
      </w:r>
      <w:r w:rsidR="004D49D7" w:rsidRPr="0094479C">
        <w:rPr>
          <w:rFonts w:ascii="Arabic Typesetting" w:hAnsi="Arabic Typesetting" w:cs="Arabic Typesetting" w:hint="cs"/>
          <w:color w:val="000000" w:themeColor="text1"/>
          <w:sz w:val="48"/>
          <w:szCs w:val="48"/>
          <w:rtl/>
          <w:lang w:bidi="ar-MA"/>
        </w:rPr>
        <w:t>،</w:t>
      </w:r>
      <w:r w:rsidR="00120227" w:rsidRPr="0094479C">
        <w:rPr>
          <w:rFonts w:ascii="Arabic Typesetting" w:hAnsi="Arabic Typesetting" w:cs="Arabic Typesetting" w:hint="cs"/>
          <w:color w:val="000000" w:themeColor="text1"/>
          <w:sz w:val="48"/>
          <w:szCs w:val="48"/>
          <w:rtl/>
          <w:lang w:bidi="ar-MA"/>
        </w:rPr>
        <w:t xml:space="preserve"> حيث بلوغ هذا الشكل من الحياة هو الهدف الأسمى. لكن ما يقف حاجزا دوما أمام كل سعادة هو واقعة الموت من حيث هي انفصال عن هذا العالم، وهذا ما دعا </w:t>
      </w:r>
      <w:r w:rsidR="004D49D7" w:rsidRPr="0094479C">
        <w:rPr>
          <w:rFonts w:ascii="Arabic Typesetting" w:hAnsi="Arabic Typesetting" w:cs="Arabic Typesetting" w:hint="cs"/>
          <w:color w:val="000000" w:themeColor="text1"/>
          <w:sz w:val="48"/>
          <w:szCs w:val="48"/>
          <w:rtl/>
          <w:lang w:bidi="ar-MA"/>
        </w:rPr>
        <w:t xml:space="preserve">رواد </w:t>
      </w:r>
      <w:r w:rsidR="00120227" w:rsidRPr="0094479C">
        <w:rPr>
          <w:rFonts w:ascii="Arabic Typesetting" w:hAnsi="Arabic Typesetting" w:cs="Arabic Typesetting" w:hint="cs"/>
          <w:color w:val="000000" w:themeColor="text1"/>
          <w:sz w:val="48"/>
          <w:szCs w:val="48"/>
          <w:rtl/>
          <w:lang w:bidi="ar-MA"/>
        </w:rPr>
        <w:t xml:space="preserve">هذه الثقافة بأن </w:t>
      </w:r>
      <w:r w:rsidR="00F4094A" w:rsidRPr="0094479C">
        <w:rPr>
          <w:rFonts w:ascii="Arabic Typesetting" w:hAnsi="Arabic Typesetting" w:cs="Arabic Typesetting" w:hint="cs"/>
          <w:color w:val="000000" w:themeColor="text1"/>
          <w:sz w:val="48"/>
          <w:szCs w:val="48"/>
          <w:rtl/>
          <w:lang w:bidi="ar-MA"/>
        </w:rPr>
        <w:t>ي</w:t>
      </w:r>
      <w:r w:rsidR="00120227" w:rsidRPr="0094479C">
        <w:rPr>
          <w:rFonts w:ascii="Arabic Typesetting" w:hAnsi="Arabic Typesetting" w:cs="Arabic Typesetting" w:hint="cs"/>
          <w:color w:val="000000" w:themeColor="text1"/>
          <w:sz w:val="48"/>
          <w:szCs w:val="48"/>
          <w:rtl/>
          <w:lang w:bidi="ar-MA"/>
        </w:rPr>
        <w:t>بلور</w:t>
      </w:r>
      <w:r w:rsidR="00F4094A" w:rsidRPr="0094479C">
        <w:rPr>
          <w:rFonts w:ascii="Arabic Typesetting" w:hAnsi="Arabic Typesetting" w:cs="Arabic Typesetting" w:hint="cs"/>
          <w:color w:val="000000" w:themeColor="text1"/>
          <w:sz w:val="48"/>
          <w:szCs w:val="48"/>
          <w:rtl/>
          <w:lang w:bidi="ar-MA"/>
        </w:rPr>
        <w:t>وا</w:t>
      </w:r>
      <w:r w:rsidR="00120227" w:rsidRPr="0094479C">
        <w:rPr>
          <w:rFonts w:ascii="Arabic Typesetting" w:hAnsi="Arabic Typesetting" w:cs="Arabic Typesetting" w:hint="cs"/>
          <w:color w:val="000000" w:themeColor="text1"/>
          <w:sz w:val="48"/>
          <w:szCs w:val="48"/>
          <w:rtl/>
          <w:lang w:bidi="ar-MA"/>
        </w:rPr>
        <w:t xml:space="preserve"> - في سياق نظام </w:t>
      </w:r>
      <w:proofErr w:type="spellStart"/>
      <w:r w:rsidR="00120227" w:rsidRPr="0094479C">
        <w:rPr>
          <w:rFonts w:ascii="Arabic Typesetting" w:hAnsi="Arabic Typesetting" w:cs="Arabic Typesetting" w:hint="cs"/>
          <w:color w:val="000000" w:themeColor="text1"/>
          <w:sz w:val="48"/>
          <w:szCs w:val="48"/>
          <w:rtl/>
          <w:lang w:bidi="ar-MA"/>
        </w:rPr>
        <w:lastRenderedPageBreak/>
        <w:t>الكوسموس</w:t>
      </w:r>
      <w:proofErr w:type="spellEnd"/>
      <w:r w:rsidR="00120227" w:rsidRPr="0094479C">
        <w:rPr>
          <w:rFonts w:ascii="Arabic Typesetting" w:hAnsi="Arabic Typesetting" w:cs="Arabic Typesetting" w:hint="cs"/>
          <w:color w:val="000000" w:themeColor="text1"/>
          <w:sz w:val="48"/>
          <w:szCs w:val="48"/>
          <w:rtl/>
          <w:lang w:bidi="ar-MA"/>
        </w:rPr>
        <w:t xml:space="preserve"> </w:t>
      </w:r>
      <w:r w:rsidR="00120227" w:rsidRPr="0094479C">
        <w:rPr>
          <w:rFonts w:ascii="Arabic Typesetting" w:hAnsi="Arabic Typesetting" w:cs="Arabic Typesetting"/>
          <w:color w:val="000000" w:themeColor="text1"/>
          <w:sz w:val="48"/>
          <w:szCs w:val="48"/>
          <w:rtl/>
          <w:lang w:bidi="ar-MA"/>
        </w:rPr>
        <w:t>–</w:t>
      </w:r>
      <w:r w:rsidR="00120227" w:rsidRPr="0094479C">
        <w:rPr>
          <w:rFonts w:ascii="Arabic Typesetting" w:hAnsi="Arabic Typesetting" w:cs="Arabic Typesetting" w:hint="cs"/>
          <w:color w:val="000000" w:themeColor="text1"/>
          <w:sz w:val="48"/>
          <w:szCs w:val="48"/>
          <w:rtl/>
          <w:lang w:bidi="ar-MA"/>
        </w:rPr>
        <w:t xml:space="preserve"> فكرة الإنسان باعتباره انتماء</w:t>
      </w:r>
      <w:r w:rsidR="00F4094A" w:rsidRPr="0094479C">
        <w:rPr>
          <w:rFonts w:ascii="Arabic Typesetting" w:hAnsi="Arabic Typesetting" w:cs="Arabic Typesetting" w:hint="cs"/>
          <w:color w:val="000000" w:themeColor="text1"/>
          <w:sz w:val="48"/>
          <w:szCs w:val="48"/>
          <w:rtl/>
          <w:lang w:bidi="ar-MA"/>
        </w:rPr>
        <w:t>ً</w:t>
      </w:r>
      <w:r w:rsidR="00120227" w:rsidRPr="0094479C">
        <w:rPr>
          <w:rFonts w:ascii="Arabic Typesetting" w:hAnsi="Arabic Typesetting" w:cs="Arabic Typesetting" w:hint="cs"/>
          <w:color w:val="000000" w:themeColor="text1"/>
          <w:sz w:val="48"/>
          <w:szCs w:val="48"/>
          <w:rtl/>
          <w:lang w:bidi="ar-MA"/>
        </w:rPr>
        <w:t xml:space="preserve"> جزئي</w:t>
      </w:r>
      <w:r w:rsidR="00F4094A" w:rsidRPr="0094479C">
        <w:rPr>
          <w:rFonts w:ascii="Arabic Typesetting" w:hAnsi="Arabic Typesetting" w:cs="Arabic Typesetting" w:hint="cs"/>
          <w:color w:val="000000" w:themeColor="text1"/>
          <w:sz w:val="48"/>
          <w:szCs w:val="48"/>
          <w:rtl/>
          <w:lang w:bidi="ar-MA"/>
        </w:rPr>
        <w:t>اً</w:t>
      </w:r>
      <w:r w:rsidR="00120227" w:rsidRPr="0094479C">
        <w:rPr>
          <w:rFonts w:ascii="Arabic Typesetting" w:hAnsi="Arabic Typesetting" w:cs="Arabic Typesetting" w:hint="cs"/>
          <w:color w:val="000000" w:themeColor="text1"/>
          <w:sz w:val="48"/>
          <w:szCs w:val="48"/>
          <w:rtl/>
          <w:lang w:bidi="ar-MA"/>
        </w:rPr>
        <w:t>، وموته هو كذلك، حيث لا يخلُّ بهذا النظام</w:t>
      </w:r>
      <w:r w:rsidR="00F4094A" w:rsidRPr="0094479C">
        <w:rPr>
          <w:rFonts w:ascii="Arabic Typesetting" w:hAnsi="Arabic Typesetting" w:cs="Arabic Typesetting" w:hint="cs"/>
          <w:color w:val="000000" w:themeColor="text1"/>
          <w:sz w:val="48"/>
          <w:szCs w:val="48"/>
          <w:rtl/>
          <w:lang w:bidi="ar-MA"/>
        </w:rPr>
        <w:t>,</w:t>
      </w:r>
      <w:r w:rsidR="00120227" w:rsidRPr="0094479C">
        <w:rPr>
          <w:rFonts w:ascii="Arabic Typesetting" w:hAnsi="Arabic Typesetting" w:cs="Arabic Typesetting" w:hint="cs"/>
          <w:color w:val="000000" w:themeColor="text1"/>
          <w:sz w:val="48"/>
          <w:szCs w:val="48"/>
          <w:rtl/>
          <w:lang w:bidi="ar-MA"/>
        </w:rPr>
        <w:t xml:space="preserve"> وهذا جلي في قول في</w:t>
      </w:r>
      <w:r w:rsidR="002726C8" w:rsidRPr="0094479C">
        <w:rPr>
          <w:rFonts w:ascii="Arabic Typesetting" w:hAnsi="Arabic Typesetting" w:cs="Arabic Typesetting" w:hint="cs"/>
          <w:color w:val="000000" w:themeColor="text1"/>
          <w:sz w:val="48"/>
          <w:szCs w:val="48"/>
          <w:rtl/>
          <w:lang w:bidi="ar-MA"/>
        </w:rPr>
        <w:t>ـ</w:t>
      </w:r>
      <w:r w:rsidR="00120227" w:rsidRPr="0094479C">
        <w:rPr>
          <w:rFonts w:ascii="Arabic Typesetting" w:hAnsi="Arabic Typesetting" w:cs="Arabic Typesetting" w:hint="cs"/>
          <w:color w:val="000000" w:themeColor="text1"/>
          <w:sz w:val="48"/>
          <w:szCs w:val="48"/>
          <w:rtl/>
          <w:lang w:bidi="ar-MA"/>
        </w:rPr>
        <w:t>ري " فنح</w:t>
      </w:r>
      <w:r w:rsidR="00F4094A" w:rsidRPr="0094479C">
        <w:rPr>
          <w:rFonts w:ascii="Arabic Typesetting" w:hAnsi="Arabic Typesetting" w:cs="Arabic Typesetting" w:hint="cs"/>
          <w:color w:val="000000" w:themeColor="text1"/>
          <w:sz w:val="48"/>
          <w:szCs w:val="48"/>
          <w:rtl/>
          <w:lang w:bidi="ar-MA"/>
        </w:rPr>
        <w:t>ـ</w:t>
      </w:r>
      <w:r w:rsidR="00120227" w:rsidRPr="0094479C">
        <w:rPr>
          <w:rFonts w:ascii="Arabic Typesetting" w:hAnsi="Arabic Typesetting" w:cs="Arabic Typesetting" w:hint="cs"/>
          <w:color w:val="000000" w:themeColor="text1"/>
          <w:sz w:val="48"/>
          <w:szCs w:val="48"/>
          <w:rtl/>
          <w:lang w:bidi="ar-MA"/>
        </w:rPr>
        <w:t>ن بالذات قط</w:t>
      </w:r>
      <w:r w:rsidR="002726C8" w:rsidRPr="0094479C">
        <w:rPr>
          <w:rFonts w:ascii="Arabic Typesetting" w:hAnsi="Arabic Typesetting" w:cs="Arabic Typesetting" w:hint="cs"/>
          <w:color w:val="000000" w:themeColor="text1"/>
          <w:sz w:val="48"/>
          <w:szCs w:val="48"/>
          <w:rtl/>
          <w:lang w:bidi="ar-MA"/>
        </w:rPr>
        <w:t>ـ</w:t>
      </w:r>
      <w:r w:rsidR="00120227" w:rsidRPr="0094479C">
        <w:rPr>
          <w:rFonts w:ascii="Arabic Typesetting" w:hAnsi="Arabic Typesetting" w:cs="Arabic Typesetting" w:hint="cs"/>
          <w:color w:val="000000" w:themeColor="text1"/>
          <w:sz w:val="48"/>
          <w:szCs w:val="48"/>
          <w:rtl/>
          <w:lang w:bidi="ar-MA"/>
        </w:rPr>
        <w:t>ع من هذا الس</w:t>
      </w:r>
      <w:r w:rsidR="002726C8" w:rsidRPr="0094479C">
        <w:rPr>
          <w:rFonts w:ascii="Arabic Typesetting" w:hAnsi="Arabic Typesetting" w:cs="Arabic Typesetting" w:hint="cs"/>
          <w:color w:val="000000" w:themeColor="text1"/>
          <w:sz w:val="48"/>
          <w:szCs w:val="48"/>
          <w:rtl/>
          <w:lang w:bidi="ar-MA"/>
        </w:rPr>
        <w:t xml:space="preserve">َّرمد على وجه التقريب، أجزاء من الكل الكوني الكبير. وبحسب هذه الرؤية للعالم، لن يُفقدنا الموت بالأساس إلاّ النصيب </w:t>
      </w:r>
      <w:proofErr w:type="spellStart"/>
      <w:r w:rsidR="002726C8" w:rsidRPr="0094479C">
        <w:rPr>
          <w:rFonts w:ascii="Arabic Typesetting" w:hAnsi="Arabic Typesetting" w:cs="Arabic Typesetting" w:hint="cs"/>
          <w:color w:val="000000" w:themeColor="text1"/>
          <w:sz w:val="48"/>
          <w:szCs w:val="48"/>
          <w:rtl/>
          <w:lang w:bidi="ar-MA"/>
        </w:rPr>
        <w:t>ال</w:t>
      </w:r>
      <w:r w:rsidR="00F4094A" w:rsidRPr="0094479C">
        <w:rPr>
          <w:rFonts w:ascii="Arabic Typesetting" w:hAnsi="Arabic Typesetting" w:cs="Arabic Typesetting" w:hint="cs"/>
          <w:color w:val="000000" w:themeColor="text1"/>
          <w:sz w:val="48"/>
          <w:szCs w:val="48"/>
          <w:rtl/>
          <w:lang w:bidi="ar-MA"/>
        </w:rPr>
        <w:t>أ</w:t>
      </w:r>
      <w:r w:rsidR="002726C8" w:rsidRPr="0094479C">
        <w:rPr>
          <w:rFonts w:ascii="Arabic Typesetting" w:hAnsi="Arabic Typesetting" w:cs="Arabic Typesetting" w:hint="cs"/>
          <w:color w:val="000000" w:themeColor="text1"/>
          <w:sz w:val="48"/>
          <w:szCs w:val="48"/>
          <w:rtl/>
          <w:lang w:bidi="ar-MA"/>
        </w:rPr>
        <w:t>تفه</w:t>
      </w:r>
      <w:proofErr w:type="spellEnd"/>
      <w:r w:rsidR="00120227" w:rsidRPr="0094479C">
        <w:rPr>
          <w:rFonts w:ascii="Arabic Typesetting" w:hAnsi="Arabic Typesetting" w:cs="Arabic Typesetting" w:hint="cs"/>
          <w:color w:val="000000" w:themeColor="text1"/>
          <w:sz w:val="48"/>
          <w:szCs w:val="48"/>
          <w:rtl/>
          <w:lang w:bidi="ar-MA"/>
        </w:rPr>
        <w:t xml:space="preserve"> </w:t>
      </w:r>
      <w:r w:rsidR="002726C8" w:rsidRPr="0094479C">
        <w:rPr>
          <w:rFonts w:ascii="Arabic Typesetting" w:hAnsi="Arabic Typesetting" w:cs="Arabic Typesetting" w:hint="cs"/>
          <w:color w:val="000000" w:themeColor="text1"/>
          <w:sz w:val="48"/>
          <w:szCs w:val="48"/>
          <w:rtl/>
          <w:lang w:bidi="ar-MA"/>
        </w:rPr>
        <w:t>من وجودي الفردي</w:t>
      </w:r>
      <w:r w:rsidR="00ED0913" w:rsidRPr="0094479C">
        <w:rPr>
          <w:rFonts w:ascii="Arabic Typesetting" w:hAnsi="Arabic Typesetting" w:cs="Arabic Typesetting" w:hint="cs"/>
          <w:color w:val="000000" w:themeColor="text1"/>
          <w:sz w:val="48"/>
          <w:szCs w:val="48"/>
          <w:rtl/>
          <w:lang w:bidi="ar-MA"/>
        </w:rPr>
        <w:t>.</w:t>
      </w:r>
      <w:r w:rsidR="002726C8" w:rsidRPr="0094479C">
        <w:rPr>
          <w:rFonts w:ascii="Arabic Typesetting" w:hAnsi="Arabic Typesetting" w:cs="Arabic Typesetting" w:hint="cs"/>
          <w:color w:val="000000" w:themeColor="text1"/>
          <w:sz w:val="48"/>
          <w:szCs w:val="48"/>
          <w:rtl/>
          <w:lang w:bidi="ar-MA"/>
        </w:rPr>
        <w:t>"</w:t>
      </w:r>
      <w:r w:rsidR="002726C8" w:rsidRPr="0094479C">
        <w:rPr>
          <w:rStyle w:val="Appelnotedebasdep"/>
          <w:rFonts w:ascii="Arabic Typesetting" w:hAnsi="Arabic Typesetting" w:cs="Arabic Typesetting"/>
          <w:color w:val="000000" w:themeColor="text1"/>
          <w:sz w:val="48"/>
          <w:szCs w:val="48"/>
          <w:rtl/>
          <w:lang w:bidi="ar-MA"/>
        </w:rPr>
        <w:footnoteReference w:id="4"/>
      </w:r>
    </w:p>
    <w:p w14:paraId="7C9A2766" w14:textId="2EA87D5A" w:rsidR="00120227" w:rsidRPr="0094479C" w:rsidRDefault="002726C8" w:rsidP="00764DDB">
      <w:pPr>
        <w:bidi/>
        <w:ind w:firstLine="142"/>
        <w:jc w:val="lowKashida"/>
        <w:rPr>
          <w:rFonts w:ascii="Arabic Typesetting" w:hAnsi="Arabic Typesetting" w:cs="Arabic Typesetting"/>
          <w:color w:val="000000" w:themeColor="text1"/>
          <w:sz w:val="48"/>
          <w:szCs w:val="48"/>
          <w:lang w:bidi="ar-MA"/>
        </w:rPr>
      </w:pPr>
      <w:r w:rsidRPr="0094479C">
        <w:rPr>
          <w:rFonts w:ascii="Arabic Typesetting" w:hAnsi="Arabic Typesetting" w:cs="Arabic Typesetting" w:hint="cs"/>
          <w:color w:val="000000" w:themeColor="text1"/>
          <w:sz w:val="48"/>
          <w:szCs w:val="48"/>
          <w:rtl/>
          <w:lang w:bidi="ar-MA"/>
        </w:rPr>
        <w:t xml:space="preserve">في سياق دعم هذا التصور، الذي بمقتضاه ينبغي على الكائن </w:t>
      </w:r>
      <w:r w:rsidR="00CB51DA" w:rsidRPr="0094479C">
        <w:rPr>
          <w:rFonts w:ascii="Arabic Typesetting" w:hAnsi="Arabic Typesetting" w:cs="Arabic Typesetting"/>
          <w:color w:val="000000" w:themeColor="text1"/>
          <w:sz w:val="48"/>
          <w:szCs w:val="48"/>
          <w:rtl/>
          <w:lang w:bidi="ar-MA"/>
        </w:rPr>
        <w:t>–</w:t>
      </w:r>
      <w:r w:rsidR="00CB51DA" w:rsidRPr="0094479C">
        <w:rPr>
          <w:rFonts w:ascii="Arabic Typesetting" w:hAnsi="Arabic Typesetting" w:cs="Arabic Typesetting" w:hint="cs"/>
          <w:color w:val="000000" w:themeColor="text1"/>
          <w:sz w:val="48"/>
          <w:szCs w:val="48"/>
          <w:rtl/>
          <w:lang w:bidi="ar-MA"/>
        </w:rPr>
        <w:t xml:space="preserve"> إذا ما أراد </w:t>
      </w:r>
      <w:r w:rsidRPr="0094479C">
        <w:rPr>
          <w:rFonts w:ascii="Arabic Typesetting" w:hAnsi="Arabic Typesetting" w:cs="Arabic Typesetting" w:hint="cs"/>
          <w:color w:val="000000" w:themeColor="text1"/>
          <w:sz w:val="48"/>
          <w:szCs w:val="48"/>
          <w:rtl/>
          <w:lang w:bidi="ar-MA"/>
        </w:rPr>
        <w:t>أن</w:t>
      </w:r>
      <w:r w:rsidR="00CB51DA" w:rsidRPr="0094479C">
        <w:rPr>
          <w:rFonts w:ascii="Arabic Typesetting" w:hAnsi="Arabic Typesetting" w:cs="Arabic Typesetting" w:hint="cs"/>
          <w:color w:val="000000" w:themeColor="text1"/>
          <w:sz w:val="48"/>
          <w:szCs w:val="48"/>
          <w:rtl/>
          <w:lang w:bidi="ar-MA"/>
        </w:rPr>
        <w:t xml:space="preserve"> يحقق حياةً طيبة </w:t>
      </w:r>
      <w:r w:rsidR="00CB51DA" w:rsidRPr="0094479C">
        <w:rPr>
          <w:rFonts w:ascii="Arabic Typesetting" w:hAnsi="Arabic Typesetting" w:cs="Arabic Typesetting"/>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w:t>
      </w:r>
      <w:r w:rsidR="00CB51DA" w:rsidRPr="0094479C">
        <w:rPr>
          <w:rFonts w:ascii="Arabic Typesetting" w:hAnsi="Arabic Typesetting" w:cs="Arabic Typesetting" w:hint="cs"/>
          <w:color w:val="000000" w:themeColor="text1"/>
          <w:sz w:val="48"/>
          <w:szCs w:val="48"/>
          <w:rtl/>
          <w:lang w:bidi="ar-MA"/>
        </w:rPr>
        <w:t xml:space="preserve">أن </w:t>
      </w:r>
      <w:r w:rsidRPr="0094479C">
        <w:rPr>
          <w:rFonts w:ascii="Arabic Typesetting" w:hAnsi="Arabic Typesetting" w:cs="Arabic Typesetting" w:hint="cs"/>
          <w:color w:val="000000" w:themeColor="text1"/>
          <w:sz w:val="48"/>
          <w:szCs w:val="48"/>
          <w:rtl/>
          <w:lang w:bidi="ar-MA"/>
        </w:rPr>
        <w:t xml:space="preserve">يرى </w:t>
      </w:r>
      <w:r w:rsidR="00CB51DA" w:rsidRPr="0094479C">
        <w:rPr>
          <w:rFonts w:ascii="Arabic Typesetting" w:hAnsi="Arabic Typesetting" w:cs="Arabic Typesetting" w:hint="cs"/>
          <w:color w:val="000000" w:themeColor="text1"/>
          <w:sz w:val="48"/>
          <w:szCs w:val="48"/>
          <w:rtl/>
          <w:lang w:bidi="ar-MA"/>
        </w:rPr>
        <w:t>نفس</w:t>
      </w:r>
      <w:r w:rsidRPr="0094479C">
        <w:rPr>
          <w:rFonts w:ascii="Arabic Typesetting" w:hAnsi="Arabic Typesetting" w:cs="Arabic Typesetting" w:hint="cs"/>
          <w:color w:val="000000" w:themeColor="text1"/>
          <w:sz w:val="48"/>
          <w:szCs w:val="48"/>
          <w:rtl/>
          <w:lang w:bidi="ar-MA"/>
        </w:rPr>
        <w:t xml:space="preserve">ه مجرد قطعة من </w:t>
      </w:r>
      <w:r w:rsidR="000A101E" w:rsidRPr="0094479C">
        <w:rPr>
          <w:rFonts w:ascii="Arabic Typesetting" w:hAnsi="Arabic Typesetting" w:cs="Arabic Typesetting" w:hint="cs"/>
          <w:color w:val="000000" w:themeColor="text1"/>
          <w:sz w:val="48"/>
          <w:szCs w:val="48"/>
          <w:rtl/>
          <w:lang w:bidi="ar-MA"/>
        </w:rPr>
        <w:t xml:space="preserve">نظام </w:t>
      </w:r>
      <w:r w:rsidRPr="0094479C">
        <w:rPr>
          <w:rFonts w:ascii="Arabic Typesetting" w:hAnsi="Arabic Typesetting" w:cs="Arabic Typesetting" w:hint="cs"/>
          <w:color w:val="000000" w:themeColor="text1"/>
          <w:sz w:val="48"/>
          <w:szCs w:val="48"/>
          <w:rtl/>
          <w:lang w:bidi="ar-MA"/>
        </w:rPr>
        <w:t>كوني</w:t>
      </w:r>
      <w:r w:rsidR="00B9290B" w:rsidRPr="0094479C">
        <w:rPr>
          <w:rFonts w:ascii="Arabic Typesetting" w:hAnsi="Arabic Typesetting" w:cs="Arabic Typesetting" w:hint="cs"/>
          <w:color w:val="000000" w:themeColor="text1"/>
          <w:sz w:val="48"/>
          <w:szCs w:val="48"/>
          <w:rtl/>
          <w:lang w:bidi="ar-MA"/>
        </w:rPr>
        <w:t xml:space="preserve"> يتجاوزه</w:t>
      </w:r>
      <w:r w:rsidR="000A101E"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ارتأى</w:t>
      </w:r>
      <w:r w:rsidR="00B9290B" w:rsidRPr="0094479C">
        <w:rPr>
          <w:rFonts w:ascii="Arabic Typesetting" w:hAnsi="Arabic Typesetting" w:cs="Arabic Typesetting" w:hint="cs"/>
          <w:color w:val="000000" w:themeColor="text1"/>
          <w:sz w:val="48"/>
          <w:szCs w:val="48"/>
          <w:rtl/>
          <w:lang w:bidi="ar-MA"/>
        </w:rPr>
        <w:t xml:space="preserve"> هذا الخطاب بأن يختلق فكرة ا</w:t>
      </w:r>
      <w:r w:rsidR="007C18A3" w:rsidRPr="0094479C">
        <w:rPr>
          <w:rFonts w:ascii="Arabic Typesetting" w:hAnsi="Arabic Typesetting" w:cs="Arabic Typesetting" w:hint="cs"/>
          <w:color w:val="000000" w:themeColor="text1"/>
          <w:sz w:val="48"/>
          <w:szCs w:val="48"/>
          <w:rtl/>
          <w:lang w:bidi="ar-MA"/>
        </w:rPr>
        <w:t>لحفاظ على ا</w:t>
      </w:r>
      <w:r w:rsidR="00B9290B" w:rsidRPr="0094479C">
        <w:rPr>
          <w:rFonts w:ascii="Arabic Typesetting" w:hAnsi="Arabic Typesetting" w:cs="Arabic Typesetting" w:hint="cs"/>
          <w:color w:val="000000" w:themeColor="text1"/>
          <w:sz w:val="48"/>
          <w:szCs w:val="48"/>
          <w:rtl/>
          <w:lang w:bidi="ar-MA"/>
        </w:rPr>
        <w:t xml:space="preserve">لمنزلة الطبيعية التي تُميّز كل واحدٍ عمّا سواه، وهذا ما استدعى نبذُ مسألة الإفراط </w:t>
      </w:r>
      <w:r w:rsidR="00C25A27" w:rsidRPr="0094479C">
        <w:rPr>
          <w:rFonts w:ascii="Arabic Typesetting" w:hAnsi="Arabic Typesetting" w:cs="Arabic Typesetting"/>
          <w:color w:val="000000" w:themeColor="text1"/>
          <w:sz w:val="48"/>
          <w:szCs w:val="48"/>
          <w:lang w:bidi="ar-MA"/>
        </w:rPr>
        <w:t>hybris</w:t>
      </w:r>
      <w:r w:rsidR="00C25A27" w:rsidRPr="0094479C">
        <w:rPr>
          <w:rFonts w:ascii="Arabic Typesetting" w:hAnsi="Arabic Typesetting" w:cs="Arabic Typesetting" w:hint="cs"/>
          <w:color w:val="000000" w:themeColor="text1"/>
          <w:sz w:val="48"/>
          <w:szCs w:val="48"/>
          <w:rtl/>
          <w:lang w:bidi="ar-MA"/>
        </w:rPr>
        <w:t xml:space="preserve"> </w:t>
      </w:r>
      <w:r w:rsidR="00B9290B" w:rsidRPr="0094479C">
        <w:rPr>
          <w:rFonts w:ascii="Arabic Typesetting" w:hAnsi="Arabic Typesetting" w:cs="Arabic Typesetting" w:hint="cs"/>
          <w:color w:val="000000" w:themeColor="text1"/>
          <w:sz w:val="48"/>
          <w:szCs w:val="48"/>
          <w:rtl/>
          <w:lang w:bidi="ar-MA"/>
        </w:rPr>
        <w:t>من حيث هي المدخل لكل تجاوز ل</w:t>
      </w:r>
      <w:r w:rsidR="000A101E" w:rsidRPr="0094479C">
        <w:rPr>
          <w:rFonts w:ascii="Arabic Typesetting" w:hAnsi="Arabic Typesetting" w:cs="Arabic Typesetting" w:hint="cs"/>
          <w:color w:val="000000" w:themeColor="text1"/>
          <w:sz w:val="48"/>
          <w:szCs w:val="48"/>
          <w:rtl/>
          <w:lang w:bidi="ar-MA"/>
        </w:rPr>
        <w:t>ما يعتبر</w:t>
      </w:r>
      <w:r w:rsidR="007C18A3" w:rsidRPr="0094479C">
        <w:rPr>
          <w:rFonts w:ascii="Arabic Typesetting" w:hAnsi="Arabic Typesetting" w:cs="Arabic Typesetting" w:hint="cs"/>
          <w:color w:val="000000" w:themeColor="text1"/>
          <w:sz w:val="48"/>
          <w:szCs w:val="48"/>
          <w:rtl/>
          <w:lang w:bidi="ar-MA"/>
        </w:rPr>
        <w:t xml:space="preserve"> وضع</w:t>
      </w:r>
      <w:r w:rsidR="000A101E" w:rsidRPr="0094479C">
        <w:rPr>
          <w:rFonts w:ascii="Arabic Typesetting" w:hAnsi="Arabic Typesetting" w:cs="Arabic Typesetting" w:hint="cs"/>
          <w:color w:val="000000" w:themeColor="text1"/>
          <w:sz w:val="48"/>
          <w:szCs w:val="48"/>
          <w:rtl/>
          <w:lang w:bidi="ar-MA"/>
        </w:rPr>
        <w:t>اً</w:t>
      </w:r>
      <w:r w:rsidR="007C18A3" w:rsidRPr="0094479C">
        <w:rPr>
          <w:rFonts w:ascii="Arabic Typesetting" w:hAnsi="Arabic Typesetting" w:cs="Arabic Typesetting" w:hint="cs"/>
          <w:color w:val="000000" w:themeColor="text1"/>
          <w:sz w:val="48"/>
          <w:szCs w:val="48"/>
          <w:rtl/>
          <w:lang w:bidi="ar-MA"/>
        </w:rPr>
        <w:t xml:space="preserve"> طبيعي</w:t>
      </w:r>
      <w:r w:rsidR="000A101E" w:rsidRPr="0094479C">
        <w:rPr>
          <w:rFonts w:ascii="Arabic Typesetting" w:hAnsi="Arabic Typesetting" w:cs="Arabic Typesetting" w:hint="cs"/>
          <w:color w:val="000000" w:themeColor="text1"/>
          <w:sz w:val="48"/>
          <w:szCs w:val="48"/>
          <w:rtl/>
          <w:lang w:bidi="ar-MA"/>
        </w:rPr>
        <w:t>اً للكائن</w:t>
      </w:r>
      <w:r w:rsidR="00F4094A" w:rsidRPr="0094479C">
        <w:rPr>
          <w:rFonts w:ascii="Arabic Typesetting" w:hAnsi="Arabic Typesetting" w:cs="Arabic Typesetting" w:hint="cs"/>
          <w:color w:val="000000" w:themeColor="text1"/>
          <w:sz w:val="48"/>
          <w:szCs w:val="48"/>
          <w:rtl/>
          <w:lang w:bidi="ar-MA"/>
        </w:rPr>
        <w:t>؛</w:t>
      </w:r>
      <w:r w:rsidR="00B9290B" w:rsidRPr="0094479C">
        <w:rPr>
          <w:rFonts w:ascii="Arabic Typesetting" w:hAnsi="Arabic Typesetting" w:cs="Arabic Typesetting" w:hint="cs"/>
          <w:color w:val="000000" w:themeColor="text1"/>
          <w:sz w:val="48"/>
          <w:szCs w:val="48"/>
          <w:rtl/>
          <w:lang w:bidi="ar-MA"/>
        </w:rPr>
        <w:t xml:space="preserve"> وهي فك</w:t>
      </w:r>
      <w:r w:rsidR="007C18A3" w:rsidRPr="0094479C">
        <w:rPr>
          <w:rFonts w:ascii="Arabic Typesetting" w:hAnsi="Arabic Typesetting" w:cs="Arabic Typesetting" w:hint="cs"/>
          <w:color w:val="000000" w:themeColor="text1"/>
          <w:sz w:val="48"/>
          <w:szCs w:val="48"/>
          <w:rtl/>
          <w:lang w:bidi="ar-MA"/>
        </w:rPr>
        <w:t>ـ</w:t>
      </w:r>
      <w:r w:rsidR="00B9290B" w:rsidRPr="0094479C">
        <w:rPr>
          <w:rFonts w:ascii="Arabic Typesetting" w:hAnsi="Arabic Typesetting" w:cs="Arabic Typesetting" w:hint="cs"/>
          <w:color w:val="000000" w:themeColor="text1"/>
          <w:sz w:val="48"/>
          <w:szCs w:val="48"/>
          <w:rtl/>
          <w:lang w:bidi="ar-MA"/>
        </w:rPr>
        <w:t>رة م</w:t>
      </w:r>
      <w:r w:rsidR="007C18A3" w:rsidRPr="0094479C">
        <w:rPr>
          <w:rFonts w:ascii="Arabic Typesetting" w:hAnsi="Arabic Typesetting" w:cs="Arabic Typesetting" w:hint="cs"/>
          <w:color w:val="000000" w:themeColor="text1"/>
          <w:sz w:val="48"/>
          <w:szCs w:val="48"/>
          <w:rtl/>
          <w:lang w:bidi="ar-MA"/>
        </w:rPr>
        <w:t>ستمدّ</w:t>
      </w:r>
      <w:r w:rsidR="00B9290B" w:rsidRPr="0094479C">
        <w:rPr>
          <w:rFonts w:ascii="Arabic Typesetting" w:hAnsi="Arabic Typesetting" w:cs="Arabic Typesetting" w:hint="cs"/>
          <w:color w:val="000000" w:themeColor="text1"/>
          <w:sz w:val="48"/>
          <w:szCs w:val="48"/>
          <w:rtl/>
          <w:lang w:bidi="ar-MA"/>
        </w:rPr>
        <w:t>ة من الت</w:t>
      </w:r>
      <w:r w:rsidR="007C18A3" w:rsidRPr="0094479C">
        <w:rPr>
          <w:rFonts w:ascii="Arabic Typesetting" w:hAnsi="Arabic Typesetting" w:cs="Arabic Typesetting" w:hint="cs"/>
          <w:color w:val="000000" w:themeColor="text1"/>
          <w:sz w:val="48"/>
          <w:szCs w:val="48"/>
          <w:rtl/>
          <w:lang w:bidi="ar-MA"/>
        </w:rPr>
        <w:t>ـ</w:t>
      </w:r>
      <w:r w:rsidR="00B9290B" w:rsidRPr="0094479C">
        <w:rPr>
          <w:rFonts w:ascii="Arabic Typesetting" w:hAnsi="Arabic Typesetting" w:cs="Arabic Typesetting" w:hint="cs"/>
          <w:color w:val="000000" w:themeColor="text1"/>
          <w:sz w:val="48"/>
          <w:szCs w:val="48"/>
          <w:rtl/>
          <w:lang w:bidi="ar-MA"/>
        </w:rPr>
        <w:t>ناغم الحاصل بين الأعضاء المشّكلة للجسم الواحد. ويقول فيري بصدد هذا التشبيه "</w:t>
      </w:r>
      <w:r w:rsidR="007C18A3" w:rsidRPr="0094479C">
        <w:rPr>
          <w:rFonts w:ascii="Arabic Typesetting" w:hAnsi="Arabic Typesetting" w:cs="Arabic Typesetting" w:hint="cs"/>
          <w:color w:val="000000" w:themeColor="text1"/>
          <w:sz w:val="48"/>
          <w:szCs w:val="48"/>
          <w:rtl/>
          <w:lang w:bidi="ar-MA"/>
        </w:rPr>
        <w:t>فهم يشبّهونه (أي التناغم) بالانتظام الرائع لعضوية حية تتفاعل أعضاؤها وتقدّم اسهامها الكامل في الحفاظ على الوظائف الحيوية لدى الفرد كما</w:t>
      </w:r>
      <w:r w:rsidR="00DD72DA" w:rsidRPr="0094479C">
        <w:rPr>
          <w:rFonts w:ascii="Arabic Typesetting" w:hAnsi="Arabic Typesetting" w:cs="Arabic Typesetting" w:hint="cs"/>
          <w:color w:val="000000" w:themeColor="text1"/>
          <w:sz w:val="48"/>
          <w:szCs w:val="48"/>
          <w:rtl/>
          <w:lang w:bidi="ar-MA"/>
        </w:rPr>
        <w:t xml:space="preserve"> في استمرار الن</w:t>
      </w:r>
      <w:r w:rsidR="00F4094A" w:rsidRPr="0094479C">
        <w:rPr>
          <w:rFonts w:ascii="Arabic Typesetting" w:hAnsi="Arabic Typesetting" w:cs="Arabic Typesetting" w:hint="cs"/>
          <w:color w:val="000000" w:themeColor="text1"/>
          <w:sz w:val="48"/>
          <w:szCs w:val="48"/>
          <w:rtl/>
          <w:lang w:bidi="ar-MA"/>
        </w:rPr>
        <w:t>ـ</w:t>
      </w:r>
      <w:r w:rsidR="00DD72DA" w:rsidRPr="0094479C">
        <w:rPr>
          <w:rFonts w:ascii="Arabic Typesetting" w:hAnsi="Arabic Typesetting" w:cs="Arabic Typesetting" w:hint="cs"/>
          <w:color w:val="000000" w:themeColor="text1"/>
          <w:sz w:val="48"/>
          <w:szCs w:val="48"/>
          <w:rtl/>
          <w:lang w:bidi="ar-MA"/>
        </w:rPr>
        <w:t>وع"</w:t>
      </w:r>
      <w:r w:rsidR="00DD72DA" w:rsidRPr="0094479C">
        <w:rPr>
          <w:rStyle w:val="Appelnotedebasdep"/>
          <w:rFonts w:ascii="Arabic Typesetting" w:hAnsi="Arabic Typesetting" w:cs="Arabic Typesetting"/>
          <w:color w:val="000000" w:themeColor="text1"/>
          <w:sz w:val="48"/>
          <w:szCs w:val="48"/>
          <w:rtl/>
          <w:lang w:bidi="ar-MA"/>
        </w:rPr>
        <w:footnoteReference w:id="5"/>
      </w:r>
      <w:r w:rsidR="00DD72DA" w:rsidRPr="0094479C">
        <w:rPr>
          <w:rFonts w:ascii="Arabic Typesetting" w:hAnsi="Arabic Typesetting" w:cs="Arabic Typesetting" w:hint="cs"/>
          <w:color w:val="000000" w:themeColor="text1"/>
          <w:sz w:val="48"/>
          <w:szCs w:val="48"/>
          <w:rtl/>
          <w:lang w:bidi="ar-MA"/>
        </w:rPr>
        <w:t xml:space="preserve"> وواقعة رفض </w:t>
      </w:r>
      <w:proofErr w:type="spellStart"/>
      <w:r w:rsidR="00DD72DA" w:rsidRPr="0094479C">
        <w:rPr>
          <w:rFonts w:ascii="Arabic Typesetting" w:hAnsi="Arabic Typesetting" w:cs="Arabic Typesetting" w:hint="cs"/>
          <w:color w:val="000000" w:themeColor="text1"/>
          <w:sz w:val="48"/>
          <w:szCs w:val="48"/>
          <w:rtl/>
          <w:lang w:bidi="ar-MA"/>
        </w:rPr>
        <w:t>أوليس</w:t>
      </w:r>
      <w:r w:rsidR="00F4094A" w:rsidRPr="0094479C">
        <w:rPr>
          <w:rFonts w:ascii="Arabic Typesetting" w:hAnsi="Arabic Typesetting" w:cs="Arabic Typesetting" w:hint="cs"/>
          <w:color w:val="000000" w:themeColor="text1"/>
          <w:sz w:val="48"/>
          <w:szCs w:val="48"/>
          <w:rtl/>
          <w:lang w:bidi="ar-MA"/>
        </w:rPr>
        <w:t>ـ</w:t>
      </w:r>
      <w:r w:rsidR="00DD72DA" w:rsidRPr="0094479C">
        <w:rPr>
          <w:rFonts w:ascii="Arabic Typesetting" w:hAnsi="Arabic Typesetting" w:cs="Arabic Typesetting" w:hint="cs"/>
          <w:color w:val="000000" w:themeColor="text1"/>
          <w:sz w:val="48"/>
          <w:szCs w:val="48"/>
          <w:rtl/>
          <w:lang w:bidi="ar-MA"/>
        </w:rPr>
        <w:t>يس</w:t>
      </w:r>
      <w:proofErr w:type="spellEnd"/>
      <w:r w:rsidR="00DD72DA" w:rsidRPr="0094479C">
        <w:rPr>
          <w:rFonts w:ascii="Arabic Typesetting" w:hAnsi="Arabic Typesetting" w:cs="Arabic Typesetting" w:hint="cs"/>
          <w:color w:val="000000" w:themeColor="text1"/>
          <w:sz w:val="48"/>
          <w:szCs w:val="48"/>
          <w:rtl/>
          <w:lang w:bidi="ar-MA"/>
        </w:rPr>
        <w:t xml:space="preserve"> لعرض </w:t>
      </w:r>
      <w:proofErr w:type="spellStart"/>
      <w:r w:rsidR="00DD72DA" w:rsidRPr="0094479C">
        <w:rPr>
          <w:rFonts w:ascii="Arabic Typesetting" w:hAnsi="Arabic Typesetting" w:cs="Arabic Typesetting" w:hint="cs"/>
          <w:color w:val="000000" w:themeColor="text1"/>
          <w:sz w:val="48"/>
          <w:szCs w:val="48"/>
          <w:rtl/>
          <w:lang w:bidi="ar-MA"/>
        </w:rPr>
        <w:t>كليبسو</w:t>
      </w:r>
      <w:proofErr w:type="spellEnd"/>
      <w:r w:rsidR="00DD72DA" w:rsidRPr="0094479C">
        <w:rPr>
          <w:rFonts w:ascii="Arabic Typesetting" w:hAnsi="Arabic Typesetting" w:cs="Arabic Typesetting" w:hint="cs"/>
          <w:color w:val="000000" w:themeColor="text1"/>
          <w:sz w:val="48"/>
          <w:szCs w:val="48"/>
          <w:rtl/>
          <w:lang w:bidi="ar-MA"/>
        </w:rPr>
        <w:t xml:space="preserve"> بأن يصبح إلها</w:t>
      </w:r>
      <w:r w:rsidR="000A101E" w:rsidRPr="0094479C">
        <w:rPr>
          <w:rFonts w:ascii="Arabic Typesetting" w:hAnsi="Arabic Typesetting" w:cs="Arabic Typesetting" w:hint="cs"/>
          <w:color w:val="000000" w:themeColor="text1"/>
          <w:sz w:val="48"/>
          <w:szCs w:val="48"/>
          <w:rtl/>
          <w:lang w:bidi="ar-MA"/>
        </w:rPr>
        <w:t>ً</w:t>
      </w:r>
      <w:r w:rsidR="00DD72DA" w:rsidRPr="0094479C">
        <w:rPr>
          <w:rFonts w:ascii="Arabic Typesetting" w:hAnsi="Arabic Typesetting" w:cs="Arabic Typesetting" w:hint="cs"/>
          <w:color w:val="000000" w:themeColor="text1"/>
          <w:sz w:val="48"/>
          <w:szCs w:val="48"/>
          <w:rtl/>
          <w:lang w:bidi="ar-MA"/>
        </w:rPr>
        <w:t xml:space="preserve"> لهو خير دليل على أن </w:t>
      </w:r>
      <w:proofErr w:type="spellStart"/>
      <w:r w:rsidR="00DD72DA" w:rsidRPr="0094479C">
        <w:rPr>
          <w:rFonts w:ascii="Arabic Typesetting" w:hAnsi="Arabic Typesetting" w:cs="Arabic Typesetting" w:hint="cs"/>
          <w:color w:val="000000" w:themeColor="text1"/>
          <w:sz w:val="48"/>
          <w:szCs w:val="48"/>
          <w:rtl/>
          <w:lang w:bidi="ar-MA"/>
        </w:rPr>
        <w:t>أوليسيس</w:t>
      </w:r>
      <w:proofErr w:type="spellEnd"/>
      <w:r w:rsidR="00DD72DA" w:rsidRPr="0094479C">
        <w:rPr>
          <w:rFonts w:ascii="Arabic Typesetting" w:hAnsi="Arabic Typesetting" w:cs="Arabic Typesetting" w:hint="cs"/>
          <w:color w:val="000000" w:themeColor="text1"/>
          <w:sz w:val="48"/>
          <w:szCs w:val="48"/>
          <w:rtl/>
          <w:lang w:bidi="ar-MA"/>
        </w:rPr>
        <w:t xml:space="preserve"> لا يريد التنكّر لمنزلته الطبيعية، تلك التي تؤول بالض</w:t>
      </w:r>
      <w:r w:rsidR="00ED0913" w:rsidRPr="0094479C">
        <w:rPr>
          <w:rFonts w:ascii="Arabic Typesetting" w:hAnsi="Arabic Typesetting" w:cs="Arabic Typesetting" w:hint="cs"/>
          <w:color w:val="000000" w:themeColor="text1"/>
          <w:sz w:val="48"/>
          <w:szCs w:val="48"/>
          <w:rtl/>
          <w:lang w:bidi="ar-MA"/>
        </w:rPr>
        <w:t>ـ</w:t>
      </w:r>
      <w:r w:rsidR="00DD72DA" w:rsidRPr="0094479C">
        <w:rPr>
          <w:rFonts w:ascii="Arabic Typesetting" w:hAnsi="Arabic Typesetting" w:cs="Arabic Typesetting" w:hint="cs"/>
          <w:color w:val="000000" w:themeColor="text1"/>
          <w:sz w:val="48"/>
          <w:szCs w:val="48"/>
          <w:rtl/>
          <w:lang w:bidi="ar-MA"/>
        </w:rPr>
        <w:t>رورة إلى الفناء؛ لأنه في صميم البقاء في انسانيته هناك تتجسّد فك</w:t>
      </w:r>
      <w:r w:rsidR="00C25A27" w:rsidRPr="0094479C">
        <w:rPr>
          <w:rFonts w:ascii="Arabic Typesetting" w:hAnsi="Arabic Typesetting" w:cs="Arabic Typesetting" w:hint="cs"/>
          <w:color w:val="000000" w:themeColor="text1"/>
          <w:sz w:val="48"/>
          <w:szCs w:val="48"/>
          <w:rtl/>
          <w:lang w:bidi="ar-MA"/>
        </w:rPr>
        <w:t>ر</w:t>
      </w:r>
      <w:r w:rsidR="00DD72DA" w:rsidRPr="0094479C">
        <w:rPr>
          <w:rFonts w:ascii="Arabic Typesetting" w:hAnsi="Arabic Typesetting" w:cs="Arabic Typesetting" w:hint="cs"/>
          <w:color w:val="000000" w:themeColor="text1"/>
          <w:sz w:val="48"/>
          <w:szCs w:val="48"/>
          <w:rtl/>
          <w:lang w:bidi="ar-MA"/>
        </w:rPr>
        <w:t>ة السواء بينما قد تشوّه منزلة ال</w:t>
      </w:r>
      <w:r w:rsidR="000A101E" w:rsidRPr="0094479C">
        <w:rPr>
          <w:rFonts w:ascii="Arabic Typesetting" w:hAnsi="Arabic Typesetting" w:cs="Arabic Typesetting" w:hint="cs"/>
          <w:color w:val="000000" w:themeColor="text1"/>
          <w:sz w:val="48"/>
          <w:szCs w:val="48"/>
          <w:rtl/>
          <w:lang w:bidi="ar-MA"/>
        </w:rPr>
        <w:t>أل</w:t>
      </w:r>
      <w:r w:rsidR="00DD72DA" w:rsidRPr="0094479C">
        <w:rPr>
          <w:rFonts w:ascii="Arabic Typesetting" w:hAnsi="Arabic Typesetting" w:cs="Arabic Typesetting" w:hint="cs"/>
          <w:color w:val="000000" w:themeColor="text1"/>
          <w:sz w:val="48"/>
          <w:szCs w:val="48"/>
          <w:rtl/>
          <w:lang w:bidi="ar-MA"/>
        </w:rPr>
        <w:t xml:space="preserve">وهية </w:t>
      </w:r>
      <w:r w:rsidR="00C25A27" w:rsidRPr="0094479C">
        <w:rPr>
          <w:rFonts w:ascii="Arabic Typesetting" w:hAnsi="Arabic Typesetting" w:cs="Arabic Typesetting" w:hint="cs"/>
          <w:color w:val="000000" w:themeColor="text1"/>
          <w:sz w:val="48"/>
          <w:szCs w:val="48"/>
          <w:rtl/>
          <w:lang w:bidi="ar-MA"/>
        </w:rPr>
        <w:t>حياته.</w:t>
      </w:r>
    </w:p>
    <w:p w14:paraId="742B0F93" w14:textId="37903958" w:rsidR="00C25A27" w:rsidRPr="0094479C" w:rsidRDefault="00C25A27"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يتجسّد عدم الاغتراب هذا عن المنزلة الطبيعية، بشكل جلي في القول الذي اتخذه معبد دلفي شعاراً له، ويتعلّق الامر ب</w:t>
      </w:r>
      <w:r w:rsidR="009B7D63"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"اعرف نفسك بنفسك" و "لا شيء أكثر من اللزوم"؛ شعار</w:t>
      </w:r>
      <w:r w:rsidR="009B7D63" w:rsidRPr="0094479C">
        <w:rPr>
          <w:rFonts w:ascii="Arabic Typesetting" w:hAnsi="Arabic Typesetting" w:cs="Arabic Typesetting" w:hint="cs"/>
          <w:color w:val="000000" w:themeColor="text1"/>
          <w:sz w:val="48"/>
          <w:szCs w:val="48"/>
          <w:rtl/>
          <w:lang w:bidi="ar-MA"/>
        </w:rPr>
        <w:t>ا</w:t>
      </w:r>
      <w:r w:rsidRPr="0094479C">
        <w:rPr>
          <w:rFonts w:ascii="Arabic Typesetting" w:hAnsi="Arabic Typesetting" w:cs="Arabic Typesetting" w:hint="cs"/>
          <w:color w:val="000000" w:themeColor="text1"/>
          <w:sz w:val="48"/>
          <w:szCs w:val="48"/>
          <w:rtl/>
          <w:lang w:bidi="ar-MA"/>
        </w:rPr>
        <w:t xml:space="preserve">ن يلخّصان مدى نبذ اليونانيين لهذا الخروج عن </w:t>
      </w:r>
      <w:proofErr w:type="spellStart"/>
      <w:r w:rsidRPr="0094479C">
        <w:rPr>
          <w:rFonts w:ascii="Arabic Typesetting" w:hAnsi="Arabic Typesetting" w:cs="Arabic Typesetting" w:hint="cs"/>
          <w:color w:val="000000" w:themeColor="text1"/>
          <w:sz w:val="48"/>
          <w:szCs w:val="48"/>
          <w:rtl/>
          <w:lang w:bidi="ar-MA"/>
        </w:rPr>
        <w:t>الكوسموس</w:t>
      </w:r>
      <w:proofErr w:type="spellEnd"/>
      <w:r w:rsidRPr="0094479C">
        <w:rPr>
          <w:rFonts w:ascii="Arabic Typesetting" w:hAnsi="Arabic Typesetting" w:cs="Arabic Typesetting" w:hint="cs"/>
          <w:color w:val="000000" w:themeColor="text1"/>
          <w:sz w:val="48"/>
          <w:szCs w:val="48"/>
          <w:rtl/>
          <w:lang w:bidi="ar-MA"/>
        </w:rPr>
        <w:t xml:space="preserve"> الذي بمقتضاه تتحقق الحياة الطيبة والسعيدة للبش</w:t>
      </w:r>
      <w:r w:rsidR="007A5EAB"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ر بما هم قطع تابعة لهذا النظام</w:t>
      </w:r>
      <w:r w:rsidR="007A5EAB" w:rsidRPr="0094479C">
        <w:rPr>
          <w:rFonts w:ascii="Arabic Typesetting" w:hAnsi="Arabic Typesetting" w:cs="Arabic Typesetting" w:hint="cs"/>
          <w:color w:val="000000" w:themeColor="text1"/>
          <w:sz w:val="48"/>
          <w:szCs w:val="48"/>
          <w:rtl/>
          <w:lang w:bidi="ar-MA"/>
        </w:rPr>
        <w:t xml:space="preserve">؛ وعليه فإن ما </w:t>
      </w:r>
      <w:r w:rsidR="009B7D63" w:rsidRPr="0094479C">
        <w:rPr>
          <w:rFonts w:ascii="Arabic Typesetting" w:hAnsi="Arabic Typesetting" w:cs="Arabic Typesetting" w:hint="cs"/>
          <w:color w:val="000000" w:themeColor="text1"/>
          <w:sz w:val="48"/>
          <w:szCs w:val="48"/>
          <w:rtl/>
          <w:lang w:bidi="ar-MA"/>
        </w:rPr>
        <w:t>ي</w:t>
      </w:r>
      <w:r w:rsidR="007A5EAB" w:rsidRPr="0094479C">
        <w:rPr>
          <w:rFonts w:ascii="Arabic Typesetting" w:hAnsi="Arabic Typesetting" w:cs="Arabic Typesetting" w:hint="cs"/>
          <w:color w:val="000000" w:themeColor="text1"/>
          <w:sz w:val="48"/>
          <w:szCs w:val="48"/>
          <w:rtl/>
          <w:lang w:bidi="ar-MA"/>
        </w:rPr>
        <w:t xml:space="preserve">حقق الخلاص في سياق الثقافة اليونانية هو هذا </w:t>
      </w:r>
      <w:r w:rsidR="00ED0913" w:rsidRPr="0094479C">
        <w:rPr>
          <w:rFonts w:ascii="Arabic Typesetting" w:hAnsi="Arabic Typesetting" w:cs="Arabic Typesetting" w:hint="cs"/>
          <w:color w:val="000000" w:themeColor="text1"/>
          <w:sz w:val="48"/>
          <w:szCs w:val="48"/>
          <w:rtl/>
          <w:lang w:bidi="ar-MA"/>
        </w:rPr>
        <w:t>ال</w:t>
      </w:r>
      <w:r w:rsidR="007A5EAB" w:rsidRPr="0094479C">
        <w:rPr>
          <w:rFonts w:ascii="Arabic Typesetting" w:hAnsi="Arabic Typesetting" w:cs="Arabic Typesetting" w:hint="cs"/>
          <w:color w:val="000000" w:themeColor="text1"/>
          <w:sz w:val="48"/>
          <w:szCs w:val="48"/>
          <w:rtl/>
          <w:lang w:bidi="ar-MA"/>
        </w:rPr>
        <w:t>نظا</w:t>
      </w:r>
      <w:r w:rsidR="009B7D63" w:rsidRPr="0094479C">
        <w:rPr>
          <w:rFonts w:ascii="Arabic Typesetting" w:hAnsi="Arabic Typesetting" w:cs="Arabic Typesetting" w:hint="cs"/>
          <w:color w:val="000000" w:themeColor="text1"/>
          <w:sz w:val="48"/>
          <w:szCs w:val="48"/>
          <w:rtl/>
          <w:lang w:bidi="ar-MA"/>
        </w:rPr>
        <w:t xml:space="preserve">م </w:t>
      </w:r>
      <w:r w:rsidR="00ED0913" w:rsidRPr="0094479C">
        <w:rPr>
          <w:rFonts w:ascii="Arabic Typesetting" w:hAnsi="Arabic Typesetting" w:cs="Arabic Typesetting" w:hint="cs"/>
          <w:color w:val="000000" w:themeColor="text1"/>
          <w:sz w:val="48"/>
          <w:szCs w:val="48"/>
          <w:rtl/>
          <w:lang w:bidi="ar-MA"/>
        </w:rPr>
        <w:t>ال</w:t>
      </w:r>
      <w:r w:rsidR="007A5EAB" w:rsidRPr="0094479C">
        <w:rPr>
          <w:rFonts w:ascii="Arabic Typesetting" w:hAnsi="Arabic Typesetting" w:cs="Arabic Typesetting" w:hint="cs"/>
          <w:color w:val="000000" w:themeColor="text1"/>
          <w:sz w:val="48"/>
          <w:szCs w:val="48"/>
          <w:rtl/>
          <w:lang w:bidi="ar-MA"/>
        </w:rPr>
        <w:t xml:space="preserve">كوني </w:t>
      </w:r>
      <w:r w:rsidR="00ED0913" w:rsidRPr="0094479C">
        <w:rPr>
          <w:rFonts w:ascii="Arabic Typesetting" w:hAnsi="Arabic Typesetting" w:cs="Arabic Typesetting" w:hint="cs"/>
          <w:color w:val="000000" w:themeColor="text1"/>
          <w:sz w:val="48"/>
          <w:szCs w:val="48"/>
          <w:rtl/>
          <w:lang w:bidi="ar-MA"/>
        </w:rPr>
        <w:t xml:space="preserve">الذي </w:t>
      </w:r>
      <w:r w:rsidR="007A5EAB" w:rsidRPr="0094479C">
        <w:rPr>
          <w:rFonts w:ascii="Arabic Typesetting" w:hAnsi="Arabic Typesetting" w:cs="Arabic Typesetting" w:hint="cs"/>
          <w:color w:val="000000" w:themeColor="text1"/>
          <w:sz w:val="48"/>
          <w:szCs w:val="48"/>
          <w:rtl/>
          <w:lang w:bidi="ar-MA"/>
        </w:rPr>
        <w:t>لا دخل لل</w:t>
      </w:r>
      <w:r w:rsidR="009B7D63" w:rsidRPr="0094479C">
        <w:rPr>
          <w:rFonts w:ascii="Arabic Typesetting" w:hAnsi="Arabic Typesetting" w:cs="Arabic Typesetting" w:hint="cs"/>
          <w:color w:val="000000" w:themeColor="text1"/>
          <w:sz w:val="48"/>
          <w:szCs w:val="48"/>
          <w:rtl/>
          <w:lang w:bidi="ar-MA"/>
        </w:rPr>
        <w:t>كائن الفرد</w:t>
      </w:r>
      <w:r w:rsidR="007A5EAB" w:rsidRPr="0094479C">
        <w:rPr>
          <w:rFonts w:ascii="Arabic Typesetting" w:hAnsi="Arabic Typesetting" w:cs="Arabic Typesetting" w:hint="cs"/>
          <w:color w:val="000000" w:themeColor="text1"/>
          <w:sz w:val="48"/>
          <w:szCs w:val="48"/>
          <w:rtl/>
          <w:lang w:bidi="ar-MA"/>
        </w:rPr>
        <w:t xml:space="preserve"> فيه.</w:t>
      </w:r>
    </w:p>
    <w:p w14:paraId="24A22014" w14:textId="46262F3D" w:rsidR="00B12575" w:rsidRPr="0094479C" w:rsidRDefault="00B12575" w:rsidP="00764DDB">
      <w:pPr>
        <w:bidi/>
        <w:ind w:firstLine="142"/>
        <w:jc w:val="lowKashida"/>
        <w:rPr>
          <w:rFonts w:ascii="Arabic Typesetting" w:hAnsi="Arabic Typesetting" w:cs="Arabic Typesetting"/>
          <w:color w:val="000000" w:themeColor="text1"/>
          <w:sz w:val="48"/>
          <w:szCs w:val="48"/>
          <w:rtl/>
          <w:lang w:bidi="ar-MA"/>
        </w:rPr>
      </w:pPr>
    </w:p>
    <w:p w14:paraId="41EEFE44" w14:textId="77777777" w:rsidR="00A44E01" w:rsidRPr="0094479C" w:rsidRDefault="00A44E01" w:rsidP="00764DDB">
      <w:pPr>
        <w:bidi/>
        <w:ind w:firstLine="142"/>
        <w:jc w:val="lowKashida"/>
        <w:rPr>
          <w:rFonts w:ascii="Arabic Typesetting" w:hAnsi="Arabic Typesetting" w:cs="Arabic Typesetting"/>
          <w:color w:val="000000" w:themeColor="text1"/>
          <w:sz w:val="48"/>
          <w:szCs w:val="48"/>
          <w:rtl/>
          <w:lang w:bidi="ar-MA"/>
        </w:rPr>
      </w:pPr>
    </w:p>
    <w:p w14:paraId="1A50B572" w14:textId="77777777" w:rsidR="002F475D" w:rsidRPr="0094479C" w:rsidRDefault="002F475D" w:rsidP="00764DDB">
      <w:pPr>
        <w:bidi/>
        <w:ind w:firstLine="142"/>
        <w:jc w:val="lowKashida"/>
        <w:rPr>
          <w:rFonts w:ascii="Arabic Typesetting" w:hAnsi="Arabic Typesetting" w:cs="Arabic Typesetting"/>
          <w:b/>
          <w:bCs/>
          <w:color w:val="000000" w:themeColor="text1"/>
          <w:sz w:val="48"/>
          <w:szCs w:val="48"/>
          <w:rtl/>
          <w:lang w:bidi="ar-MA"/>
        </w:rPr>
      </w:pPr>
    </w:p>
    <w:p w14:paraId="2CF74740" w14:textId="77777777" w:rsidR="002F475D" w:rsidRPr="0094479C" w:rsidRDefault="002F475D" w:rsidP="00764DDB">
      <w:pPr>
        <w:bidi/>
        <w:ind w:firstLine="142"/>
        <w:jc w:val="lowKashida"/>
        <w:rPr>
          <w:rFonts w:ascii="Arabic Typesetting" w:hAnsi="Arabic Typesetting" w:cs="Arabic Typesetting"/>
          <w:b/>
          <w:bCs/>
          <w:color w:val="000000" w:themeColor="text1"/>
          <w:sz w:val="48"/>
          <w:szCs w:val="48"/>
          <w:rtl/>
          <w:lang w:bidi="ar-MA"/>
        </w:rPr>
      </w:pPr>
    </w:p>
    <w:p w14:paraId="18DAA638" w14:textId="77777777" w:rsidR="002F475D" w:rsidRPr="0094479C" w:rsidRDefault="002F475D" w:rsidP="00764DDB">
      <w:pPr>
        <w:bidi/>
        <w:ind w:firstLine="142"/>
        <w:jc w:val="lowKashida"/>
        <w:rPr>
          <w:rFonts w:ascii="Arabic Typesetting" w:hAnsi="Arabic Typesetting" w:cs="Arabic Typesetting"/>
          <w:b/>
          <w:bCs/>
          <w:color w:val="000000" w:themeColor="text1"/>
          <w:sz w:val="48"/>
          <w:szCs w:val="48"/>
          <w:rtl/>
          <w:lang w:bidi="ar-MA"/>
        </w:rPr>
      </w:pPr>
    </w:p>
    <w:p w14:paraId="4A9B5DA3" w14:textId="25751CB2" w:rsidR="00B12575" w:rsidRPr="0094479C" w:rsidRDefault="00B12575" w:rsidP="00764DDB">
      <w:pPr>
        <w:bidi/>
        <w:ind w:firstLine="142"/>
        <w:jc w:val="lowKashida"/>
        <w:rPr>
          <w:rFonts w:ascii="Arabic Typesetting" w:hAnsi="Arabic Typesetting" w:cs="Arabic Typesetting"/>
          <w:b/>
          <w:bCs/>
          <w:color w:val="000000" w:themeColor="text1"/>
          <w:sz w:val="48"/>
          <w:szCs w:val="48"/>
          <w:rtl/>
          <w:lang w:bidi="ar-MA"/>
        </w:rPr>
      </w:pPr>
      <w:r w:rsidRPr="0094479C">
        <w:rPr>
          <w:rFonts w:ascii="Arabic Typesetting" w:hAnsi="Arabic Typesetting" w:cs="Arabic Typesetting" w:hint="cs"/>
          <w:b/>
          <w:bCs/>
          <w:color w:val="000000" w:themeColor="text1"/>
          <w:sz w:val="48"/>
          <w:szCs w:val="48"/>
          <w:rtl/>
          <w:lang w:bidi="ar-MA"/>
        </w:rPr>
        <w:lastRenderedPageBreak/>
        <w:t>المحور الثاني:</w:t>
      </w:r>
      <w:r w:rsidR="00B37B3E" w:rsidRPr="0094479C">
        <w:rPr>
          <w:rFonts w:ascii="Arabic Typesetting" w:hAnsi="Arabic Typesetting" w:cs="Arabic Typesetting" w:hint="cs"/>
          <w:b/>
          <w:bCs/>
          <w:color w:val="000000" w:themeColor="text1"/>
          <w:sz w:val="48"/>
          <w:szCs w:val="48"/>
          <w:rtl/>
          <w:lang w:bidi="ar-MA"/>
        </w:rPr>
        <w:t xml:space="preserve"> </w:t>
      </w:r>
      <w:r w:rsidRPr="0094479C">
        <w:rPr>
          <w:rFonts w:ascii="Arabic Typesetting" w:hAnsi="Arabic Typesetting" w:cs="Arabic Typesetting" w:hint="cs"/>
          <w:b/>
          <w:bCs/>
          <w:color w:val="000000" w:themeColor="text1"/>
          <w:sz w:val="48"/>
          <w:szCs w:val="48"/>
          <w:rtl/>
          <w:lang w:bidi="ar-MA"/>
        </w:rPr>
        <w:t>الخلاص الديني/المسيحي: منظور أخر لتحقيق السعادة.</w:t>
      </w:r>
    </w:p>
    <w:p w14:paraId="66932541" w14:textId="34660DD5" w:rsidR="00B12575" w:rsidRPr="0094479C" w:rsidRDefault="00B12575"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 تمثّلت قوة الجواب الديني الذي استأنفته المسيحية باعتبارها امتدادا</w:t>
      </w:r>
      <w:r w:rsidR="00940609"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أخلاقيا</w:t>
      </w:r>
      <w:r w:rsidR="00940609" w:rsidRPr="0094479C">
        <w:rPr>
          <w:rFonts w:ascii="Arabic Typesetting" w:hAnsi="Arabic Typesetting" w:cs="Arabic Typesetting" w:hint="cs"/>
          <w:color w:val="000000" w:themeColor="text1"/>
          <w:sz w:val="48"/>
          <w:szCs w:val="48"/>
          <w:rtl/>
          <w:lang w:bidi="ar-MA"/>
        </w:rPr>
        <w:t>ً ودينياً</w:t>
      </w:r>
      <w:r w:rsidRPr="0094479C">
        <w:rPr>
          <w:rFonts w:ascii="Arabic Typesetting" w:hAnsi="Arabic Typesetting" w:cs="Arabic Typesetting" w:hint="cs"/>
          <w:color w:val="000000" w:themeColor="text1"/>
          <w:sz w:val="48"/>
          <w:szCs w:val="48"/>
          <w:rtl/>
          <w:lang w:bidi="ar-MA"/>
        </w:rPr>
        <w:t xml:space="preserve"> ل</w:t>
      </w:r>
      <w:r w:rsidR="008F55EF" w:rsidRPr="0094479C">
        <w:rPr>
          <w:rFonts w:ascii="Arabic Typesetting" w:hAnsi="Arabic Typesetting" w:cs="Arabic Typesetting" w:hint="cs"/>
          <w:color w:val="000000" w:themeColor="text1"/>
          <w:sz w:val="48"/>
          <w:szCs w:val="48"/>
          <w:rtl/>
          <w:lang w:bidi="ar-MA"/>
        </w:rPr>
        <w:t>لديانة ا</w:t>
      </w:r>
      <w:r w:rsidRPr="0094479C">
        <w:rPr>
          <w:rFonts w:ascii="Arabic Typesetting" w:hAnsi="Arabic Typesetting" w:cs="Arabic Typesetting" w:hint="cs"/>
          <w:color w:val="000000" w:themeColor="text1"/>
          <w:sz w:val="48"/>
          <w:szCs w:val="48"/>
          <w:rtl/>
          <w:lang w:bidi="ar-MA"/>
        </w:rPr>
        <w:t>ليهودية، في كونها طوّرت مخرجاً لإشكالية تحقيق الحياة الطيبة، ي</w:t>
      </w:r>
      <w:r w:rsidR="008F55EF"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ع</w:t>
      </w:r>
      <w:r w:rsidR="008F55EF"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د</w:t>
      </w:r>
      <w:r w:rsidR="00940609"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المؤمنين المنتسبين إليها بنوع من الخلاص ال</w:t>
      </w:r>
      <w:r w:rsidR="00F4094A" w:rsidRPr="0094479C">
        <w:rPr>
          <w:rFonts w:ascii="Arabic Typesetting" w:hAnsi="Arabic Typesetting" w:cs="Arabic Typesetting" w:hint="cs"/>
          <w:color w:val="000000" w:themeColor="text1"/>
          <w:sz w:val="48"/>
          <w:szCs w:val="48"/>
          <w:rtl/>
          <w:lang w:bidi="ar-MA"/>
        </w:rPr>
        <w:t>أ</w:t>
      </w:r>
      <w:r w:rsidRPr="0094479C">
        <w:rPr>
          <w:rFonts w:ascii="Arabic Typesetting" w:hAnsi="Arabic Typesetting" w:cs="Arabic Typesetting" w:hint="cs"/>
          <w:color w:val="000000" w:themeColor="text1"/>
          <w:sz w:val="48"/>
          <w:szCs w:val="48"/>
          <w:rtl/>
          <w:lang w:bidi="ar-MA"/>
        </w:rPr>
        <w:t>خروي؛ وعلى أساس هذه الفكرة وهذا الانزياح الذي أقامته المسيحية، افتقد بُعدُ الحاضر أهميته بالنظر إلى الشوق الذي يراود المسيحي في بلوغ الخلاص الموعود في المستقبل</w:t>
      </w:r>
      <w:r w:rsidR="00F4094A"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w:t>
      </w:r>
      <w:r w:rsidR="00940609" w:rsidRPr="0094479C">
        <w:rPr>
          <w:rFonts w:ascii="Arabic Typesetting" w:hAnsi="Arabic Typesetting" w:cs="Arabic Typesetting" w:hint="cs"/>
          <w:color w:val="000000" w:themeColor="text1"/>
          <w:sz w:val="48"/>
          <w:szCs w:val="48"/>
          <w:rtl/>
          <w:lang w:bidi="ar-MA"/>
        </w:rPr>
        <w:t>وانزاح</w:t>
      </w:r>
      <w:r w:rsidRPr="0094479C">
        <w:rPr>
          <w:rFonts w:ascii="Arabic Typesetting" w:hAnsi="Arabic Typesetting" w:cs="Arabic Typesetting" w:hint="cs"/>
          <w:color w:val="000000" w:themeColor="text1"/>
          <w:sz w:val="48"/>
          <w:szCs w:val="48"/>
          <w:rtl/>
          <w:lang w:bidi="ar-MA"/>
        </w:rPr>
        <w:t xml:space="preserve"> ب</w:t>
      </w:r>
      <w:r w:rsidR="00940609" w:rsidRPr="0094479C">
        <w:rPr>
          <w:rFonts w:ascii="Arabic Typesetting" w:hAnsi="Arabic Typesetting" w:cs="Arabic Typesetting" w:hint="cs"/>
          <w:color w:val="000000" w:themeColor="text1"/>
          <w:sz w:val="48"/>
          <w:szCs w:val="48"/>
          <w:rtl/>
          <w:lang w:bidi="ar-MA"/>
        </w:rPr>
        <w:t>م</w:t>
      </w:r>
      <w:r w:rsidRPr="0094479C">
        <w:rPr>
          <w:rFonts w:ascii="Arabic Typesetting" w:hAnsi="Arabic Typesetting" w:cs="Arabic Typesetting" w:hint="cs"/>
          <w:color w:val="000000" w:themeColor="text1"/>
          <w:sz w:val="48"/>
          <w:szCs w:val="48"/>
          <w:rtl/>
          <w:lang w:bidi="ar-MA"/>
        </w:rPr>
        <w:t>عنى</w:t>
      </w:r>
      <w:r w:rsidR="00940609" w:rsidRPr="0094479C">
        <w:rPr>
          <w:rFonts w:ascii="Arabic Typesetting" w:hAnsi="Arabic Typesetting" w:cs="Arabic Typesetting" w:hint="cs"/>
          <w:color w:val="000000" w:themeColor="text1"/>
          <w:sz w:val="48"/>
          <w:szCs w:val="48"/>
          <w:rtl/>
          <w:lang w:bidi="ar-MA"/>
        </w:rPr>
        <w:t xml:space="preserve"> السعادة</w:t>
      </w:r>
      <w:r w:rsidRPr="0094479C">
        <w:rPr>
          <w:rFonts w:ascii="Arabic Typesetting" w:hAnsi="Arabic Typesetting" w:cs="Arabic Typesetting" w:hint="cs"/>
          <w:color w:val="000000" w:themeColor="text1"/>
          <w:sz w:val="48"/>
          <w:szCs w:val="48"/>
          <w:rtl/>
          <w:lang w:bidi="ar-MA"/>
        </w:rPr>
        <w:t xml:space="preserve"> إلى أفق </w:t>
      </w:r>
      <w:r w:rsidR="009B7D63" w:rsidRPr="0094479C">
        <w:rPr>
          <w:rFonts w:ascii="Arabic Typesetting" w:hAnsi="Arabic Typesetting" w:cs="Arabic Typesetting" w:hint="cs"/>
          <w:color w:val="000000" w:themeColor="text1"/>
          <w:sz w:val="48"/>
          <w:szCs w:val="48"/>
          <w:rtl/>
          <w:lang w:bidi="ar-MA"/>
        </w:rPr>
        <w:t>ما بعد هذه الحياة</w:t>
      </w:r>
      <w:r w:rsidR="00940609" w:rsidRPr="0094479C">
        <w:rPr>
          <w:rFonts w:ascii="Arabic Typesetting" w:hAnsi="Arabic Typesetting" w:cs="Arabic Typesetting" w:hint="cs"/>
          <w:color w:val="000000" w:themeColor="text1"/>
          <w:sz w:val="48"/>
          <w:szCs w:val="48"/>
          <w:rtl/>
          <w:lang w:bidi="ar-MA"/>
        </w:rPr>
        <w:t>؛ الأفق الذي</w:t>
      </w:r>
      <w:r w:rsidRPr="0094479C">
        <w:rPr>
          <w:rFonts w:ascii="Arabic Typesetting" w:hAnsi="Arabic Typesetting" w:cs="Arabic Typesetting" w:hint="cs"/>
          <w:color w:val="000000" w:themeColor="text1"/>
          <w:sz w:val="48"/>
          <w:szCs w:val="48"/>
          <w:rtl/>
          <w:lang w:bidi="ar-MA"/>
        </w:rPr>
        <w:t xml:space="preserve"> لم يكن في وسع الثقافة اليونانية ان تُبلوره في سياق </w:t>
      </w:r>
      <w:proofErr w:type="spellStart"/>
      <w:r w:rsidRPr="0094479C">
        <w:rPr>
          <w:rFonts w:ascii="Arabic Typesetting" w:hAnsi="Arabic Typesetting" w:cs="Arabic Typesetting" w:hint="cs"/>
          <w:color w:val="000000" w:themeColor="text1"/>
          <w:sz w:val="48"/>
          <w:szCs w:val="48"/>
          <w:rtl/>
          <w:lang w:bidi="ar-MA"/>
        </w:rPr>
        <w:t>الكوسموس</w:t>
      </w:r>
      <w:proofErr w:type="spellEnd"/>
      <w:r w:rsidRPr="0094479C">
        <w:rPr>
          <w:rFonts w:ascii="Arabic Typesetting" w:hAnsi="Arabic Typesetting" w:cs="Arabic Typesetting" w:hint="cs"/>
          <w:color w:val="000000" w:themeColor="text1"/>
          <w:sz w:val="48"/>
          <w:szCs w:val="48"/>
          <w:rtl/>
          <w:lang w:bidi="ar-MA"/>
        </w:rPr>
        <w:t>، حيث ربطت بين الوجود والحاضر وكلاهما بنظام العالم. لذا قال فيري بشأن هذا ال</w:t>
      </w:r>
      <w:r w:rsidR="00F566FA" w:rsidRPr="0094479C">
        <w:rPr>
          <w:rFonts w:ascii="Arabic Typesetting" w:hAnsi="Arabic Typesetting" w:cs="Arabic Typesetting" w:hint="cs"/>
          <w:color w:val="000000" w:themeColor="text1"/>
          <w:sz w:val="48"/>
          <w:szCs w:val="48"/>
          <w:rtl/>
          <w:lang w:bidi="ar-MA"/>
        </w:rPr>
        <w:t>خلود الذي ميّز التصور اليوناني</w:t>
      </w:r>
      <w:r w:rsidRPr="0094479C">
        <w:rPr>
          <w:rFonts w:ascii="Arabic Typesetting" w:hAnsi="Arabic Typesetting" w:cs="Arabic Typesetting" w:hint="cs"/>
          <w:color w:val="000000" w:themeColor="text1"/>
          <w:sz w:val="48"/>
          <w:szCs w:val="48"/>
          <w:rtl/>
          <w:lang w:bidi="ar-MA"/>
        </w:rPr>
        <w:t xml:space="preserve"> " لابد من ملاحظة أن الخلود الذي نُ</w:t>
      </w:r>
      <w:r w:rsidR="00F566FA" w:rsidRPr="0094479C">
        <w:rPr>
          <w:rFonts w:ascii="Arabic Typesetting" w:hAnsi="Arabic Typesetting" w:cs="Arabic Typesetting" w:hint="cs"/>
          <w:color w:val="000000" w:themeColor="text1"/>
          <w:sz w:val="48"/>
          <w:szCs w:val="48"/>
          <w:rtl/>
          <w:lang w:bidi="ar-MA"/>
        </w:rPr>
        <w:t>وعَ</w:t>
      </w:r>
      <w:r w:rsidRPr="0094479C">
        <w:rPr>
          <w:rFonts w:ascii="Arabic Typesetting" w:hAnsi="Arabic Typesetting" w:cs="Arabic Typesetting" w:hint="cs"/>
          <w:color w:val="000000" w:themeColor="text1"/>
          <w:sz w:val="48"/>
          <w:szCs w:val="48"/>
          <w:rtl/>
          <w:lang w:bidi="ar-MA"/>
        </w:rPr>
        <w:t xml:space="preserve">دُ به هنا </w:t>
      </w:r>
      <w:r w:rsidR="00F566FA" w:rsidRPr="0094479C">
        <w:rPr>
          <w:rFonts w:ascii="Arabic Typesetting" w:hAnsi="Arabic Typesetting" w:cs="Arabic Typesetting" w:hint="cs"/>
          <w:color w:val="000000" w:themeColor="text1"/>
          <w:sz w:val="48"/>
          <w:szCs w:val="48"/>
          <w:rtl/>
          <w:lang w:bidi="ar-MA"/>
        </w:rPr>
        <w:t>لا ينقد شيئاً يذكر من التجربة الشخصية، فهو يذيبنا في نظام وواقع خارجين عنا تماماً ولسنا فيهما سوى قطعة</w:t>
      </w:r>
      <w:r w:rsidR="0088391A" w:rsidRPr="0094479C">
        <w:rPr>
          <w:rFonts w:ascii="Arabic Typesetting" w:hAnsi="Arabic Typesetting" w:cs="Arabic Typesetting" w:hint="cs"/>
          <w:color w:val="000000" w:themeColor="text1"/>
          <w:sz w:val="48"/>
          <w:szCs w:val="48"/>
          <w:rtl/>
          <w:lang w:bidi="ar-MA"/>
        </w:rPr>
        <w:t>.</w:t>
      </w:r>
      <w:r w:rsidR="00F566FA" w:rsidRPr="0094479C">
        <w:rPr>
          <w:rFonts w:ascii="Arabic Typesetting" w:hAnsi="Arabic Typesetting" w:cs="Arabic Typesetting" w:hint="cs"/>
          <w:color w:val="000000" w:themeColor="text1"/>
          <w:sz w:val="48"/>
          <w:szCs w:val="48"/>
          <w:rtl/>
          <w:lang w:bidi="ar-MA"/>
        </w:rPr>
        <w:t>"</w:t>
      </w:r>
      <w:r w:rsidR="00F566FA" w:rsidRPr="0094479C">
        <w:rPr>
          <w:rStyle w:val="Appelnotedebasdep"/>
          <w:rFonts w:ascii="Arabic Typesetting" w:hAnsi="Arabic Typesetting" w:cs="Arabic Typesetting"/>
          <w:color w:val="000000" w:themeColor="text1"/>
          <w:sz w:val="48"/>
          <w:szCs w:val="48"/>
          <w:rtl/>
          <w:lang w:bidi="ar-MA"/>
        </w:rPr>
        <w:footnoteReference w:id="6"/>
      </w:r>
    </w:p>
    <w:p w14:paraId="352E7E4C" w14:textId="6A506155" w:rsidR="00F566FA" w:rsidRPr="0094479C" w:rsidRDefault="00F566FA"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انطلاقاً من عكس هذا النظر </w:t>
      </w:r>
      <w:r w:rsidRPr="0094479C">
        <w:rPr>
          <w:rFonts w:ascii="Arabic Typesetting" w:hAnsi="Arabic Typesetting" w:cs="Arabic Typesetting"/>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الذي يسْتـصغرُ من قيمة معنى الخلود ولا يربطها بالتجربة الشخصية</w:t>
      </w:r>
      <w:r w:rsidR="00DD741A" w:rsidRPr="0094479C">
        <w:rPr>
          <w:rFonts w:ascii="Arabic Typesetting" w:hAnsi="Arabic Typesetting" w:cs="Arabic Typesetting" w:hint="cs"/>
          <w:color w:val="000000" w:themeColor="text1"/>
          <w:sz w:val="48"/>
          <w:szCs w:val="48"/>
          <w:rtl/>
          <w:lang w:bidi="ar-MA"/>
        </w:rPr>
        <w:t>، حيث الأمل الإنساني محكوم بخلود جزئي بالنظر إلى سمو النظام الكوني -</w:t>
      </w:r>
      <w:r w:rsidRPr="0094479C">
        <w:rPr>
          <w:rFonts w:ascii="Arabic Typesetting" w:hAnsi="Arabic Typesetting" w:cs="Arabic Typesetting" w:hint="cs"/>
          <w:color w:val="000000" w:themeColor="text1"/>
          <w:sz w:val="48"/>
          <w:szCs w:val="48"/>
          <w:rtl/>
          <w:lang w:bidi="ar-MA"/>
        </w:rPr>
        <w:t xml:space="preserve"> بلورت المسيحية شكلاً من الخلاص يرتبط بالإنسان في فرديته الخاصة</w:t>
      </w:r>
      <w:r w:rsidR="00DD741A" w:rsidRPr="0094479C">
        <w:rPr>
          <w:rFonts w:ascii="Arabic Typesetting" w:hAnsi="Arabic Typesetting" w:cs="Arabic Typesetting" w:hint="cs"/>
          <w:color w:val="000000" w:themeColor="text1"/>
          <w:sz w:val="48"/>
          <w:szCs w:val="48"/>
          <w:rtl/>
          <w:lang w:bidi="ar-MA"/>
        </w:rPr>
        <w:t xml:space="preserve">؛ وهذا لم يكن بوسعها أن تُقيمه إلا في أفق تطوير فكرة أكبر، ويتعلّق الامر بمسألة </w:t>
      </w:r>
      <w:r w:rsidR="00F4094A" w:rsidRPr="0094479C">
        <w:rPr>
          <w:rFonts w:ascii="Arabic Typesetting" w:hAnsi="Arabic Typesetting" w:cs="Arabic Typesetting" w:hint="cs"/>
          <w:color w:val="000000" w:themeColor="text1"/>
          <w:sz w:val="48"/>
          <w:szCs w:val="48"/>
          <w:rtl/>
          <w:lang w:bidi="ar-MA"/>
        </w:rPr>
        <w:t>[</w:t>
      </w:r>
      <w:r w:rsidR="00DD741A" w:rsidRPr="0094479C">
        <w:rPr>
          <w:rFonts w:ascii="Arabic Typesetting" w:hAnsi="Arabic Typesetting" w:cs="Arabic Typesetting" w:hint="cs"/>
          <w:color w:val="000000" w:themeColor="text1"/>
          <w:sz w:val="48"/>
          <w:szCs w:val="48"/>
          <w:rtl/>
          <w:lang w:bidi="ar-MA"/>
        </w:rPr>
        <w:t>البعث</w:t>
      </w:r>
      <w:r w:rsidR="00F4094A" w:rsidRPr="0094479C">
        <w:rPr>
          <w:rFonts w:ascii="Arabic Typesetting" w:hAnsi="Arabic Typesetting" w:cs="Arabic Typesetting" w:hint="cs"/>
          <w:color w:val="000000" w:themeColor="text1"/>
          <w:sz w:val="48"/>
          <w:szCs w:val="48"/>
          <w:rtl/>
          <w:lang w:bidi="ar-MA"/>
        </w:rPr>
        <w:t>]</w:t>
      </w:r>
      <w:r w:rsidR="00DD741A" w:rsidRPr="0094479C">
        <w:rPr>
          <w:rFonts w:ascii="Arabic Typesetting" w:hAnsi="Arabic Typesetting" w:cs="Arabic Typesetting" w:hint="cs"/>
          <w:color w:val="000000" w:themeColor="text1"/>
          <w:sz w:val="48"/>
          <w:szCs w:val="48"/>
          <w:rtl/>
          <w:lang w:bidi="ar-MA"/>
        </w:rPr>
        <w:t xml:space="preserve"> حيث ينتصب الجسد من جديد بعد الموت</w:t>
      </w:r>
      <w:r w:rsidR="00855223" w:rsidRPr="0094479C">
        <w:rPr>
          <w:rFonts w:ascii="Arabic Typesetting" w:hAnsi="Arabic Typesetting" w:cs="Arabic Typesetting" w:hint="cs"/>
          <w:color w:val="000000" w:themeColor="text1"/>
          <w:sz w:val="48"/>
          <w:szCs w:val="48"/>
          <w:rtl/>
          <w:lang w:bidi="ar-MA"/>
        </w:rPr>
        <w:t>.</w:t>
      </w:r>
      <w:r w:rsidR="00DD741A" w:rsidRPr="0094479C">
        <w:rPr>
          <w:rFonts w:ascii="Arabic Typesetting" w:hAnsi="Arabic Typesetting" w:cs="Arabic Typesetting" w:hint="cs"/>
          <w:color w:val="000000" w:themeColor="text1"/>
          <w:sz w:val="48"/>
          <w:szCs w:val="48"/>
          <w:rtl/>
          <w:lang w:bidi="ar-MA"/>
        </w:rPr>
        <w:t xml:space="preserve"> وهكذا تكون المسيحية قد لعبت على إثارة مفهوم الخلاص لدى المؤمنين ب</w:t>
      </w:r>
      <w:r w:rsidR="00855223" w:rsidRPr="0094479C">
        <w:rPr>
          <w:rFonts w:ascii="Arabic Typesetting" w:hAnsi="Arabic Typesetting" w:cs="Arabic Typesetting" w:hint="cs"/>
          <w:color w:val="000000" w:themeColor="text1"/>
          <w:sz w:val="48"/>
          <w:szCs w:val="48"/>
          <w:rtl/>
          <w:lang w:bidi="ar-MA"/>
        </w:rPr>
        <w:t>تعاليمها</w:t>
      </w:r>
      <w:r w:rsidR="00DD741A" w:rsidRPr="0094479C">
        <w:rPr>
          <w:rFonts w:ascii="Arabic Typesetting" w:hAnsi="Arabic Typesetting" w:cs="Arabic Typesetting" w:hint="cs"/>
          <w:color w:val="000000" w:themeColor="text1"/>
          <w:sz w:val="48"/>
          <w:szCs w:val="48"/>
          <w:rtl/>
          <w:lang w:bidi="ar-MA"/>
        </w:rPr>
        <w:t xml:space="preserve"> انطلاقا من فكرة الجسد والروح في آن واحد، وهو ما لم يتأتى للثقافة اليونانية أن تبلوره بالنظر إلى دونية الجسد </w:t>
      </w:r>
      <w:r w:rsidR="00855223" w:rsidRPr="0094479C">
        <w:rPr>
          <w:rFonts w:ascii="Arabic Typesetting" w:hAnsi="Arabic Typesetting" w:cs="Arabic Typesetting" w:hint="cs"/>
          <w:color w:val="000000" w:themeColor="text1"/>
          <w:sz w:val="48"/>
          <w:szCs w:val="48"/>
          <w:rtl/>
          <w:lang w:bidi="ar-MA"/>
        </w:rPr>
        <w:t>فيها</w:t>
      </w:r>
      <w:r w:rsidR="00DD741A" w:rsidRPr="0094479C">
        <w:rPr>
          <w:rFonts w:ascii="Arabic Typesetting" w:hAnsi="Arabic Typesetting" w:cs="Arabic Typesetting" w:hint="cs"/>
          <w:color w:val="000000" w:themeColor="text1"/>
          <w:sz w:val="48"/>
          <w:szCs w:val="48"/>
          <w:rtl/>
          <w:lang w:bidi="ar-MA"/>
        </w:rPr>
        <w:t xml:space="preserve"> </w:t>
      </w:r>
      <w:r w:rsidR="00855223" w:rsidRPr="0094479C">
        <w:rPr>
          <w:rFonts w:ascii="Arabic Typesetting" w:hAnsi="Arabic Typesetting" w:cs="Arabic Typesetting" w:hint="cs"/>
          <w:color w:val="000000" w:themeColor="text1"/>
          <w:sz w:val="48"/>
          <w:szCs w:val="48"/>
          <w:rtl/>
          <w:lang w:bidi="ar-MA"/>
        </w:rPr>
        <w:t>و</w:t>
      </w:r>
      <w:r w:rsidR="00DD741A" w:rsidRPr="0094479C">
        <w:rPr>
          <w:rFonts w:ascii="Arabic Typesetting" w:hAnsi="Arabic Typesetting" w:cs="Arabic Typesetting" w:hint="cs"/>
          <w:color w:val="000000" w:themeColor="text1"/>
          <w:sz w:val="48"/>
          <w:szCs w:val="48"/>
          <w:rtl/>
          <w:lang w:bidi="ar-MA"/>
        </w:rPr>
        <w:t>ت</w:t>
      </w:r>
      <w:r w:rsidR="00855223" w:rsidRPr="0094479C">
        <w:rPr>
          <w:rFonts w:ascii="Arabic Typesetting" w:hAnsi="Arabic Typesetting" w:cs="Arabic Typesetting" w:hint="cs"/>
          <w:color w:val="000000" w:themeColor="text1"/>
          <w:sz w:val="48"/>
          <w:szCs w:val="48"/>
          <w:rtl/>
          <w:lang w:bidi="ar-MA"/>
        </w:rPr>
        <w:t xml:space="preserve">كريس </w:t>
      </w:r>
      <w:r w:rsidR="00855223" w:rsidRPr="0094479C">
        <w:rPr>
          <w:rFonts w:ascii="Arabic Typesetting" w:hAnsi="Arabic Typesetting" w:cs="Arabic Typesetting"/>
          <w:color w:val="000000" w:themeColor="text1"/>
          <w:sz w:val="48"/>
          <w:szCs w:val="48"/>
          <w:rtl/>
          <w:lang w:bidi="ar-MA"/>
        </w:rPr>
        <w:t>–</w:t>
      </w:r>
      <w:r w:rsidR="00855223" w:rsidRPr="0094479C">
        <w:rPr>
          <w:rFonts w:ascii="Arabic Typesetting" w:hAnsi="Arabic Typesetting" w:cs="Arabic Typesetting" w:hint="cs"/>
          <w:color w:val="000000" w:themeColor="text1"/>
          <w:sz w:val="48"/>
          <w:szCs w:val="48"/>
          <w:rtl/>
          <w:lang w:bidi="ar-MA"/>
        </w:rPr>
        <w:t xml:space="preserve"> مقابل ذلك - تصور</w:t>
      </w:r>
      <w:r w:rsidR="00DD741A" w:rsidRPr="0094479C">
        <w:rPr>
          <w:rFonts w:ascii="Arabic Typesetting" w:hAnsi="Arabic Typesetting" w:cs="Arabic Typesetting" w:hint="cs"/>
          <w:color w:val="000000" w:themeColor="text1"/>
          <w:sz w:val="48"/>
          <w:szCs w:val="48"/>
          <w:rtl/>
          <w:lang w:bidi="ar-MA"/>
        </w:rPr>
        <w:t xml:space="preserve"> </w:t>
      </w:r>
      <w:r w:rsidR="00855223" w:rsidRPr="0094479C">
        <w:rPr>
          <w:rFonts w:ascii="Arabic Typesetting" w:hAnsi="Arabic Typesetting" w:cs="Arabic Typesetting" w:hint="cs"/>
          <w:color w:val="000000" w:themeColor="text1"/>
          <w:sz w:val="48"/>
          <w:szCs w:val="48"/>
          <w:rtl/>
          <w:lang w:bidi="ar-MA"/>
        </w:rPr>
        <w:t>م</w:t>
      </w:r>
      <w:r w:rsidR="00DD741A" w:rsidRPr="0094479C">
        <w:rPr>
          <w:rFonts w:ascii="Arabic Typesetting" w:hAnsi="Arabic Typesetting" w:cs="Arabic Typesetting" w:hint="cs"/>
          <w:color w:val="000000" w:themeColor="text1"/>
          <w:sz w:val="48"/>
          <w:szCs w:val="48"/>
          <w:rtl/>
          <w:lang w:bidi="ar-MA"/>
        </w:rPr>
        <w:t>ثالي للنفس.</w:t>
      </w:r>
    </w:p>
    <w:p w14:paraId="7CBE1994" w14:textId="31A5BF49" w:rsidR="0006567A" w:rsidRPr="0094479C" w:rsidRDefault="0006567A"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نتبين أن ما عملت عليه المسيحية وهي ترسم إمكانات للحياة الطيبة بعد واقعة الموت، هو ربطها للخلاص بالإنسان بوصفه فردية تنتمي لذاتها وليس باعتباره قطعة تنتمي إلى نظام كوني؛ وعلى هذا الأساس، تكون المسيحية </w:t>
      </w:r>
      <w:r w:rsidRPr="0094479C">
        <w:rPr>
          <w:rFonts w:ascii="Arabic Typesetting" w:hAnsi="Arabic Typesetting" w:cs="Arabic Typesetting"/>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من خلال بلورتها لفكرة البعث </w:t>
      </w:r>
      <w:r w:rsidRPr="0094479C">
        <w:rPr>
          <w:rFonts w:ascii="Arabic Typesetting" w:hAnsi="Arabic Typesetting" w:cs="Arabic Typesetting"/>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قد أرست معنى للسعادة انطلاقا من تجاوز الخوف من واقعة الموت، حيث </w:t>
      </w:r>
      <w:r w:rsidR="00855223" w:rsidRPr="0094479C">
        <w:rPr>
          <w:rFonts w:ascii="Arabic Typesetting" w:hAnsi="Arabic Typesetting" w:cs="Arabic Typesetting" w:hint="cs"/>
          <w:color w:val="000000" w:themeColor="text1"/>
          <w:sz w:val="48"/>
          <w:szCs w:val="48"/>
          <w:rtl/>
          <w:lang w:bidi="ar-MA"/>
        </w:rPr>
        <w:t>ت</w:t>
      </w:r>
      <w:r w:rsidRPr="0094479C">
        <w:rPr>
          <w:rFonts w:ascii="Arabic Typesetting" w:hAnsi="Arabic Typesetting" w:cs="Arabic Typesetting" w:hint="cs"/>
          <w:color w:val="000000" w:themeColor="text1"/>
          <w:sz w:val="48"/>
          <w:szCs w:val="48"/>
          <w:rtl/>
          <w:lang w:bidi="ar-MA"/>
        </w:rPr>
        <w:t xml:space="preserve">صير </w:t>
      </w:r>
      <w:r w:rsidR="00855223" w:rsidRPr="0094479C">
        <w:rPr>
          <w:rFonts w:ascii="Arabic Typesetting" w:hAnsi="Arabic Typesetting" w:cs="Arabic Typesetting" w:hint="cs"/>
          <w:color w:val="000000" w:themeColor="text1"/>
          <w:sz w:val="48"/>
          <w:szCs w:val="48"/>
          <w:rtl/>
          <w:lang w:bidi="ar-MA"/>
        </w:rPr>
        <w:t xml:space="preserve">هذه </w:t>
      </w:r>
      <w:r w:rsidRPr="0094479C">
        <w:rPr>
          <w:rFonts w:ascii="Arabic Typesetting" w:hAnsi="Arabic Typesetting" w:cs="Arabic Typesetting" w:hint="cs"/>
          <w:color w:val="000000" w:themeColor="text1"/>
          <w:sz w:val="48"/>
          <w:szCs w:val="48"/>
          <w:rtl/>
          <w:lang w:bidi="ar-MA"/>
        </w:rPr>
        <w:t>الأخير</w:t>
      </w:r>
      <w:r w:rsidR="00855223" w:rsidRPr="0094479C">
        <w:rPr>
          <w:rFonts w:ascii="Arabic Typesetting" w:hAnsi="Arabic Typesetting" w:cs="Arabic Typesetting" w:hint="cs"/>
          <w:color w:val="000000" w:themeColor="text1"/>
          <w:sz w:val="48"/>
          <w:szCs w:val="48"/>
          <w:rtl/>
          <w:lang w:bidi="ar-MA"/>
        </w:rPr>
        <w:t>ة</w:t>
      </w:r>
      <w:r w:rsidRPr="0094479C">
        <w:rPr>
          <w:rFonts w:ascii="Arabic Typesetting" w:hAnsi="Arabic Typesetting" w:cs="Arabic Typesetting" w:hint="cs"/>
          <w:color w:val="000000" w:themeColor="text1"/>
          <w:sz w:val="48"/>
          <w:szCs w:val="48"/>
          <w:rtl/>
          <w:lang w:bidi="ar-MA"/>
        </w:rPr>
        <w:t xml:space="preserve"> مجرد عبور ضروري لبلوغها</w:t>
      </w:r>
      <w:r w:rsidR="00940609" w:rsidRPr="0094479C">
        <w:rPr>
          <w:rFonts w:ascii="Arabic Typesetting" w:hAnsi="Arabic Typesetting" w:cs="Arabic Typesetting" w:hint="cs"/>
          <w:color w:val="000000" w:themeColor="text1"/>
          <w:sz w:val="48"/>
          <w:szCs w:val="48"/>
          <w:rtl/>
          <w:lang w:bidi="ar-MA"/>
        </w:rPr>
        <w:t xml:space="preserve"> (الحياة الطيبة)</w:t>
      </w:r>
      <w:r w:rsidRPr="0094479C">
        <w:rPr>
          <w:rFonts w:ascii="Arabic Typesetting" w:hAnsi="Arabic Typesetting" w:cs="Arabic Typesetting" w:hint="cs"/>
          <w:color w:val="000000" w:themeColor="text1"/>
          <w:sz w:val="48"/>
          <w:szCs w:val="48"/>
          <w:rtl/>
          <w:lang w:bidi="ar-MA"/>
        </w:rPr>
        <w:t xml:space="preserve"> في المستقبل الغيبي؛ </w:t>
      </w:r>
      <w:r w:rsidR="00855223" w:rsidRPr="0094479C">
        <w:rPr>
          <w:rFonts w:ascii="Arabic Typesetting" w:hAnsi="Arabic Typesetting" w:cs="Arabic Typesetting" w:hint="cs"/>
          <w:color w:val="000000" w:themeColor="text1"/>
          <w:sz w:val="48"/>
          <w:szCs w:val="48"/>
          <w:rtl/>
          <w:lang w:bidi="ar-MA"/>
        </w:rPr>
        <w:t>لهذ</w:t>
      </w:r>
      <w:r w:rsidRPr="0094479C">
        <w:rPr>
          <w:rFonts w:ascii="Arabic Typesetting" w:hAnsi="Arabic Typesetting" w:cs="Arabic Typesetting" w:hint="cs"/>
          <w:color w:val="000000" w:themeColor="text1"/>
          <w:sz w:val="48"/>
          <w:szCs w:val="48"/>
          <w:rtl/>
          <w:lang w:bidi="ar-MA"/>
        </w:rPr>
        <w:t xml:space="preserve">ا </w:t>
      </w:r>
      <w:r w:rsidR="00855223" w:rsidRPr="0094479C">
        <w:rPr>
          <w:rFonts w:ascii="Arabic Typesetting" w:hAnsi="Arabic Typesetting" w:cs="Arabic Typesetting" w:hint="cs"/>
          <w:color w:val="000000" w:themeColor="text1"/>
          <w:sz w:val="48"/>
          <w:szCs w:val="48"/>
          <w:rtl/>
          <w:lang w:bidi="ar-MA"/>
        </w:rPr>
        <w:t xml:space="preserve">نرى بأن </w:t>
      </w:r>
      <w:r w:rsidRPr="0094479C">
        <w:rPr>
          <w:rFonts w:ascii="Arabic Typesetting" w:hAnsi="Arabic Typesetting" w:cs="Arabic Typesetting" w:hint="cs"/>
          <w:color w:val="000000" w:themeColor="text1"/>
          <w:sz w:val="48"/>
          <w:szCs w:val="48"/>
          <w:rtl/>
          <w:lang w:bidi="ar-MA"/>
        </w:rPr>
        <w:t>فكرة الفردانية لا تتحقّق في صميم المسيحية إلاّ في أفق عالم ما بعد الموت لما يتّسم به من أبدية تغري المؤمن بأن يؤجل سعادته</w:t>
      </w:r>
      <w:r w:rsidR="00855223"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وبالتالي يؤجّل التفكير في الحاضر لأجل هذا المستقبل الموعود.</w:t>
      </w:r>
    </w:p>
    <w:p w14:paraId="7205A830" w14:textId="18795B77" w:rsidR="00940609" w:rsidRPr="0094479C" w:rsidRDefault="0006567A"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lastRenderedPageBreak/>
        <w:t xml:space="preserve">يكشف </w:t>
      </w:r>
      <w:r w:rsidR="00855223" w:rsidRPr="0094479C">
        <w:rPr>
          <w:rFonts w:ascii="Arabic Typesetting" w:hAnsi="Arabic Typesetting" w:cs="Arabic Typesetting" w:hint="cs"/>
          <w:color w:val="000000" w:themeColor="text1"/>
          <w:sz w:val="48"/>
          <w:szCs w:val="48"/>
          <w:rtl/>
          <w:lang w:bidi="ar-MA"/>
        </w:rPr>
        <w:t xml:space="preserve">لنا </w:t>
      </w:r>
      <w:r w:rsidRPr="0094479C">
        <w:rPr>
          <w:rFonts w:ascii="Arabic Typesetting" w:hAnsi="Arabic Typesetting" w:cs="Arabic Typesetting" w:hint="cs"/>
          <w:color w:val="000000" w:themeColor="text1"/>
          <w:sz w:val="48"/>
          <w:szCs w:val="48"/>
          <w:rtl/>
          <w:lang w:bidi="ar-MA"/>
        </w:rPr>
        <w:t xml:space="preserve">لوك فيري أنه بالرغم من هذا الإبداع في ترسيم معنى آخر للسعادة، الذي قدّمته المسيحية على أنقاض التصور اليوناني، فإن ملاحظته الدقيقة كشفت على ان العقل الفردي للمؤمن </w:t>
      </w:r>
      <w:r w:rsidR="00940609" w:rsidRPr="0094479C">
        <w:rPr>
          <w:rFonts w:ascii="Arabic Typesetting" w:hAnsi="Arabic Typesetting" w:cs="Arabic Typesetting" w:hint="cs"/>
          <w:color w:val="000000" w:themeColor="text1"/>
          <w:sz w:val="48"/>
          <w:szCs w:val="48"/>
          <w:rtl/>
          <w:lang w:bidi="ar-MA"/>
        </w:rPr>
        <w:t xml:space="preserve">المسيحي </w:t>
      </w:r>
      <w:r w:rsidRPr="0094479C">
        <w:rPr>
          <w:rFonts w:ascii="Arabic Typesetting" w:hAnsi="Arabic Typesetting" w:cs="Arabic Typesetting" w:hint="cs"/>
          <w:color w:val="000000" w:themeColor="text1"/>
          <w:sz w:val="48"/>
          <w:szCs w:val="48"/>
          <w:rtl/>
          <w:lang w:bidi="ar-MA"/>
        </w:rPr>
        <w:t>يصير بمقت</w:t>
      </w:r>
      <w:r w:rsidR="00940609"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ضى هذا الوعد تحت سلطة الإيمان؛ وهذا ما يترتب عنه تعطيلاً لملكة التفكير إلاّ فيما يسمح به الامر الديني</w:t>
      </w:r>
      <w:r w:rsidR="000E77ED"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هكذا يسجل فيري بأن "تحديد الحياة الطيبة لم يعُد ملكاً للب</w:t>
      </w:r>
      <w:r w:rsidR="000E77ED"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شر، وإنم</w:t>
      </w:r>
      <w:r w:rsidR="000E77ED"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ا للإله</w:t>
      </w:r>
      <w:r w:rsidR="0088391A"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w:t>
      </w:r>
      <w:r w:rsidRPr="0094479C">
        <w:rPr>
          <w:rStyle w:val="Appelnotedebasdep"/>
          <w:rFonts w:ascii="Arabic Typesetting" w:hAnsi="Arabic Typesetting" w:cs="Arabic Typesetting"/>
          <w:color w:val="000000" w:themeColor="text1"/>
          <w:sz w:val="48"/>
          <w:szCs w:val="48"/>
          <w:rtl/>
          <w:lang w:bidi="ar-MA"/>
        </w:rPr>
        <w:footnoteReference w:id="7"/>
      </w:r>
      <w:r w:rsidR="000E77ED" w:rsidRPr="0094479C">
        <w:rPr>
          <w:rFonts w:ascii="Arabic Typesetting" w:hAnsi="Arabic Typesetting" w:cs="Arabic Typesetting" w:hint="cs"/>
          <w:color w:val="000000" w:themeColor="text1"/>
          <w:sz w:val="48"/>
          <w:szCs w:val="48"/>
          <w:rtl/>
          <w:lang w:bidi="ar-MA"/>
        </w:rPr>
        <w:t xml:space="preserve"> </w:t>
      </w:r>
      <w:r w:rsidR="00940609" w:rsidRPr="0094479C">
        <w:rPr>
          <w:rFonts w:ascii="Arabic Typesetting" w:hAnsi="Arabic Typesetting" w:cs="Arabic Typesetting" w:hint="cs"/>
          <w:color w:val="000000" w:themeColor="text1"/>
          <w:sz w:val="48"/>
          <w:szCs w:val="48"/>
          <w:rtl/>
          <w:lang w:bidi="ar-MA"/>
        </w:rPr>
        <w:t xml:space="preserve">يكشف هذا القول أنه حين ترتقي المسيحية بفكرة الخلاص إلى ربطها بالفرد، فإنها في ذات الوقت تُقزّم من إرادة الأفراد وحريتهم في التفكير إلا ما تسمح به المؤطرات الدينية، وهذا ما </w:t>
      </w:r>
      <w:r w:rsidR="008A4A0F" w:rsidRPr="0094479C">
        <w:rPr>
          <w:rFonts w:ascii="Arabic Typesetting" w:hAnsi="Arabic Typesetting" w:cs="Arabic Typesetting" w:hint="cs"/>
          <w:color w:val="000000" w:themeColor="text1"/>
          <w:sz w:val="48"/>
          <w:szCs w:val="48"/>
          <w:rtl/>
          <w:lang w:bidi="ar-MA"/>
        </w:rPr>
        <w:t>يشكّل إحدى أسباب حرمان المؤمن المسيحي من بناء شكل حُــر للحياة التي بحوزته</w:t>
      </w:r>
      <w:r w:rsidR="0079754A" w:rsidRPr="0094479C">
        <w:rPr>
          <w:rFonts w:ascii="Arabic Typesetting" w:hAnsi="Arabic Typesetting" w:cs="Arabic Typesetting" w:hint="cs"/>
          <w:color w:val="000000" w:themeColor="text1"/>
          <w:sz w:val="48"/>
          <w:szCs w:val="48"/>
          <w:rtl/>
          <w:lang w:bidi="ar-MA"/>
        </w:rPr>
        <w:t>.</w:t>
      </w:r>
    </w:p>
    <w:p w14:paraId="77AF868E" w14:textId="398013C8" w:rsidR="0079754A" w:rsidRPr="0094479C" w:rsidRDefault="0079754A"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وفي سياق وضع طرق لتحقيق هذا الخلاص الموعود، أقرّت الاناجيل المسيحية بأهمية الحب </w:t>
      </w:r>
      <w:r w:rsidR="002275C3" w:rsidRPr="0094479C">
        <w:rPr>
          <w:rFonts w:ascii="Arabic Typesetting" w:hAnsi="Arabic Typesetting" w:cs="Arabic Typesetting" w:hint="cs"/>
          <w:color w:val="000000" w:themeColor="text1"/>
          <w:sz w:val="48"/>
          <w:szCs w:val="48"/>
          <w:rtl/>
          <w:lang w:bidi="ar-MA"/>
        </w:rPr>
        <w:t>كون</w:t>
      </w:r>
      <w:r w:rsidRPr="0094479C">
        <w:rPr>
          <w:rFonts w:ascii="Arabic Typesetting" w:hAnsi="Arabic Typesetting" w:cs="Arabic Typesetting" w:hint="cs"/>
          <w:color w:val="000000" w:themeColor="text1"/>
          <w:sz w:val="48"/>
          <w:szCs w:val="48"/>
          <w:rtl/>
          <w:lang w:bidi="ar-MA"/>
        </w:rPr>
        <w:t>ه المس</w:t>
      </w:r>
      <w:r w:rsidR="009F766D"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 xml:space="preserve">رب الوحيد الممكن نحو تحقيق الأبدية </w:t>
      </w:r>
      <w:r w:rsidR="00055B47" w:rsidRPr="0094479C">
        <w:rPr>
          <w:rFonts w:ascii="Arabic Typesetting" w:hAnsi="Arabic Typesetting" w:cs="Arabic Typesetting" w:hint="cs"/>
          <w:color w:val="000000" w:themeColor="text1"/>
          <w:sz w:val="48"/>
          <w:szCs w:val="48"/>
          <w:rtl/>
          <w:lang w:bidi="ar-MA"/>
        </w:rPr>
        <w:t>باعتبارها الإطار الذي</w:t>
      </w:r>
      <w:r w:rsidRPr="0094479C">
        <w:rPr>
          <w:rFonts w:ascii="Arabic Typesetting" w:hAnsi="Arabic Typesetting" w:cs="Arabic Typesetting" w:hint="cs"/>
          <w:color w:val="000000" w:themeColor="text1"/>
          <w:sz w:val="48"/>
          <w:szCs w:val="48"/>
          <w:rtl/>
          <w:lang w:bidi="ar-MA"/>
        </w:rPr>
        <w:t xml:space="preserve"> تتحقق فيه السعادة. والحب هنا مخصوص من طرف المؤمن للإله كتعبير عن الشكر على قدرته بخلاص الجسد والروح</w:t>
      </w:r>
      <w:r w:rsidR="002275C3" w:rsidRPr="0094479C">
        <w:rPr>
          <w:rFonts w:ascii="Arabic Typesetting" w:hAnsi="Arabic Typesetting" w:cs="Arabic Typesetting" w:hint="cs"/>
          <w:color w:val="000000" w:themeColor="text1"/>
          <w:sz w:val="48"/>
          <w:szCs w:val="48"/>
          <w:rtl/>
          <w:lang w:bidi="ar-MA"/>
        </w:rPr>
        <w:t xml:space="preserve"> معاً</w:t>
      </w:r>
      <w:r w:rsidR="00C14647" w:rsidRPr="0094479C">
        <w:rPr>
          <w:rFonts w:ascii="Arabic Typesetting" w:hAnsi="Arabic Typesetting" w:cs="Arabic Typesetting" w:hint="cs"/>
          <w:color w:val="000000" w:themeColor="text1"/>
          <w:sz w:val="48"/>
          <w:szCs w:val="48"/>
          <w:rtl/>
          <w:lang w:bidi="ar-MA"/>
        </w:rPr>
        <w:t>، وذلك</w:t>
      </w:r>
      <w:r w:rsidRPr="0094479C">
        <w:rPr>
          <w:rFonts w:ascii="Arabic Typesetting" w:hAnsi="Arabic Typesetting" w:cs="Arabic Typesetting" w:hint="cs"/>
          <w:color w:val="000000" w:themeColor="text1"/>
          <w:sz w:val="48"/>
          <w:szCs w:val="48"/>
          <w:rtl/>
          <w:lang w:bidi="ar-MA"/>
        </w:rPr>
        <w:t xml:space="preserve"> عكس ما دأب عليه الوضع في نظام </w:t>
      </w:r>
      <w:proofErr w:type="spellStart"/>
      <w:r w:rsidRPr="0094479C">
        <w:rPr>
          <w:rFonts w:ascii="Arabic Typesetting" w:hAnsi="Arabic Typesetting" w:cs="Arabic Typesetting" w:hint="cs"/>
          <w:color w:val="000000" w:themeColor="text1"/>
          <w:sz w:val="48"/>
          <w:szCs w:val="48"/>
          <w:rtl/>
          <w:lang w:bidi="ar-MA"/>
        </w:rPr>
        <w:t>الكوسموس</w:t>
      </w:r>
      <w:proofErr w:type="spellEnd"/>
      <w:r w:rsidR="00C14647"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إذ "لم تعد فتات نظام كوني خفي، بل فرديات مخصوصة يجعلها خالدة حبّ</w:t>
      </w:r>
      <w:r w:rsidR="000F3695"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الإله</w:t>
      </w:r>
      <w:r w:rsidR="0088391A"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w:t>
      </w:r>
      <w:r w:rsidRPr="0094479C">
        <w:rPr>
          <w:rStyle w:val="Appelnotedebasdep"/>
          <w:rFonts w:ascii="Arabic Typesetting" w:hAnsi="Arabic Typesetting" w:cs="Arabic Typesetting"/>
          <w:color w:val="000000" w:themeColor="text1"/>
          <w:sz w:val="48"/>
          <w:szCs w:val="48"/>
          <w:rtl/>
          <w:lang w:bidi="ar-MA"/>
        </w:rPr>
        <w:footnoteReference w:id="8"/>
      </w:r>
      <w:r w:rsidR="00055B47" w:rsidRPr="0094479C">
        <w:rPr>
          <w:rFonts w:ascii="Arabic Typesetting" w:hAnsi="Arabic Typesetting" w:cs="Arabic Typesetting" w:hint="cs"/>
          <w:color w:val="000000" w:themeColor="text1"/>
          <w:sz w:val="48"/>
          <w:szCs w:val="48"/>
          <w:rtl/>
          <w:lang w:bidi="ar-MA"/>
        </w:rPr>
        <w:t xml:space="preserve"> </w:t>
      </w:r>
      <w:r w:rsidRPr="0094479C">
        <w:rPr>
          <w:rFonts w:ascii="Arabic Typesetting" w:hAnsi="Arabic Typesetting" w:cs="Arabic Typesetting" w:hint="cs"/>
          <w:color w:val="000000" w:themeColor="text1"/>
          <w:sz w:val="48"/>
          <w:szCs w:val="48"/>
          <w:rtl/>
          <w:lang w:bidi="ar-MA"/>
        </w:rPr>
        <w:t>و</w:t>
      </w:r>
      <w:r w:rsidR="002275C3" w:rsidRPr="0094479C">
        <w:rPr>
          <w:rFonts w:ascii="Arabic Typesetting" w:hAnsi="Arabic Typesetting" w:cs="Arabic Typesetting" w:hint="cs"/>
          <w:color w:val="000000" w:themeColor="text1"/>
          <w:sz w:val="48"/>
          <w:szCs w:val="48"/>
          <w:rtl/>
          <w:lang w:bidi="ar-MA"/>
        </w:rPr>
        <w:t>مرادُ</w:t>
      </w:r>
      <w:r w:rsidRPr="0094479C">
        <w:rPr>
          <w:rFonts w:ascii="Arabic Typesetting" w:hAnsi="Arabic Typesetting" w:cs="Arabic Typesetting" w:hint="cs"/>
          <w:color w:val="000000" w:themeColor="text1"/>
          <w:sz w:val="48"/>
          <w:szCs w:val="48"/>
          <w:rtl/>
          <w:lang w:bidi="ar-MA"/>
        </w:rPr>
        <w:t xml:space="preserve"> لوك فيري </w:t>
      </w:r>
      <w:r w:rsidR="002275C3" w:rsidRPr="0094479C">
        <w:rPr>
          <w:rFonts w:ascii="Arabic Typesetting" w:hAnsi="Arabic Typesetting" w:cs="Arabic Typesetting" w:hint="cs"/>
          <w:color w:val="000000" w:themeColor="text1"/>
          <w:sz w:val="48"/>
          <w:szCs w:val="48"/>
          <w:rtl/>
          <w:lang w:bidi="ar-MA"/>
        </w:rPr>
        <w:t>من</w:t>
      </w:r>
      <w:r w:rsidR="000F3695" w:rsidRPr="0094479C">
        <w:rPr>
          <w:rFonts w:ascii="Arabic Typesetting" w:hAnsi="Arabic Typesetting" w:cs="Arabic Typesetting" w:hint="cs"/>
          <w:color w:val="000000" w:themeColor="text1"/>
          <w:sz w:val="48"/>
          <w:szCs w:val="48"/>
          <w:rtl/>
          <w:lang w:bidi="ar-MA"/>
        </w:rPr>
        <w:t xml:space="preserve"> هذا القول</w:t>
      </w:r>
      <w:r w:rsidR="002275C3" w:rsidRPr="0094479C">
        <w:rPr>
          <w:rFonts w:ascii="Arabic Typesetting" w:hAnsi="Arabic Typesetting" w:cs="Arabic Typesetting" w:hint="cs"/>
          <w:color w:val="000000" w:themeColor="text1"/>
          <w:sz w:val="48"/>
          <w:szCs w:val="48"/>
          <w:rtl/>
          <w:lang w:bidi="ar-MA"/>
        </w:rPr>
        <w:t xml:space="preserve"> هو تسجيل</w:t>
      </w:r>
      <w:r w:rsidRPr="0094479C">
        <w:rPr>
          <w:rFonts w:ascii="Arabic Typesetting" w:hAnsi="Arabic Typesetting" w:cs="Arabic Typesetting" w:hint="cs"/>
          <w:color w:val="000000" w:themeColor="text1"/>
          <w:sz w:val="48"/>
          <w:szCs w:val="48"/>
          <w:rtl/>
          <w:lang w:bidi="ar-MA"/>
        </w:rPr>
        <w:t xml:space="preserve"> احدى</w:t>
      </w:r>
      <w:r w:rsidR="00055B47" w:rsidRPr="0094479C">
        <w:rPr>
          <w:rFonts w:ascii="Arabic Typesetting" w:hAnsi="Arabic Typesetting" w:cs="Arabic Typesetting" w:hint="cs"/>
          <w:color w:val="000000" w:themeColor="text1"/>
          <w:sz w:val="48"/>
          <w:szCs w:val="48"/>
          <w:rtl/>
          <w:lang w:bidi="ar-MA"/>
        </w:rPr>
        <w:t xml:space="preserve"> أهم</w:t>
      </w:r>
      <w:r w:rsidRPr="0094479C">
        <w:rPr>
          <w:rFonts w:ascii="Arabic Typesetting" w:hAnsi="Arabic Typesetting" w:cs="Arabic Typesetting" w:hint="cs"/>
          <w:color w:val="000000" w:themeColor="text1"/>
          <w:sz w:val="48"/>
          <w:szCs w:val="48"/>
          <w:rtl/>
          <w:lang w:bidi="ar-MA"/>
        </w:rPr>
        <w:t xml:space="preserve"> الفوارق الأساسية بين المسيحية والثقافة اليونانية</w:t>
      </w:r>
      <w:r w:rsidR="000F3695" w:rsidRPr="0094479C">
        <w:rPr>
          <w:rFonts w:ascii="Arabic Typesetting" w:hAnsi="Arabic Typesetting" w:cs="Arabic Typesetting" w:hint="cs"/>
          <w:color w:val="000000" w:themeColor="text1"/>
          <w:sz w:val="48"/>
          <w:szCs w:val="48"/>
          <w:rtl/>
          <w:lang w:bidi="ar-MA"/>
        </w:rPr>
        <w:t xml:space="preserve"> بشأن معنى الخلاص.</w:t>
      </w:r>
    </w:p>
    <w:p w14:paraId="4C631FB1" w14:textId="39E71B4C" w:rsidR="00055B47" w:rsidRPr="0094479C" w:rsidRDefault="00055B47"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قرأ لوك فيري هذه العلاقة التي تقرّ بأهمية جمع مبدأي الحب بالخلاص، على ضوء تصورين فلسفيين شكّلا أهم الأقطاب الفكرية الدينية، ويتعلّق الامر بكل من القديس </w:t>
      </w:r>
      <w:proofErr w:type="spellStart"/>
      <w:r w:rsidRPr="0094479C">
        <w:rPr>
          <w:rFonts w:ascii="Arabic Typesetting" w:hAnsi="Arabic Typesetting" w:cs="Arabic Typesetting" w:hint="cs"/>
          <w:color w:val="000000" w:themeColor="text1"/>
          <w:sz w:val="48"/>
          <w:szCs w:val="48"/>
          <w:rtl/>
          <w:lang w:bidi="ar-MA"/>
        </w:rPr>
        <w:t>أغسطينوس</w:t>
      </w:r>
      <w:proofErr w:type="spellEnd"/>
      <w:r w:rsidRPr="0094479C">
        <w:rPr>
          <w:rFonts w:ascii="Arabic Typesetting" w:hAnsi="Arabic Typesetting" w:cs="Arabic Typesetting" w:hint="cs"/>
          <w:color w:val="000000" w:themeColor="text1"/>
          <w:sz w:val="48"/>
          <w:szCs w:val="48"/>
          <w:rtl/>
          <w:lang w:bidi="ar-MA"/>
        </w:rPr>
        <w:t xml:space="preserve"> الذي رفع شعار "حب أمثالنا من البش</w:t>
      </w:r>
      <w:r w:rsidR="007A5EAB"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 xml:space="preserve">ر في الإله"، و اللاهوتي الكبير توما </w:t>
      </w:r>
      <w:proofErr w:type="spellStart"/>
      <w:r w:rsidRPr="0094479C">
        <w:rPr>
          <w:rFonts w:ascii="Arabic Typesetting" w:hAnsi="Arabic Typesetting" w:cs="Arabic Typesetting" w:hint="cs"/>
          <w:color w:val="000000" w:themeColor="text1"/>
          <w:sz w:val="48"/>
          <w:szCs w:val="48"/>
          <w:rtl/>
          <w:lang w:bidi="ar-MA"/>
        </w:rPr>
        <w:t>الأكويني</w:t>
      </w:r>
      <w:proofErr w:type="spellEnd"/>
      <w:r w:rsidRPr="0094479C">
        <w:rPr>
          <w:rFonts w:ascii="Arabic Typesetting" w:hAnsi="Arabic Typesetting" w:cs="Arabic Typesetting" w:hint="cs"/>
          <w:color w:val="000000" w:themeColor="text1"/>
          <w:sz w:val="48"/>
          <w:szCs w:val="48"/>
          <w:rtl/>
          <w:lang w:bidi="ar-MA"/>
        </w:rPr>
        <w:t xml:space="preserve"> الذي يرى في الحب "مفتاح المثل الأعلى المسيحي"</w:t>
      </w:r>
      <w:r w:rsidR="007A5EAB" w:rsidRPr="0094479C">
        <w:rPr>
          <w:rStyle w:val="Appelnotedebasdep"/>
          <w:rFonts w:ascii="Arabic Typesetting" w:hAnsi="Arabic Typesetting" w:cs="Arabic Typesetting"/>
          <w:color w:val="000000" w:themeColor="text1"/>
          <w:sz w:val="48"/>
          <w:szCs w:val="48"/>
          <w:rtl/>
          <w:lang w:bidi="ar-MA"/>
        </w:rPr>
        <w:footnoteReference w:id="9"/>
      </w:r>
      <w:r w:rsidR="002275C3" w:rsidRPr="0094479C">
        <w:rPr>
          <w:rFonts w:ascii="Arabic Typesetting" w:hAnsi="Arabic Typesetting" w:cs="Arabic Typesetting" w:hint="cs"/>
          <w:color w:val="000000" w:themeColor="text1"/>
          <w:sz w:val="48"/>
          <w:szCs w:val="48"/>
          <w:rtl/>
          <w:lang w:bidi="ar-MA"/>
        </w:rPr>
        <w:t xml:space="preserve">، لكن </w:t>
      </w:r>
      <w:r w:rsidR="00D00471" w:rsidRPr="0094479C">
        <w:rPr>
          <w:rFonts w:ascii="Arabic Typesetting" w:hAnsi="Arabic Typesetting" w:cs="Arabic Typesetting" w:hint="cs"/>
          <w:color w:val="000000" w:themeColor="text1"/>
          <w:sz w:val="48"/>
          <w:szCs w:val="48"/>
          <w:rtl/>
          <w:lang w:bidi="ar-MA"/>
        </w:rPr>
        <w:t>الحب هنا مأخوذ</w:t>
      </w:r>
      <w:r w:rsidR="002275C3" w:rsidRPr="0094479C">
        <w:rPr>
          <w:rFonts w:ascii="Arabic Typesetting" w:hAnsi="Arabic Typesetting" w:cs="Arabic Typesetting" w:hint="cs"/>
          <w:color w:val="000000" w:themeColor="text1"/>
          <w:sz w:val="48"/>
          <w:szCs w:val="48"/>
          <w:rtl/>
          <w:lang w:bidi="ar-MA"/>
        </w:rPr>
        <w:t>اً</w:t>
      </w:r>
      <w:r w:rsidR="00D00471" w:rsidRPr="0094479C">
        <w:rPr>
          <w:rFonts w:ascii="Arabic Typesetting" w:hAnsi="Arabic Typesetting" w:cs="Arabic Typesetting" w:hint="cs"/>
          <w:color w:val="000000" w:themeColor="text1"/>
          <w:sz w:val="48"/>
          <w:szCs w:val="48"/>
          <w:rtl/>
          <w:lang w:bidi="ar-MA"/>
        </w:rPr>
        <w:t xml:space="preserve"> بدلالة الرابطة القيمية التي بمقتضاها يتحقق فعل الإيمان وبالتالي الرغبة في تحقيق الوعد المسيحي تجاه المؤمنين به</w:t>
      </w:r>
      <w:r w:rsidR="002275C3" w:rsidRPr="0094479C">
        <w:rPr>
          <w:rFonts w:ascii="Arabic Typesetting" w:hAnsi="Arabic Typesetting" w:cs="Arabic Typesetting" w:hint="cs"/>
          <w:color w:val="000000" w:themeColor="text1"/>
          <w:sz w:val="48"/>
          <w:szCs w:val="48"/>
          <w:rtl/>
          <w:lang w:bidi="ar-MA"/>
        </w:rPr>
        <w:t>،</w:t>
      </w:r>
      <w:r w:rsidR="00D00471" w:rsidRPr="0094479C">
        <w:rPr>
          <w:rFonts w:ascii="Arabic Typesetting" w:hAnsi="Arabic Typesetting" w:cs="Arabic Typesetting" w:hint="cs"/>
          <w:color w:val="000000" w:themeColor="text1"/>
          <w:sz w:val="48"/>
          <w:szCs w:val="48"/>
          <w:rtl/>
          <w:lang w:bidi="ar-MA"/>
        </w:rPr>
        <w:t xml:space="preserve"> هكذا تصبح العلاقة متداخلة بين الفرد والمسيح والإله</w:t>
      </w:r>
      <w:r w:rsidR="0088391A" w:rsidRPr="0094479C">
        <w:rPr>
          <w:rFonts w:ascii="Arabic Typesetting" w:hAnsi="Arabic Typesetting" w:cs="Arabic Typesetting" w:hint="cs"/>
          <w:color w:val="000000" w:themeColor="text1"/>
          <w:sz w:val="48"/>
          <w:szCs w:val="48"/>
          <w:rtl/>
          <w:lang w:bidi="ar-MA"/>
        </w:rPr>
        <w:t>،</w:t>
      </w:r>
      <w:r w:rsidR="00D00471" w:rsidRPr="0094479C">
        <w:rPr>
          <w:rFonts w:ascii="Arabic Typesetting" w:hAnsi="Arabic Typesetting" w:cs="Arabic Typesetting" w:hint="cs"/>
          <w:color w:val="000000" w:themeColor="text1"/>
          <w:sz w:val="48"/>
          <w:szCs w:val="48"/>
          <w:rtl/>
          <w:lang w:bidi="ar-MA"/>
        </w:rPr>
        <w:t xml:space="preserve"> يضمن الح</w:t>
      </w:r>
      <w:r w:rsidR="002275C3" w:rsidRPr="0094479C">
        <w:rPr>
          <w:rFonts w:ascii="Arabic Typesetting" w:hAnsi="Arabic Typesetting" w:cs="Arabic Typesetting" w:hint="cs"/>
          <w:color w:val="000000" w:themeColor="text1"/>
          <w:sz w:val="48"/>
          <w:szCs w:val="48"/>
          <w:rtl/>
          <w:lang w:bidi="ar-MA"/>
        </w:rPr>
        <w:t>ـ</w:t>
      </w:r>
      <w:r w:rsidR="00D00471" w:rsidRPr="0094479C">
        <w:rPr>
          <w:rFonts w:ascii="Arabic Typesetting" w:hAnsi="Arabic Typesetting" w:cs="Arabic Typesetting" w:hint="cs"/>
          <w:color w:val="000000" w:themeColor="text1"/>
          <w:sz w:val="48"/>
          <w:szCs w:val="48"/>
          <w:rtl/>
          <w:lang w:bidi="ar-MA"/>
        </w:rPr>
        <w:t xml:space="preserve">ب استمراريتها على نحو أبدي؛ وهذا التداخل الذي يجعل من الانسان في المسيحية في صلب الاهتمام الديني </w:t>
      </w:r>
      <w:r w:rsidR="00D00471" w:rsidRPr="0094479C">
        <w:rPr>
          <w:rFonts w:ascii="Arabic Typesetting" w:hAnsi="Arabic Typesetting" w:cs="Arabic Typesetting"/>
          <w:color w:val="000000" w:themeColor="text1"/>
          <w:sz w:val="48"/>
          <w:szCs w:val="48"/>
          <w:rtl/>
          <w:lang w:bidi="ar-MA"/>
        </w:rPr>
        <w:t>–</w:t>
      </w:r>
      <w:r w:rsidR="00D00471" w:rsidRPr="0094479C">
        <w:rPr>
          <w:rFonts w:ascii="Arabic Typesetting" w:hAnsi="Arabic Typesetting" w:cs="Arabic Typesetting" w:hint="cs"/>
          <w:color w:val="000000" w:themeColor="text1"/>
          <w:sz w:val="48"/>
          <w:szCs w:val="48"/>
          <w:rtl/>
          <w:lang w:bidi="ar-MA"/>
        </w:rPr>
        <w:t xml:space="preserve"> عكس التصور الكوني </w:t>
      </w:r>
      <w:r w:rsidR="00D00471" w:rsidRPr="0094479C">
        <w:rPr>
          <w:rFonts w:ascii="Arabic Typesetting" w:hAnsi="Arabic Typesetting" w:cs="Arabic Typesetting"/>
          <w:color w:val="000000" w:themeColor="text1"/>
          <w:sz w:val="48"/>
          <w:szCs w:val="48"/>
          <w:rtl/>
          <w:lang w:bidi="ar-MA"/>
        </w:rPr>
        <w:t>–</w:t>
      </w:r>
      <w:r w:rsidR="00D00471" w:rsidRPr="0094479C">
        <w:rPr>
          <w:rFonts w:ascii="Arabic Typesetting" w:hAnsi="Arabic Typesetting" w:cs="Arabic Typesetting" w:hint="cs"/>
          <w:color w:val="000000" w:themeColor="text1"/>
          <w:sz w:val="48"/>
          <w:szCs w:val="48"/>
          <w:rtl/>
          <w:lang w:bidi="ar-MA"/>
        </w:rPr>
        <w:t xml:space="preserve"> مردّه كما يقول فيري ما يلي "يتعلّق الأمر سلفاً في المسيحية بإله شخ</w:t>
      </w:r>
      <w:r w:rsidR="002275C3" w:rsidRPr="0094479C">
        <w:rPr>
          <w:rFonts w:ascii="Arabic Typesetting" w:hAnsi="Arabic Typesetting" w:cs="Arabic Typesetting" w:hint="cs"/>
          <w:color w:val="000000" w:themeColor="text1"/>
          <w:sz w:val="48"/>
          <w:szCs w:val="48"/>
          <w:rtl/>
          <w:lang w:bidi="ar-MA"/>
        </w:rPr>
        <w:t>ـ</w:t>
      </w:r>
      <w:r w:rsidR="00D00471" w:rsidRPr="0094479C">
        <w:rPr>
          <w:rFonts w:ascii="Arabic Typesetting" w:hAnsi="Arabic Typesetting" w:cs="Arabic Typesetting" w:hint="cs"/>
          <w:color w:val="000000" w:themeColor="text1"/>
          <w:sz w:val="48"/>
          <w:szCs w:val="48"/>
          <w:rtl/>
          <w:lang w:bidi="ar-MA"/>
        </w:rPr>
        <w:t>صي رح</w:t>
      </w:r>
      <w:r w:rsidR="002275C3" w:rsidRPr="0094479C">
        <w:rPr>
          <w:rFonts w:ascii="Arabic Typesetting" w:hAnsi="Arabic Typesetting" w:cs="Arabic Typesetting" w:hint="cs"/>
          <w:color w:val="000000" w:themeColor="text1"/>
          <w:sz w:val="48"/>
          <w:szCs w:val="48"/>
          <w:rtl/>
          <w:lang w:bidi="ar-MA"/>
        </w:rPr>
        <w:t>ـ</w:t>
      </w:r>
      <w:r w:rsidR="00D00471" w:rsidRPr="0094479C">
        <w:rPr>
          <w:rFonts w:ascii="Arabic Typesetting" w:hAnsi="Arabic Typesetting" w:cs="Arabic Typesetting" w:hint="cs"/>
          <w:color w:val="000000" w:themeColor="text1"/>
          <w:sz w:val="48"/>
          <w:szCs w:val="48"/>
          <w:rtl/>
          <w:lang w:bidi="ar-MA"/>
        </w:rPr>
        <w:t>يم، يتحّل بذاته من جهة أخرى إلى إنسان-إله، فالإله بفعله الذاتي إنسانياً، فيتجسّد في شخص المسيح</w:t>
      </w:r>
      <w:r w:rsidR="00A44E01" w:rsidRPr="0094479C">
        <w:rPr>
          <w:rFonts w:ascii="Arabic Typesetting" w:hAnsi="Arabic Typesetting" w:cs="Arabic Typesetting" w:hint="cs"/>
          <w:color w:val="000000" w:themeColor="text1"/>
          <w:sz w:val="48"/>
          <w:szCs w:val="48"/>
          <w:rtl/>
          <w:lang w:bidi="ar-MA"/>
        </w:rPr>
        <w:t>، وبالتالي يسمح بإجابة عن مسألة الحياة الطيبة هي بدورها أكثر إنسانية من الجواب الكوني</w:t>
      </w:r>
      <w:r w:rsidR="0088391A" w:rsidRPr="0094479C">
        <w:rPr>
          <w:rFonts w:ascii="Arabic Typesetting" w:hAnsi="Arabic Typesetting" w:cs="Arabic Typesetting" w:hint="cs"/>
          <w:color w:val="000000" w:themeColor="text1"/>
          <w:sz w:val="48"/>
          <w:szCs w:val="48"/>
          <w:rtl/>
          <w:lang w:bidi="ar-MA"/>
        </w:rPr>
        <w:t>.</w:t>
      </w:r>
      <w:r w:rsidR="00A44E01" w:rsidRPr="0094479C">
        <w:rPr>
          <w:rFonts w:ascii="Arabic Typesetting" w:hAnsi="Arabic Typesetting" w:cs="Arabic Typesetting" w:hint="cs"/>
          <w:color w:val="000000" w:themeColor="text1"/>
          <w:sz w:val="48"/>
          <w:szCs w:val="48"/>
          <w:rtl/>
          <w:lang w:bidi="ar-MA"/>
        </w:rPr>
        <w:t>"</w:t>
      </w:r>
      <w:r w:rsidR="00A44E01" w:rsidRPr="0094479C">
        <w:rPr>
          <w:rStyle w:val="Appelnotedebasdep"/>
          <w:rFonts w:ascii="Arabic Typesetting" w:hAnsi="Arabic Typesetting" w:cs="Arabic Typesetting"/>
          <w:color w:val="000000" w:themeColor="text1"/>
          <w:sz w:val="48"/>
          <w:szCs w:val="48"/>
          <w:rtl/>
          <w:lang w:bidi="ar-MA"/>
        </w:rPr>
        <w:footnoteReference w:id="10"/>
      </w:r>
    </w:p>
    <w:p w14:paraId="0A719158" w14:textId="77777777" w:rsidR="004170AE" w:rsidRPr="0094479C" w:rsidRDefault="004170AE" w:rsidP="00764DDB">
      <w:pPr>
        <w:bidi/>
        <w:ind w:firstLine="142"/>
        <w:jc w:val="lowKashida"/>
        <w:rPr>
          <w:rFonts w:ascii="Arabic Typesetting" w:hAnsi="Arabic Typesetting" w:cs="Arabic Typesetting"/>
          <w:color w:val="000000" w:themeColor="text1"/>
          <w:sz w:val="48"/>
          <w:szCs w:val="48"/>
          <w:rtl/>
          <w:lang w:bidi="ar-MA"/>
        </w:rPr>
      </w:pPr>
    </w:p>
    <w:p w14:paraId="6E4352B2" w14:textId="1162D726" w:rsidR="00703A19" w:rsidRPr="0094479C" w:rsidRDefault="00A44E01" w:rsidP="00764DDB">
      <w:pPr>
        <w:bidi/>
        <w:ind w:firstLine="142"/>
        <w:jc w:val="lowKashida"/>
        <w:rPr>
          <w:rFonts w:ascii="Arabic Typesetting" w:hAnsi="Arabic Typesetting" w:cs="Arabic Typesetting"/>
          <w:b/>
          <w:bCs/>
          <w:color w:val="000000" w:themeColor="text1"/>
          <w:sz w:val="48"/>
          <w:szCs w:val="48"/>
          <w:rtl/>
          <w:lang w:bidi="ar-MA"/>
        </w:rPr>
      </w:pPr>
      <w:r w:rsidRPr="0094479C">
        <w:rPr>
          <w:rFonts w:ascii="Arabic Typesetting" w:hAnsi="Arabic Typesetting" w:cs="Arabic Typesetting" w:hint="cs"/>
          <w:b/>
          <w:bCs/>
          <w:color w:val="000000" w:themeColor="text1"/>
          <w:sz w:val="48"/>
          <w:szCs w:val="48"/>
          <w:rtl/>
          <w:lang w:bidi="ar-MA"/>
        </w:rPr>
        <w:t>المحور الثالث:</w:t>
      </w:r>
      <w:r w:rsidRPr="0094479C">
        <w:rPr>
          <w:rFonts w:ascii="Arabic Typesetting" w:hAnsi="Arabic Typesetting" w:cs="Arabic Typesetting"/>
          <w:b/>
          <w:bCs/>
          <w:color w:val="000000" w:themeColor="text1"/>
          <w:sz w:val="48"/>
          <w:szCs w:val="48"/>
          <w:rtl/>
          <w:lang w:bidi="ar-MA"/>
        </w:rPr>
        <w:tab/>
        <w:t xml:space="preserve">افتكاك الإنسان عن المحددات </w:t>
      </w:r>
      <w:proofErr w:type="spellStart"/>
      <w:r w:rsidRPr="0094479C">
        <w:rPr>
          <w:rFonts w:ascii="Arabic Typesetting" w:hAnsi="Arabic Typesetting" w:cs="Arabic Typesetting"/>
          <w:b/>
          <w:bCs/>
          <w:color w:val="000000" w:themeColor="text1"/>
          <w:sz w:val="48"/>
          <w:szCs w:val="48"/>
          <w:rtl/>
          <w:lang w:bidi="ar-MA"/>
        </w:rPr>
        <w:t>الكوسمولوجية</w:t>
      </w:r>
      <w:proofErr w:type="spellEnd"/>
      <w:r w:rsidRPr="0094479C">
        <w:rPr>
          <w:rFonts w:ascii="Arabic Typesetting" w:hAnsi="Arabic Typesetting" w:cs="Arabic Typesetting"/>
          <w:b/>
          <w:bCs/>
          <w:color w:val="000000" w:themeColor="text1"/>
          <w:sz w:val="48"/>
          <w:szCs w:val="48"/>
          <w:rtl/>
          <w:lang w:bidi="ar-MA"/>
        </w:rPr>
        <w:t xml:space="preserve"> </w:t>
      </w:r>
      <w:proofErr w:type="spellStart"/>
      <w:r w:rsidRPr="0094479C">
        <w:rPr>
          <w:rFonts w:ascii="Arabic Typesetting" w:hAnsi="Arabic Typesetting" w:cs="Arabic Typesetting"/>
          <w:b/>
          <w:bCs/>
          <w:color w:val="000000" w:themeColor="text1"/>
          <w:sz w:val="48"/>
          <w:szCs w:val="48"/>
          <w:rtl/>
          <w:lang w:bidi="ar-MA"/>
        </w:rPr>
        <w:t>والثيولوجية</w:t>
      </w:r>
      <w:proofErr w:type="spellEnd"/>
      <w:r w:rsidRPr="0094479C">
        <w:rPr>
          <w:rFonts w:ascii="Arabic Typesetting" w:hAnsi="Arabic Typesetting" w:cs="Arabic Typesetting" w:hint="cs"/>
          <w:b/>
          <w:bCs/>
          <w:color w:val="000000" w:themeColor="text1"/>
          <w:sz w:val="48"/>
          <w:szCs w:val="48"/>
          <w:rtl/>
          <w:lang w:bidi="ar-MA"/>
        </w:rPr>
        <w:t>، في أفق أنسة الخلاص.</w:t>
      </w:r>
    </w:p>
    <w:p w14:paraId="1C30228A" w14:textId="61E0B40C" w:rsidR="00A44E01" w:rsidRPr="0094479C" w:rsidRDefault="00A44E01"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لم يكن في وسع الإنسان الغربي</w:t>
      </w:r>
      <w:r w:rsidR="00C14647" w:rsidRPr="0094479C">
        <w:rPr>
          <w:rFonts w:ascii="Arabic Typesetting" w:hAnsi="Arabic Typesetting" w:cs="Arabic Typesetting" w:hint="cs"/>
          <w:color w:val="000000" w:themeColor="text1"/>
          <w:sz w:val="48"/>
          <w:szCs w:val="48"/>
          <w:rtl/>
          <w:lang w:bidi="ar-MA"/>
        </w:rPr>
        <w:t xml:space="preserve"> الحديث،</w:t>
      </w:r>
      <w:r w:rsidRPr="0094479C">
        <w:rPr>
          <w:rFonts w:ascii="Arabic Typesetting" w:hAnsi="Arabic Typesetting" w:cs="Arabic Typesetting" w:hint="cs"/>
          <w:color w:val="000000" w:themeColor="text1"/>
          <w:sz w:val="48"/>
          <w:szCs w:val="48"/>
          <w:rtl/>
          <w:lang w:bidi="ar-MA"/>
        </w:rPr>
        <w:t xml:space="preserve"> أن يستمتع </w:t>
      </w:r>
      <w:r w:rsidR="00C14647" w:rsidRPr="0094479C">
        <w:rPr>
          <w:rFonts w:ascii="Arabic Typesetting" w:hAnsi="Arabic Typesetting" w:cs="Arabic Typesetting" w:hint="cs"/>
          <w:color w:val="000000" w:themeColor="text1"/>
          <w:sz w:val="48"/>
          <w:szCs w:val="48"/>
          <w:rtl/>
          <w:lang w:bidi="ar-MA"/>
        </w:rPr>
        <w:t>بالحياة</w:t>
      </w:r>
      <w:r w:rsidRPr="0094479C">
        <w:rPr>
          <w:rFonts w:ascii="Arabic Typesetting" w:hAnsi="Arabic Typesetting" w:cs="Arabic Typesetting" w:hint="cs"/>
          <w:color w:val="000000" w:themeColor="text1"/>
          <w:sz w:val="48"/>
          <w:szCs w:val="48"/>
          <w:rtl/>
          <w:lang w:bidi="ar-MA"/>
        </w:rPr>
        <w:t xml:space="preserve"> التي لا تقــرّ باستقلاليته مطلقاً إلاّ في افق الافتكاك عن </w:t>
      </w:r>
      <w:proofErr w:type="spellStart"/>
      <w:r w:rsidRPr="0094479C">
        <w:rPr>
          <w:rFonts w:ascii="Arabic Typesetting" w:hAnsi="Arabic Typesetting" w:cs="Arabic Typesetting" w:hint="cs"/>
          <w:color w:val="000000" w:themeColor="text1"/>
          <w:sz w:val="48"/>
          <w:szCs w:val="48"/>
          <w:rtl/>
          <w:lang w:bidi="ar-MA"/>
        </w:rPr>
        <w:t>المؤطرات</w:t>
      </w:r>
      <w:proofErr w:type="spellEnd"/>
      <w:r w:rsidRPr="0094479C">
        <w:rPr>
          <w:rFonts w:ascii="Arabic Typesetting" w:hAnsi="Arabic Typesetting" w:cs="Arabic Typesetting" w:hint="cs"/>
          <w:color w:val="000000" w:themeColor="text1"/>
          <w:sz w:val="48"/>
          <w:szCs w:val="48"/>
          <w:rtl/>
          <w:lang w:bidi="ar-MA"/>
        </w:rPr>
        <w:t xml:space="preserve"> </w:t>
      </w:r>
      <w:proofErr w:type="spellStart"/>
      <w:r w:rsidRPr="0094479C">
        <w:rPr>
          <w:rFonts w:ascii="Arabic Typesetting" w:hAnsi="Arabic Typesetting" w:cs="Arabic Typesetting" w:hint="cs"/>
          <w:color w:val="000000" w:themeColor="text1"/>
          <w:sz w:val="48"/>
          <w:szCs w:val="48"/>
          <w:rtl/>
          <w:lang w:bidi="ar-MA"/>
        </w:rPr>
        <w:t>الكوسمولوجية</w:t>
      </w:r>
      <w:proofErr w:type="spellEnd"/>
      <w:r w:rsidRPr="0094479C">
        <w:rPr>
          <w:rFonts w:ascii="Arabic Typesetting" w:hAnsi="Arabic Typesetting" w:cs="Arabic Typesetting" w:hint="cs"/>
          <w:color w:val="000000" w:themeColor="text1"/>
          <w:sz w:val="48"/>
          <w:szCs w:val="48"/>
          <w:rtl/>
          <w:lang w:bidi="ar-MA"/>
        </w:rPr>
        <w:t xml:space="preserve"> التي أرست دعائمها اليونان قبل أن تستعيض عنها المسيحية بتأسيس أخرى </w:t>
      </w:r>
      <w:r w:rsidR="00FE288D" w:rsidRPr="0094479C">
        <w:rPr>
          <w:rFonts w:ascii="Arabic Typesetting" w:hAnsi="Arabic Typesetting" w:cs="Arabic Typesetting" w:hint="cs"/>
          <w:color w:val="000000" w:themeColor="text1"/>
          <w:sz w:val="48"/>
          <w:szCs w:val="48"/>
          <w:rtl/>
          <w:lang w:bidi="ar-MA"/>
        </w:rPr>
        <w:t>لاهوتية غيّبت إمكانية ا</w:t>
      </w:r>
      <w:r w:rsidR="002275C3" w:rsidRPr="0094479C">
        <w:rPr>
          <w:rFonts w:ascii="Arabic Typesetting" w:hAnsi="Arabic Typesetting" w:cs="Arabic Typesetting" w:hint="cs"/>
          <w:color w:val="000000" w:themeColor="text1"/>
          <w:sz w:val="48"/>
          <w:szCs w:val="48"/>
          <w:rtl/>
          <w:lang w:bidi="ar-MA"/>
        </w:rPr>
        <w:t>شتغال</w:t>
      </w:r>
      <w:r w:rsidR="00FE288D" w:rsidRPr="0094479C">
        <w:rPr>
          <w:rFonts w:ascii="Arabic Typesetting" w:hAnsi="Arabic Typesetting" w:cs="Arabic Typesetting" w:hint="cs"/>
          <w:color w:val="000000" w:themeColor="text1"/>
          <w:sz w:val="48"/>
          <w:szCs w:val="48"/>
          <w:rtl/>
          <w:lang w:bidi="ar-MA"/>
        </w:rPr>
        <w:t xml:space="preserve"> العقل مطلقاً إلاّ فيما تسمح به الأوامر الدينية</w:t>
      </w:r>
      <w:r w:rsidR="003E459D" w:rsidRPr="0094479C">
        <w:rPr>
          <w:rFonts w:ascii="Arabic Typesetting" w:hAnsi="Arabic Typesetting" w:cs="Arabic Typesetting" w:hint="cs"/>
          <w:color w:val="000000" w:themeColor="text1"/>
          <w:sz w:val="48"/>
          <w:szCs w:val="48"/>
          <w:rtl/>
          <w:lang w:bidi="ar-MA"/>
        </w:rPr>
        <w:t>.</w:t>
      </w:r>
      <w:r w:rsidR="00FE288D" w:rsidRPr="0094479C">
        <w:rPr>
          <w:rFonts w:ascii="Arabic Typesetting" w:hAnsi="Arabic Typesetting" w:cs="Arabic Typesetting" w:hint="cs"/>
          <w:color w:val="000000" w:themeColor="text1"/>
          <w:sz w:val="48"/>
          <w:szCs w:val="48"/>
          <w:rtl/>
          <w:lang w:bidi="ar-MA"/>
        </w:rPr>
        <w:t xml:space="preserve"> فمنذ الثورة الإنسية التي تشكّلت إبان عص</w:t>
      </w:r>
      <w:r w:rsidR="005945CE" w:rsidRPr="0094479C">
        <w:rPr>
          <w:rFonts w:ascii="Arabic Typesetting" w:hAnsi="Arabic Typesetting" w:cs="Arabic Typesetting" w:hint="cs"/>
          <w:color w:val="000000" w:themeColor="text1"/>
          <w:sz w:val="48"/>
          <w:szCs w:val="48"/>
          <w:rtl/>
          <w:lang w:bidi="ar-MA"/>
        </w:rPr>
        <w:t>ـ</w:t>
      </w:r>
      <w:r w:rsidR="00FE288D" w:rsidRPr="0094479C">
        <w:rPr>
          <w:rFonts w:ascii="Arabic Typesetting" w:hAnsi="Arabic Typesetting" w:cs="Arabic Typesetting" w:hint="cs"/>
          <w:color w:val="000000" w:themeColor="text1"/>
          <w:sz w:val="48"/>
          <w:szCs w:val="48"/>
          <w:rtl/>
          <w:lang w:bidi="ar-MA"/>
        </w:rPr>
        <w:t>ر النهضة، وعى الإنسان</w:t>
      </w:r>
      <w:r w:rsidR="00C14647" w:rsidRPr="0094479C">
        <w:rPr>
          <w:rFonts w:ascii="Arabic Typesetting" w:hAnsi="Arabic Typesetting" w:cs="Arabic Typesetting" w:hint="cs"/>
          <w:color w:val="000000" w:themeColor="text1"/>
          <w:sz w:val="48"/>
          <w:szCs w:val="48"/>
          <w:rtl/>
          <w:lang w:bidi="ar-MA"/>
        </w:rPr>
        <w:t xml:space="preserve"> الغربي</w:t>
      </w:r>
      <w:r w:rsidR="00FE288D" w:rsidRPr="0094479C">
        <w:rPr>
          <w:rFonts w:ascii="Arabic Typesetting" w:hAnsi="Arabic Typesetting" w:cs="Arabic Typesetting" w:hint="cs"/>
          <w:color w:val="000000" w:themeColor="text1"/>
          <w:sz w:val="48"/>
          <w:szCs w:val="48"/>
          <w:rtl/>
          <w:lang w:bidi="ar-MA"/>
        </w:rPr>
        <w:t xml:space="preserve"> ب</w:t>
      </w:r>
      <w:r w:rsidR="005945CE" w:rsidRPr="0094479C">
        <w:rPr>
          <w:rFonts w:ascii="Arabic Typesetting" w:hAnsi="Arabic Typesetting" w:cs="Arabic Typesetting" w:hint="cs"/>
          <w:color w:val="000000" w:themeColor="text1"/>
          <w:sz w:val="48"/>
          <w:szCs w:val="48"/>
          <w:rtl/>
          <w:lang w:bidi="ar-MA"/>
        </w:rPr>
        <w:t>أ</w:t>
      </w:r>
      <w:r w:rsidR="00FE288D" w:rsidRPr="0094479C">
        <w:rPr>
          <w:rFonts w:ascii="Arabic Typesetting" w:hAnsi="Arabic Typesetting" w:cs="Arabic Typesetting" w:hint="cs"/>
          <w:color w:val="000000" w:themeColor="text1"/>
          <w:sz w:val="48"/>
          <w:szCs w:val="48"/>
          <w:rtl/>
          <w:lang w:bidi="ar-MA"/>
        </w:rPr>
        <w:t xml:space="preserve">ن أفق وجوده لم يعُد يُحتمل ما دام تعطيل ملكة العقل </w:t>
      </w:r>
      <w:r w:rsidR="005945CE" w:rsidRPr="0094479C">
        <w:rPr>
          <w:rFonts w:ascii="Arabic Typesetting" w:hAnsi="Arabic Typesetting" w:cs="Arabic Typesetting" w:hint="cs"/>
          <w:color w:val="000000" w:themeColor="text1"/>
          <w:sz w:val="48"/>
          <w:szCs w:val="48"/>
          <w:rtl/>
          <w:lang w:bidi="ar-MA"/>
        </w:rPr>
        <w:t>هو سرّ استمرار المـعطى الديني، ف"لأول مرة، سـوف لا يستقي الخلاصُ مصدره ولا غايته القصوى من كينونة خارجة عن الإنسانية ومتعالية عليها، بل من الإنسان ذاته</w:t>
      </w:r>
      <w:r w:rsidR="00A216D2" w:rsidRPr="0094479C">
        <w:rPr>
          <w:rFonts w:ascii="Arabic Typesetting" w:hAnsi="Arabic Typesetting" w:cs="Arabic Typesetting" w:hint="cs"/>
          <w:color w:val="000000" w:themeColor="text1"/>
          <w:sz w:val="48"/>
          <w:szCs w:val="48"/>
          <w:rtl/>
          <w:lang w:bidi="ar-MA"/>
        </w:rPr>
        <w:t>.</w:t>
      </w:r>
      <w:r w:rsidR="005945CE" w:rsidRPr="0094479C">
        <w:rPr>
          <w:rFonts w:ascii="Arabic Typesetting" w:hAnsi="Arabic Typesetting" w:cs="Arabic Typesetting" w:hint="cs"/>
          <w:color w:val="000000" w:themeColor="text1"/>
          <w:sz w:val="48"/>
          <w:szCs w:val="48"/>
          <w:rtl/>
          <w:lang w:bidi="ar-MA"/>
        </w:rPr>
        <w:t>"</w:t>
      </w:r>
      <w:r w:rsidR="005945CE" w:rsidRPr="0094479C">
        <w:rPr>
          <w:rStyle w:val="Appelnotedebasdep"/>
          <w:rFonts w:ascii="Arabic Typesetting" w:hAnsi="Arabic Typesetting" w:cs="Arabic Typesetting"/>
          <w:color w:val="000000" w:themeColor="text1"/>
          <w:sz w:val="48"/>
          <w:szCs w:val="48"/>
          <w:rtl/>
          <w:lang w:bidi="ar-MA"/>
        </w:rPr>
        <w:footnoteReference w:id="11"/>
      </w:r>
    </w:p>
    <w:p w14:paraId="0DDB2DB2" w14:textId="7E4905E1" w:rsidR="005945CE" w:rsidRPr="0094479C" w:rsidRDefault="005945CE"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يكشف فيري من خلال هذا القول، بأن الرهان الذي </w:t>
      </w:r>
      <w:r w:rsidR="003E459D" w:rsidRPr="0094479C">
        <w:rPr>
          <w:rFonts w:ascii="Arabic Typesetting" w:hAnsi="Arabic Typesetting" w:cs="Arabic Typesetting" w:hint="cs"/>
          <w:color w:val="000000" w:themeColor="text1"/>
          <w:sz w:val="48"/>
          <w:szCs w:val="48"/>
          <w:rtl/>
          <w:lang w:bidi="ar-MA"/>
        </w:rPr>
        <w:t>تصوّره</w:t>
      </w:r>
      <w:r w:rsidRPr="0094479C">
        <w:rPr>
          <w:rFonts w:ascii="Arabic Typesetting" w:hAnsi="Arabic Typesetting" w:cs="Arabic Typesetting" w:hint="cs"/>
          <w:color w:val="000000" w:themeColor="text1"/>
          <w:sz w:val="48"/>
          <w:szCs w:val="48"/>
          <w:rtl/>
          <w:lang w:bidi="ar-MA"/>
        </w:rPr>
        <w:t xml:space="preserve"> العص</w:t>
      </w:r>
      <w:r w:rsidR="00547F64"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ر الحديث ليس بمقدور الإجابات السالفة الإجابة عليه، ومن تمّ كان من الضـروري بأن يستند الإنسان الغربي منذ عص</w:t>
      </w:r>
      <w:r w:rsidR="003E459D"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ر النهـضة إلى إمكانياته الذهنية ليقيم معنى ل</w:t>
      </w:r>
      <w:r w:rsidR="00A31E04" w:rsidRPr="0094479C">
        <w:rPr>
          <w:rFonts w:ascii="Arabic Typesetting" w:hAnsi="Arabic Typesetting" w:cs="Arabic Typesetting" w:hint="cs"/>
          <w:color w:val="000000" w:themeColor="text1"/>
          <w:sz w:val="48"/>
          <w:szCs w:val="48"/>
          <w:rtl/>
          <w:lang w:bidi="ar-MA"/>
        </w:rPr>
        <w:t>حياته</w:t>
      </w:r>
      <w:r w:rsidR="00A216D2"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وهذا ما سيتبلور بشكل صريح خلال القرن السابع عشـر الذي و</w:t>
      </w:r>
      <w:r w:rsidR="003E459D"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سِمَ بعص</w:t>
      </w:r>
      <w:r w:rsidR="00547F64"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 xml:space="preserve">ر العقل/المنهج، </w:t>
      </w:r>
      <w:r w:rsidR="003E459D" w:rsidRPr="0094479C">
        <w:rPr>
          <w:rFonts w:ascii="Arabic Typesetting" w:hAnsi="Arabic Typesetting" w:cs="Arabic Typesetting" w:hint="cs"/>
          <w:color w:val="000000" w:themeColor="text1"/>
          <w:sz w:val="48"/>
          <w:szCs w:val="48"/>
          <w:rtl/>
          <w:lang w:bidi="ar-MA"/>
        </w:rPr>
        <w:t>حيث</w:t>
      </w:r>
      <w:r w:rsidRPr="0094479C">
        <w:rPr>
          <w:rFonts w:ascii="Arabic Typesetting" w:hAnsi="Arabic Typesetting" w:cs="Arabic Typesetting" w:hint="cs"/>
          <w:color w:val="000000" w:themeColor="text1"/>
          <w:sz w:val="48"/>
          <w:szCs w:val="48"/>
          <w:rtl/>
          <w:lang w:bidi="ar-MA"/>
        </w:rPr>
        <w:t xml:space="preserve"> </w:t>
      </w:r>
      <w:r w:rsidR="003E459D" w:rsidRPr="0094479C">
        <w:rPr>
          <w:rFonts w:ascii="Arabic Typesetting" w:hAnsi="Arabic Typesetting" w:cs="Arabic Typesetting" w:hint="cs"/>
          <w:color w:val="000000" w:themeColor="text1"/>
          <w:sz w:val="48"/>
          <w:szCs w:val="48"/>
          <w:rtl/>
          <w:lang w:bidi="ar-MA"/>
        </w:rPr>
        <w:t>لخّص</w:t>
      </w:r>
      <w:r w:rsidRPr="0094479C">
        <w:rPr>
          <w:rFonts w:ascii="Arabic Typesetting" w:hAnsi="Arabic Typesetting" w:cs="Arabic Typesetting" w:hint="cs"/>
          <w:color w:val="000000" w:themeColor="text1"/>
          <w:sz w:val="48"/>
          <w:szCs w:val="48"/>
          <w:rtl/>
          <w:lang w:bidi="ar-MA"/>
        </w:rPr>
        <w:t xml:space="preserve"> ديكارت تعبيره الأسمى في </w:t>
      </w:r>
      <w:proofErr w:type="spellStart"/>
      <w:r w:rsidRPr="0094479C">
        <w:rPr>
          <w:rFonts w:ascii="Arabic Typesetting" w:hAnsi="Arabic Typesetting" w:cs="Arabic Typesetting" w:hint="cs"/>
          <w:color w:val="000000" w:themeColor="text1"/>
          <w:sz w:val="48"/>
          <w:szCs w:val="48"/>
          <w:rtl/>
          <w:lang w:bidi="ar-MA"/>
        </w:rPr>
        <w:t>الكوجيطو</w:t>
      </w:r>
      <w:proofErr w:type="spellEnd"/>
      <w:r w:rsidRPr="0094479C">
        <w:rPr>
          <w:rFonts w:ascii="Arabic Typesetting" w:hAnsi="Arabic Typesetting" w:cs="Arabic Typesetting" w:hint="cs"/>
          <w:color w:val="000000" w:themeColor="text1"/>
          <w:sz w:val="48"/>
          <w:szCs w:val="48"/>
          <w:rtl/>
          <w:lang w:bidi="ar-MA"/>
        </w:rPr>
        <w:t xml:space="preserve"> "أنا أفكّر إذن انا موجود"</w:t>
      </w:r>
      <w:r w:rsidR="003E459D"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فالوجود الحديث</w:t>
      </w:r>
      <w:r w:rsidR="003E459D" w:rsidRPr="0094479C">
        <w:rPr>
          <w:rFonts w:ascii="Arabic Typesetting" w:hAnsi="Arabic Typesetting" w:cs="Arabic Typesetting" w:hint="cs"/>
          <w:color w:val="000000" w:themeColor="text1"/>
          <w:sz w:val="48"/>
          <w:szCs w:val="48"/>
          <w:rtl/>
          <w:lang w:bidi="ar-MA"/>
        </w:rPr>
        <w:t xml:space="preserve"> منذ ولادة الأنا المفكرة،</w:t>
      </w:r>
      <w:r w:rsidRPr="0094479C">
        <w:rPr>
          <w:rFonts w:ascii="Arabic Typesetting" w:hAnsi="Arabic Typesetting" w:cs="Arabic Typesetting" w:hint="cs"/>
          <w:color w:val="000000" w:themeColor="text1"/>
          <w:sz w:val="48"/>
          <w:szCs w:val="48"/>
          <w:rtl/>
          <w:lang w:bidi="ar-MA"/>
        </w:rPr>
        <w:t xml:space="preserve"> لم يعد مفعولاً لإرادات </w:t>
      </w:r>
      <w:proofErr w:type="spellStart"/>
      <w:r w:rsidRPr="0094479C">
        <w:rPr>
          <w:rFonts w:ascii="Arabic Typesetting" w:hAnsi="Arabic Typesetting" w:cs="Arabic Typesetting" w:hint="cs"/>
          <w:color w:val="000000" w:themeColor="text1"/>
          <w:sz w:val="48"/>
          <w:szCs w:val="48"/>
          <w:rtl/>
          <w:lang w:bidi="ar-MA"/>
        </w:rPr>
        <w:t>كوسمولوجية</w:t>
      </w:r>
      <w:proofErr w:type="spellEnd"/>
      <w:r w:rsidRPr="0094479C">
        <w:rPr>
          <w:rFonts w:ascii="Arabic Typesetting" w:hAnsi="Arabic Typesetting" w:cs="Arabic Typesetting" w:hint="cs"/>
          <w:color w:val="000000" w:themeColor="text1"/>
          <w:sz w:val="48"/>
          <w:szCs w:val="48"/>
          <w:rtl/>
          <w:lang w:bidi="ar-MA"/>
        </w:rPr>
        <w:t xml:space="preserve"> أو </w:t>
      </w:r>
      <w:r w:rsidR="00761DC7" w:rsidRPr="0094479C">
        <w:rPr>
          <w:rFonts w:ascii="Arabic Typesetting" w:hAnsi="Arabic Typesetting" w:cs="Arabic Typesetting" w:hint="cs"/>
          <w:color w:val="000000" w:themeColor="text1"/>
          <w:sz w:val="48"/>
          <w:szCs w:val="48"/>
          <w:rtl/>
          <w:lang w:bidi="ar-MA"/>
        </w:rPr>
        <w:t>لاهوتية</w:t>
      </w:r>
      <w:r w:rsidRPr="0094479C">
        <w:rPr>
          <w:rFonts w:ascii="Arabic Typesetting" w:hAnsi="Arabic Typesetting" w:cs="Arabic Typesetting" w:hint="cs"/>
          <w:color w:val="000000" w:themeColor="text1"/>
          <w:sz w:val="48"/>
          <w:szCs w:val="48"/>
          <w:rtl/>
          <w:lang w:bidi="ar-MA"/>
        </w:rPr>
        <w:t>، بقدر ما صار تش</w:t>
      </w:r>
      <w:r w:rsidR="00547F64"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ريعاً ذاتياً يستند في مرجعيته إلى ملكة العقل باعتبارها "أعدل قسمة بين الناس" بلغة ديكارت نفسه.</w:t>
      </w:r>
      <w:r w:rsidR="00547F64" w:rsidRPr="0094479C">
        <w:rPr>
          <w:rFonts w:ascii="Arabic Typesetting" w:hAnsi="Arabic Typesetting" w:cs="Arabic Typesetting" w:hint="cs"/>
          <w:color w:val="000000" w:themeColor="text1"/>
          <w:sz w:val="48"/>
          <w:szCs w:val="48"/>
          <w:rtl/>
          <w:lang w:bidi="ar-MA"/>
        </w:rPr>
        <w:t xml:space="preserve"> لهذا كان التقليد الحديث يربط الوجود بالفكر أكثر مما يربطه بمحددات كونية</w:t>
      </w:r>
      <w:r w:rsidR="003E459D" w:rsidRPr="0094479C">
        <w:rPr>
          <w:rFonts w:ascii="Arabic Typesetting" w:hAnsi="Arabic Typesetting" w:cs="Arabic Typesetting" w:hint="cs"/>
          <w:color w:val="000000" w:themeColor="text1"/>
          <w:sz w:val="48"/>
          <w:szCs w:val="48"/>
          <w:rtl/>
          <w:lang w:bidi="ar-MA"/>
        </w:rPr>
        <w:t>/نظامية</w:t>
      </w:r>
      <w:r w:rsidR="00547F64" w:rsidRPr="0094479C">
        <w:rPr>
          <w:rFonts w:ascii="Arabic Typesetting" w:hAnsi="Arabic Typesetting" w:cs="Arabic Typesetting" w:hint="cs"/>
          <w:color w:val="000000" w:themeColor="text1"/>
          <w:sz w:val="48"/>
          <w:szCs w:val="48"/>
          <w:rtl/>
          <w:lang w:bidi="ar-MA"/>
        </w:rPr>
        <w:t xml:space="preserve"> أو </w:t>
      </w:r>
      <w:r w:rsidR="003E459D" w:rsidRPr="0094479C">
        <w:rPr>
          <w:rFonts w:ascii="Arabic Typesetting" w:hAnsi="Arabic Typesetting" w:cs="Arabic Typesetting" w:hint="cs"/>
          <w:color w:val="000000" w:themeColor="text1"/>
          <w:sz w:val="48"/>
          <w:szCs w:val="48"/>
          <w:rtl/>
          <w:lang w:bidi="ar-MA"/>
        </w:rPr>
        <w:t>لاهوتية</w:t>
      </w:r>
      <w:r w:rsidR="00A21232" w:rsidRPr="0094479C">
        <w:rPr>
          <w:rFonts w:ascii="Arabic Typesetting" w:hAnsi="Arabic Typesetting" w:cs="Arabic Typesetting" w:hint="cs"/>
          <w:color w:val="000000" w:themeColor="text1"/>
          <w:sz w:val="48"/>
          <w:szCs w:val="48"/>
          <w:rtl/>
          <w:lang w:bidi="ar-MA"/>
        </w:rPr>
        <w:t>/</w:t>
      </w:r>
      <w:r w:rsidR="00547F64" w:rsidRPr="0094479C">
        <w:rPr>
          <w:rFonts w:ascii="Arabic Typesetting" w:hAnsi="Arabic Typesetting" w:cs="Arabic Typesetting" w:hint="cs"/>
          <w:color w:val="000000" w:themeColor="text1"/>
          <w:sz w:val="48"/>
          <w:szCs w:val="48"/>
          <w:rtl/>
          <w:lang w:bidi="ar-MA"/>
        </w:rPr>
        <w:t>متعالية.</w:t>
      </w:r>
    </w:p>
    <w:p w14:paraId="5BDF0C88" w14:textId="17B66A02" w:rsidR="00547F64" w:rsidRPr="0094479C" w:rsidRDefault="00547F64"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إن هذه النقلة في التخلي عن المنبع الذي يرتوي منه الإنسان قيمياً</w:t>
      </w:r>
      <w:r w:rsidR="00703A19" w:rsidRPr="0094479C">
        <w:rPr>
          <w:rFonts w:ascii="Arabic Typesetting" w:hAnsi="Arabic Typesetting" w:cs="Arabic Typesetting" w:hint="cs"/>
          <w:color w:val="000000" w:themeColor="text1"/>
          <w:sz w:val="48"/>
          <w:szCs w:val="48"/>
          <w:rtl/>
          <w:lang w:bidi="ar-MA"/>
        </w:rPr>
        <w:t xml:space="preserve"> من خارج الذات</w:t>
      </w:r>
      <w:r w:rsidRPr="0094479C">
        <w:rPr>
          <w:rFonts w:ascii="Arabic Typesetting" w:hAnsi="Arabic Typesetting" w:cs="Arabic Typesetting" w:hint="cs"/>
          <w:color w:val="000000" w:themeColor="text1"/>
          <w:sz w:val="48"/>
          <w:szCs w:val="48"/>
          <w:rtl/>
          <w:lang w:bidi="ar-MA"/>
        </w:rPr>
        <w:t xml:space="preserve">، هو شأن حديث </w:t>
      </w:r>
      <w:r w:rsidR="00A21232" w:rsidRPr="0094479C">
        <w:rPr>
          <w:rFonts w:ascii="Arabic Typesetting" w:hAnsi="Arabic Typesetting" w:cs="Arabic Typesetting" w:hint="cs"/>
          <w:color w:val="000000" w:themeColor="text1"/>
          <w:sz w:val="48"/>
          <w:szCs w:val="48"/>
          <w:rtl/>
          <w:lang w:bidi="ar-MA"/>
        </w:rPr>
        <w:t>إذن</w:t>
      </w:r>
      <w:r w:rsidRPr="0094479C">
        <w:rPr>
          <w:rFonts w:ascii="Arabic Typesetting" w:hAnsi="Arabic Typesetting" w:cs="Arabic Typesetting" w:hint="cs"/>
          <w:color w:val="000000" w:themeColor="text1"/>
          <w:sz w:val="48"/>
          <w:szCs w:val="48"/>
          <w:rtl/>
          <w:lang w:bidi="ar-MA"/>
        </w:rPr>
        <w:t xml:space="preserve">، ومردّ هذا الانزياح هو تملّك الإنسان </w:t>
      </w:r>
      <w:r w:rsidR="00703A19" w:rsidRPr="0094479C">
        <w:rPr>
          <w:rFonts w:ascii="Arabic Typesetting" w:hAnsi="Arabic Typesetting" w:cs="Arabic Typesetting" w:hint="cs"/>
          <w:color w:val="000000" w:themeColor="text1"/>
          <w:sz w:val="48"/>
          <w:szCs w:val="48"/>
          <w:rtl/>
          <w:lang w:bidi="ar-MA"/>
        </w:rPr>
        <w:t xml:space="preserve">الحديث </w:t>
      </w:r>
      <w:r w:rsidRPr="0094479C">
        <w:rPr>
          <w:rFonts w:ascii="Arabic Typesetting" w:hAnsi="Arabic Typesetting" w:cs="Arabic Typesetting" w:hint="cs"/>
          <w:color w:val="000000" w:themeColor="text1"/>
          <w:sz w:val="48"/>
          <w:szCs w:val="48"/>
          <w:rtl/>
          <w:lang w:bidi="ar-MA"/>
        </w:rPr>
        <w:t xml:space="preserve">لإرادة الشك الذي يستتبعه السؤال، وسؤال </w:t>
      </w:r>
      <w:r w:rsidR="00703A19" w:rsidRPr="0094479C">
        <w:rPr>
          <w:rFonts w:ascii="Arabic Typesetting" w:hAnsi="Arabic Typesetting" w:cs="Arabic Typesetting" w:hint="cs"/>
          <w:color w:val="000000" w:themeColor="text1"/>
          <w:sz w:val="48"/>
          <w:szCs w:val="48"/>
          <w:rtl/>
          <w:lang w:bidi="ar-MA"/>
        </w:rPr>
        <w:t>ال</w:t>
      </w:r>
      <w:r w:rsidR="00A216D2" w:rsidRPr="0094479C">
        <w:rPr>
          <w:rFonts w:ascii="Arabic Typesetting" w:hAnsi="Arabic Typesetting" w:cs="Arabic Typesetting" w:hint="cs"/>
          <w:color w:val="000000" w:themeColor="text1"/>
          <w:sz w:val="48"/>
          <w:szCs w:val="48"/>
          <w:rtl/>
          <w:lang w:bidi="ar-MA"/>
        </w:rPr>
        <w:t>عص</w:t>
      </w:r>
      <w:r w:rsidR="00952E6A" w:rsidRPr="0094479C">
        <w:rPr>
          <w:rFonts w:ascii="Arabic Typesetting" w:hAnsi="Arabic Typesetting" w:cs="Arabic Typesetting" w:hint="cs"/>
          <w:color w:val="000000" w:themeColor="text1"/>
          <w:sz w:val="48"/>
          <w:szCs w:val="48"/>
          <w:rtl/>
          <w:lang w:bidi="ar-MA"/>
        </w:rPr>
        <w:t>ـ</w:t>
      </w:r>
      <w:r w:rsidR="00A216D2" w:rsidRPr="0094479C">
        <w:rPr>
          <w:rFonts w:ascii="Arabic Typesetting" w:hAnsi="Arabic Typesetting" w:cs="Arabic Typesetting" w:hint="cs"/>
          <w:color w:val="000000" w:themeColor="text1"/>
          <w:sz w:val="48"/>
          <w:szCs w:val="48"/>
          <w:rtl/>
          <w:lang w:bidi="ar-MA"/>
        </w:rPr>
        <w:t>ر لحظتها</w:t>
      </w:r>
      <w:r w:rsidR="00703A19" w:rsidRPr="0094479C">
        <w:rPr>
          <w:rFonts w:ascii="Arabic Typesetting" w:hAnsi="Arabic Typesetting" w:cs="Arabic Typesetting" w:hint="cs"/>
          <w:color w:val="000000" w:themeColor="text1"/>
          <w:sz w:val="48"/>
          <w:szCs w:val="48"/>
          <w:rtl/>
          <w:lang w:bidi="ar-MA"/>
        </w:rPr>
        <w:t xml:space="preserve"> </w:t>
      </w:r>
      <w:r w:rsidRPr="0094479C">
        <w:rPr>
          <w:rFonts w:ascii="Arabic Typesetting" w:hAnsi="Arabic Typesetting" w:cs="Arabic Typesetting" w:hint="cs"/>
          <w:color w:val="000000" w:themeColor="text1"/>
          <w:sz w:val="48"/>
          <w:szCs w:val="48"/>
          <w:rtl/>
          <w:lang w:bidi="ar-MA"/>
        </w:rPr>
        <w:t>لم يخرج عن كيفيات قلب الهرم واقامة سياد</w:t>
      </w:r>
      <w:r w:rsidR="001761E1" w:rsidRPr="0094479C">
        <w:rPr>
          <w:rFonts w:ascii="Arabic Typesetting" w:hAnsi="Arabic Typesetting" w:cs="Arabic Typesetting" w:hint="cs"/>
          <w:color w:val="000000" w:themeColor="text1"/>
          <w:sz w:val="48"/>
          <w:szCs w:val="48"/>
          <w:rtl/>
          <w:lang w:bidi="ar-MA"/>
        </w:rPr>
        <w:t>ة البشـر</w:t>
      </w:r>
      <w:r w:rsidRPr="0094479C">
        <w:rPr>
          <w:rFonts w:ascii="Arabic Typesetting" w:hAnsi="Arabic Typesetting" w:cs="Arabic Typesetting" w:hint="cs"/>
          <w:color w:val="000000" w:themeColor="text1"/>
          <w:sz w:val="48"/>
          <w:szCs w:val="48"/>
          <w:rtl/>
          <w:lang w:bidi="ar-MA"/>
        </w:rPr>
        <w:t xml:space="preserve"> على الطبيعة وعموم الكائنات</w:t>
      </w:r>
      <w:r w:rsidR="00A21232" w:rsidRPr="0094479C">
        <w:rPr>
          <w:rFonts w:ascii="Arabic Typesetting" w:hAnsi="Arabic Typesetting" w:cs="Arabic Typesetting" w:hint="cs"/>
          <w:color w:val="000000" w:themeColor="text1"/>
          <w:sz w:val="48"/>
          <w:szCs w:val="48"/>
          <w:rtl/>
          <w:lang w:bidi="ar-MA"/>
        </w:rPr>
        <w:t>.</w:t>
      </w:r>
      <w:r w:rsidR="001761E1" w:rsidRPr="0094479C">
        <w:rPr>
          <w:rFonts w:ascii="Arabic Typesetting" w:hAnsi="Arabic Typesetting" w:cs="Arabic Typesetting" w:hint="cs"/>
          <w:color w:val="000000" w:themeColor="text1"/>
          <w:sz w:val="48"/>
          <w:szCs w:val="48"/>
          <w:rtl/>
          <w:lang w:bidi="ar-MA"/>
        </w:rPr>
        <w:t xml:space="preserve"> </w:t>
      </w:r>
      <w:r w:rsidR="00A21232" w:rsidRPr="0094479C">
        <w:rPr>
          <w:rFonts w:ascii="Arabic Typesetting" w:hAnsi="Arabic Typesetting" w:cs="Arabic Typesetting" w:hint="cs"/>
          <w:color w:val="000000" w:themeColor="text1"/>
          <w:sz w:val="48"/>
          <w:szCs w:val="48"/>
          <w:rtl/>
          <w:lang w:bidi="ar-MA"/>
        </w:rPr>
        <w:t xml:space="preserve">ليس كل هذا سوى بزوغ </w:t>
      </w:r>
      <w:r w:rsidR="001761E1" w:rsidRPr="0094479C">
        <w:rPr>
          <w:rFonts w:ascii="Arabic Typesetting" w:hAnsi="Arabic Typesetting" w:cs="Arabic Typesetting" w:hint="cs"/>
          <w:color w:val="000000" w:themeColor="text1"/>
          <w:sz w:val="48"/>
          <w:szCs w:val="48"/>
          <w:rtl/>
          <w:lang w:bidi="ar-MA"/>
        </w:rPr>
        <w:t xml:space="preserve">الرغبة في مساءلة </w:t>
      </w:r>
      <w:r w:rsidR="00C00E26" w:rsidRPr="0094479C">
        <w:rPr>
          <w:rFonts w:ascii="Arabic Typesetting" w:hAnsi="Arabic Typesetting" w:cs="Arabic Typesetting" w:hint="cs"/>
          <w:color w:val="000000" w:themeColor="text1"/>
          <w:sz w:val="48"/>
          <w:szCs w:val="48"/>
          <w:rtl/>
          <w:lang w:bidi="ar-MA"/>
        </w:rPr>
        <w:t xml:space="preserve">نمط </w:t>
      </w:r>
      <w:r w:rsidR="001761E1" w:rsidRPr="0094479C">
        <w:rPr>
          <w:rFonts w:ascii="Arabic Typesetting" w:hAnsi="Arabic Typesetting" w:cs="Arabic Typesetting" w:hint="cs"/>
          <w:color w:val="000000" w:themeColor="text1"/>
          <w:sz w:val="48"/>
          <w:szCs w:val="48"/>
          <w:rtl/>
          <w:lang w:bidi="ar-MA"/>
        </w:rPr>
        <w:t>الحقيقة التي كانت ت</w:t>
      </w:r>
      <w:r w:rsidR="009719AD" w:rsidRPr="0094479C">
        <w:rPr>
          <w:rFonts w:ascii="Arabic Typesetting" w:hAnsi="Arabic Typesetting" w:cs="Arabic Typesetting" w:hint="cs"/>
          <w:color w:val="000000" w:themeColor="text1"/>
          <w:sz w:val="48"/>
          <w:szCs w:val="48"/>
          <w:rtl/>
          <w:lang w:bidi="ar-MA"/>
        </w:rPr>
        <w:t>ُفرضُ</w:t>
      </w:r>
      <w:r w:rsidR="001761E1" w:rsidRPr="0094479C">
        <w:rPr>
          <w:rFonts w:ascii="Arabic Typesetting" w:hAnsi="Arabic Typesetting" w:cs="Arabic Typesetting" w:hint="cs"/>
          <w:color w:val="000000" w:themeColor="text1"/>
          <w:sz w:val="48"/>
          <w:szCs w:val="48"/>
          <w:rtl/>
          <w:lang w:bidi="ar-MA"/>
        </w:rPr>
        <w:t xml:space="preserve"> دوماً على الإنسان وتدفعه </w:t>
      </w:r>
      <w:r w:rsidR="009719AD" w:rsidRPr="0094479C">
        <w:rPr>
          <w:rFonts w:ascii="Arabic Typesetting" w:hAnsi="Arabic Typesetting" w:cs="Arabic Typesetting" w:hint="cs"/>
          <w:color w:val="000000" w:themeColor="text1"/>
          <w:sz w:val="48"/>
          <w:szCs w:val="48"/>
          <w:rtl/>
          <w:lang w:bidi="ar-MA"/>
        </w:rPr>
        <w:t xml:space="preserve">دفعا إلى </w:t>
      </w:r>
      <w:r w:rsidR="001761E1" w:rsidRPr="0094479C">
        <w:rPr>
          <w:rFonts w:ascii="Arabic Typesetting" w:hAnsi="Arabic Typesetting" w:cs="Arabic Typesetting" w:hint="cs"/>
          <w:color w:val="000000" w:themeColor="text1"/>
          <w:sz w:val="48"/>
          <w:szCs w:val="48"/>
          <w:rtl/>
          <w:lang w:bidi="ar-MA"/>
        </w:rPr>
        <w:t>الإيمان بها</w:t>
      </w:r>
      <w:r w:rsidR="00A216D2" w:rsidRPr="0094479C">
        <w:rPr>
          <w:rFonts w:ascii="Arabic Typesetting" w:hAnsi="Arabic Typesetting" w:cs="Arabic Typesetting" w:hint="cs"/>
          <w:color w:val="000000" w:themeColor="text1"/>
          <w:sz w:val="48"/>
          <w:szCs w:val="48"/>
          <w:rtl/>
          <w:lang w:bidi="ar-MA"/>
        </w:rPr>
        <w:t>؛</w:t>
      </w:r>
      <w:r w:rsidR="001761E1" w:rsidRPr="0094479C">
        <w:rPr>
          <w:rFonts w:ascii="Arabic Typesetting" w:hAnsi="Arabic Typesetting" w:cs="Arabic Typesetting" w:hint="cs"/>
          <w:color w:val="000000" w:themeColor="text1"/>
          <w:sz w:val="48"/>
          <w:szCs w:val="48"/>
          <w:rtl/>
          <w:lang w:bidi="ar-MA"/>
        </w:rPr>
        <w:t xml:space="preserve"> والشك في صميم التصور الديكارتي ليس معناه قلب </w:t>
      </w:r>
      <w:r w:rsidR="00F762B0" w:rsidRPr="0094479C">
        <w:rPr>
          <w:rFonts w:ascii="Arabic Typesetting" w:hAnsi="Arabic Typesetting" w:cs="Arabic Typesetting" w:hint="cs"/>
          <w:color w:val="000000" w:themeColor="text1"/>
          <w:sz w:val="48"/>
          <w:szCs w:val="48"/>
          <w:rtl/>
          <w:lang w:bidi="ar-MA"/>
        </w:rPr>
        <w:t>القيم</w:t>
      </w:r>
      <w:r w:rsidR="001761E1" w:rsidRPr="0094479C">
        <w:rPr>
          <w:rFonts w:ascii="Arabic Typesetting" w:hAnsi="Arabic Typesetting" w:cs="Arabic Typesetting" w:hint="cs"/>
          <w:color w:val="000000" w:themeColor="text1"/>
          <w:sz w:val="48"/>
          <w:szCs w:val="48"/>
          <w:rtl/>
          <w:lang w:bidi="ar-MA"/>
        </w:rPr>
        <w:t xml:space="preserve">، وإنما </w:t>
      </w:r>
      <w:r w:rsidR="00703A19" w:rsidRPr="0094479C">
        <w:rPr>
          <w:rFonts w:ascii="Arabic Typesetting" w:hAnsi="Arabic Typesetting" w:cs="Arabic Typesetting" w:hint="cs"/>
          <w:color w:val="000000" w:themeColor="text1"/>
          <w:sz w:val="48"/>
          <w:szCs w:val="48"/>
          <w:rtl/>
          <w:lang w:bidi="ar-MA"/>
        </w:rPr>
        <w:t xml:space="preserve">هو بمثابة </w:t>
      </w:r>
      <w:r w:rsidR="001761E1" w:rsidRPr="0094479C">
        <w:rPr>
          <w:rFonts w:ascii="Arabic Typesetting" w:hAnsi="Arabic Typesetting" w:cs="Arabic Typesetting" w:hint="cs"/>
          <w:color w:val="000000" w:themeColor="text1"/>
          <w:sz w:val="48"/>
          <w:szCs w:val="48"/>
          <w:rtl/>
          <w:lang w:bidi="ar-MA"/>
        </w:rPr>
        <w:t>مدخل إلى إعادة الفحص</w:t>
      </w:r>
      <w:r w:rsidR="00A21232" w:rsidRPr="0094479C">
        <w:rPr>
          <w:rFonts w:ascii="Arabic Typesetting" w:hAnsi="Arabic Typesetting" w:cs="Arabic Typesetting" w:hint="cs"/>
          <w:color w:val="000000" w:themeColor="text1"/>
          <w:sz w:val="48"/>
          <w:szCs w:val="48"/>
          <w:rtl/>
          <w:lang w:bidi="ar-MA"/>
        </w:rPr>
        <w:t xml:space="preserve"> والترتيب</w:t>
      </w:r>
      <w:r w:rsidR="00703A19" w:rsidRPr="0094479C">
        <w:rPr>
          <w:rFonts w:ascii="Arabic Typesetting" w:hAnsi="Arabic Typesetting" w:cs="Arabic Typesetting" w:hint="cs"/>
          <w:color w:val="000000" w:themeColor="text1"/>
          <w:sz w:val="48"/>
          <w:szCs w:val="48"/>
          <w:rtl/>
          <w:lang w:bidi="ar-MA"/>
        </w:rPr>
        <w:t>،</w:t>
      </w:r>
      <w:r w:rsidR="001761E1" w:rsidRPr="0094479C">
        <w:rPr>
          <w:rFonts w:ascii="Arabic Typesetting" w:hAnsi="Arabic Typesetting" w:cs="Arabic Typesetting" w:hint="cs"/>
          <w:color w:val="000000" w:themeColor="text1"/>
          <w:sz w:val="48"/>
          <w:szCs w:val="48"/>
          <w:rtl/>
          <w:lang w:bidi="ar-MA"/>
        </w:rPr>
        <w:t xml:space="preserve"> والتخلص بعد ذلك من كل ما من شأنه معارضة </w:t>
      </w:r>
      <w:r w:rsidR="00F762B0" w:rsidRPr="0094479C">
        <w:rPr>
          <w:rFonts w:ascii="Arabic Typesetting" w:hAnsi="Arabic Typesetting" w:cs="Arabic Typesetting" w:hint="cs"/>
          <w:color w:val="000000" w:themeColor="text1"/>
          <w:sz w:val="48"/>
          <w:szCs w:val="48"/>
          <w:rtl/>
          <w:lang w:bidi="ar-MA"/>
        </w:rPr>
        <w:t>قواعد</w:t>
      </w:r>
      <w:r w:rsidR="001761E1" w:rsidRPr="0094479C">
        <w:rPr>
          <w:rFonts w:ascii="Arabic Typesetting" w:hAnsi="Arabic Typesetting" w:cs="Arabic Typesetting" w:hint="cs"/>
          <w:color w:val="000000" w:themeColor="text1"/>
          <w:sz w:val="48"/>
          <w:szCs w:val="48"/>
          <w:rtl/>
          <w:lang w:bidi="ar-MA"/>
        </w:rPr>
        <w:t xml:space="preserve"> العقل</w:t>
      </w:r>
      <w:r w:rsidR="00A216D2" w:rsidRPr="0094479C">
        <w:rPr>
          <w:rFonts w:ascii="Arabic Typesetting" w:hAnsi="Arabic Typesetting" w:cs="Arabic Typesetting" w:hint="cs"/>
          <w:color w:val="000000" w:themeColor="text1"/>
          <w:sz w:val="48"/>
          <w:szCs w:val="48"/>
          <w:rtl/>
          <w:lang w:bidi="ar-MA"/>
        </w:rPr>
        <w:t>.</w:t>
      </w:r>
      <w:r w:rsidR="001761E1" w:rsidRPr="0094479C">
        <w:rPr>
          <w:rFonts w:ascii="Arabic Typesetting" w:hAnsi="Arabic Typesetting" w:cs="Arabic Typesetting" w:hint="cs"/>
          <w:color w:val="000000" w:themeColor="text1"/>
          <w:sz w:val="48"/>
          <w:szCs w:val="48"/>
          <w:rtl/>
          <w:lang w:bidi="ar-MA"/>
        </w:rPr>
        <w:t xml:space="preserve"> ويعب</w:t>
      </w:r>
      <w:r w:rsidR="00A216D2" w:rsidRPr="0094479C">
        <w:rPr>
          <w:rFonts w:ascii="Arabic Typesetting" w:hAnsi="Arabic Typesetting" w:cs="Arabic Typesetting" w:hint="cs"/>
          <w:color w:val="000000" w:themeColor="text1"/>
          <w:sz w:val="48"/>
          <w:szCs w:val="48"/>
          <w:rtl/>
          <w:lang w:bidi="ar-MA"/>
        </w:rPr>
        <w:t>ّـ</w:t>
      </w:r>
      <w:r w:rsidR="001761E1" w:rsidRPr="0094479C">
        <w:rPr>
          <w:rFonts w:ascii="Arabic Typesetting" w:hAnsi="Arabic Typesetting" w:cs="Arabic Typesetting" w:hint="cs"/>
          <w:color w:val="000000" w:themeColor="text1"/>
          <w:sz w:val="48"/>
          <w:szCs w:val="48"/>
          <w:rtl/>
          <w:lang w:bidi="ar-MA"/>
        </w:rPr>
        <w:t xml:space="preserve">ر فيري </w:t>
      </w:r>
      <w:r w:rsidR="00A21232" w:rsidRPr="0094479C">
        <w:rPr>
          <w:rFonts w:ascii="Arabic Typesetting" w:hAnsi="Arabic Typesetting" w:cs="Arabic Typesetting" w:hint="cs"/>
          <w:color w:val="000000" w:themeColor="text1"/>
          <w:sz w:val="48"/>
          <w:szCs w:val="48"/>
          <w:rtl/>
          <w:lang w:bidi="ar-MA"/>
        </w:rPr>
        <w:t xml:space="preserve">عن </w:t>
      </w:r>
      <w:r w:rsidR="001761E1" w:rsidRPr="0094479C">
        <w:rPr>
          <w:rFonts w:ascii="Arabic Typesetting" w:hAnsi="Arabic Typesetting" w:cs="Arabic Typesetting" w:hint="cs"/>
          <w:color w:val="000000" w:themeColor="text1"/>
          <w:sz w:val="48"/>
          <w:szCs w:val="48"/>
          <w:rtl/>
          <w:lang w:bidi="ar-MA"/>
        </w:rPr>
        <w:t>ه</w:t>
      </w:r>
      <w:r w:rsidR="00A21232" w:rsidRPr="0094479C">
        <w:rPr>
          <w:rFonts w:ascii="Arabic Typesetting" w:hAnsi="Arabic Typesetting" w:cs="Arabic Typesetting" w:hint="cs"/>
          <w:color w:val="000000" w:themeColor="text1"/>
          <w:sz w:val="48"/>
          <w:szCs w:val="48"/>
          <w:rtl/>
          <w:lang w:bidi="ar-MA"/>
        </w:rPr>
        <w:t>ك</w:t>
      </w:r>
      <w:r w:rsidR="001761E1" w:rsidRPr="0094479C">
        <w:rPr>
          <w:rFonts w:ascii="Arabic Typesetting" w:hAnsi="Arabic Typesetting" w:cs="Arabic Typesetting" w:hint="cs"/>
          <w:color w:val="000000" w:themeColor="text1"/>
          <w:sz w:val="48"/>
          <w:szCs w:val="48"/>
          <w:rtl/>
          <w:lang w:bidi="ar-MA"/>
        </w:rPr>
        <w:t>ذا</w:t>
      </w:r>
      <w:r w:rsidR="00A21232" w:rsidRPr="0094479C">
        <w:rPr>
          <w:rFonts w:ascii="Arabic Typesetting" w:hAnsi="Arabic Typesetting" w:cs="Arabic Typesetting" w:hint="cs"/>
          <w:color w:val="000000" w:themeColor="text1"/>
          <w:sz w:val="48"/>
          <w:szCs w:val="48"/>
          <w:rtl/>
          <w:lang w:bidi="ar-MA"/>
        </w:rPr>
        <w:t xml:space="preserve"> تحول</w:t>
      </w:r>
      <w:r w:rsidR="001761E1" w:rsidRPr="0094479C">
        <w:rPr>
          <w:rFonts w:ascii="Arabic Typesetting" w:hAnsi="Arabic Typesetting" w:cs="Arabic Typesetting" w:hint="cs"/>
          <w:color w:val="000000" w:themeColor="text1"/>
          <w:sz w:val="48"/>
          <w:szCs w:val="48"/>
          <w:rtl/>
          <w:lang w:bidi="ar-MA"/>
        </w:rPr>
        <w:t xml:space="preserve"> بالقول "إن المسألة تدور كلّها حول استبعاد كل حجج السلطة بواسطة الممارسة الحرة للروح النقدي، أي </w:t>
      </w:r>
      <w:r w:rsidR="001761E1" w:rsidRPr="0094479C">
        <w:rPr>
          <w:rFonts w:ascii="Arabic Typesetting" w:hAnsi="Arabic Typesetting" w:cs="Arabic Typesetting" w:hint="cs"/>
          <w:color w:val="000000" w:themeColor="text1"/>
          <w:sz w:val="48"/>
          <w:szCs w:val="48"/>
          <w:rtl/>
          <w:lang w:bidi="ar-MA"/>
        </w:rPr>
        <w:lastRenderedPageBreak/>
        <w:t>رفض الخضوع</w:t>
      </w:r>
      <w:r w:rsidR="00703A19" w:rsidRPr="0094479C">
        <w:rPr>
          <w:rFonts w:ascii="Arabic Typesetting" w:hAnsi="Arabic Typesetting" w:cs="Arabic Typesetting" w:hint="cs"/>
          <w:color w:val="000000" w:themeColor="text1"/>
          <w:sz w:val="48"/>
          <w:szCs w:val="48"/>
          <w:rtl/>
          <w:lang w:bidi="ar-MA"/>
        </w:rPr>
        <w:t xml:space="preserve"> بلا تمحيص ل(الأفكار الجاهزة) المتقبّلة من الخارج، وذلك على اعتبار مقتضى أساسي، وهو أن نفكّر بأنفسنا</w:t>
      </w:r>
      <w:r w:rsidR="00A216D2" w:rsidRPr="0094479C">
        <w:rPr>
          <w:rFonts w:ascii="Arabic Typesetting" w:hAnsi="Arabic Typesetting" w:cs="Arabic Typesetting" w:hint="cs"/>
          <w:color w:val="000000" w:themeColor="text1"/>
          <w:sz w:val="48"/>
          <w:szCs w:val="48"/>
          <w:rtl/>
          <w:lang w:bidi="ar-MA"/>
        </w:rPr>
        <w:t>.</w:t>
      </w:r>
      <w:r w:rsidR="00703A19" w:rsidRPr="0094479C">
        <w:rPr>
          <w:rFonts w:ascii="Arabic Typesetting" w:hAnsi="Arabic Typesetting" w:cs="Arabic Typesetting" w:hint="cs"/>
          <w:color w:val="000000" w:themeColor="text1"/>
          <w:sz w:val="48"/>
          <w:szCs w:val="48"/>
          <w:rtl/>
          <w:lang w:bidi="ar-MA"/>
        </w:rPr>
        <w:t>"</w:t>
      </w:r>
      <w:r w:rsidR="00703A19" w:rsidRPr="0094479C">
        <w:rPr>
          <w:rStyle w:val="Appelnotedebasdep"/>
          <w:rFonts w:ascii="Arabic Typesetting" w:hAnsi="Arabic Typesetting" w:cs="Arabic Typesetting"/>
          <w:color w:val="000000" w:themeColor="text1"/>
          <w:sz w:val="48"/>
          <w:szCs w:val="48"/>
          <w:rtl/>
          <w:lang w:bidi="ar-MA"/>
        </w:rPr>
        <w:footnoteReference w:id="12"/>
      </w:r>
    </w:p>
    <w:p w14:paraId="2D7BA7D2" w14:textId="093E6DD7" w:rsidR="00703A19" w:rsidRPr="0094479C" w:rsidRDefault="00703A19"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تكمن ثورة ديكارت إذن، في تثبيت إرادة مساءلة الأحكام المسبقة ع</w:t>
      </w:r>
      <w:r w:rsidR="006248E4"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 xml:space="preserve">لى ضوء </w:t>
      </w:r>
      <w:r w:rsidR="006248E4" w:rsidRPr="0094479C">
        <w:rPr>
          <w:rFonts w:ascii="Arabic Typesetting" w:hAnsi="Arabic Typesetting" w:cs="Arabic Typesetting" w:hint="cs"/>
          <w:color w:val="000000" w:themeColor="text1"/>
          <w:sz w:val="48"/>
          <w:szCs w:val="48"/>
          <w:rtl/>
          <w:lang w:bidi="ar-MA"/>
        </w:rPr>
        <w:t>المنهـج المستمد من الص</w:t>
      </w:r>
      <w:r w:rsidR="00A216D2" w:rsidRPr="0094479C">
        <w:rPr>
          <w:rFonts w:ascii="Arabic Typesetting" w:hAnsi="Arabic Typesetting" w:cs="Arabic Typesetting" w:hint="cs"/>
          <w:color w:val="000000" w:themeColor="text1"/>
          <w:sz w:val="48"/>
          <w:szCs w:val="48"/>
          <w:rtl/>
          <w:lang w:bidi="ar-MA"/>
        </w:rPr>
        <w:t>ـ</w:t>
      </w:r>
      <w:r w:rsidR="006248E4" w:rsidRPr="0094479C">
        <w:rPr>
          <w:rFonts w:ascii="Arabic Typesetting" w:hAnsi="Arabic Typesetting" w:cs="Arabic Typesetting" w:hint="cs"/>
          <w:color w:val="000000" w:themeColor="text1"/>
          <w:sz w:val="48"/>
          <w:szCs w:val="48"/>
          <w:rtl/>
          <w:lang w:bidi="ar-MA"/>
        </w:rPr>
        <w:t>رامة الرياضية لما تم</w:t>
      </w:r>
      <w:r w:rsidR="00A21232" w:rsidRPr="0094479C">
        <w:rPr>
          <w:rFonts w:ascii="Arabic Typesetting" w:hAnsi="Arabic Typesetting" w:cs="Arabic Typesetting" w:hint="cs"/>
          <w:color w:val="000000" w:themeColor="text1"/>
          <w:sz w:val="48"/>
          <w:szCs w:val="48"/>
          <w:rtl/>
          <w:lang w:bidi="ar-MA"/>
        </w:rPr>
        <w:t>ـ</w:t>
      </w:r>
      <w:r w:rsidR="006248E4" w:rsidRPr="0094479C">
        <w:rPr>
          <w:rFonts w:ascii="Arabic Typesetting" w:hAnsi="Arabic Typesetting" w:cs="Arabic Typesetting" w:hint="cs"/>
          <w:color w:val="000000" w:themeColor="text1"/>
          <w:sz w:val="48"/>
          <w:szCs w:val="48"/>
          <w:rtl/>
          <w:lang w:bidi="ar-MA"/>
        </w:rPr>
        <w:t xml:space="preserve">نحه هذه الإمكانية من إدراك اليقين بواسطة الحدس السليم؛ ومن هنا صار بإمكان الإنسان الحديث بأن يؤسس لمعاني وجوده وشكل سعادته انطلاقا من الإمكان العقلي بعيداً </w:t>
      </w:r>
      <w:r w:rsidR="00A21232" w:rsidRPr="0094479C">
        <w:rPr>
          <w:rFonts w:ascii="Arabic Typesetting" w:hAnsi="Arabic Typesetting" w:cs="Arabic Typesetting" w:hint="cs"/>
          <w:color w:val="000000" w:themeColor="text1"/>
          <w:sz w:val="48"/>
          <w:szCs w:val="48"/>
          <w:rtl/>
          <w:lang w:bidi="ar-MA"/>
        </w:rPr>
        <w:t xml:space="preserve">في ذلك </w:t>
      </w:r>
      <w:r w:rsidR="006248E4" w:rsidRPr="0094479C">
        <w:rPr>
          <w:rFonts w:ascii="Arabic Typesetting" w:hAnsi="Arabic Typesetting" w:cs="Arabic Typesetting" w:hint="cs"/>
          <w:color w:val="000000" w:themeColor="text1"/>
          <w:sz w:val="48"/>
          <w:szCs w:val="48"/>
          <w:rtl/>
          <w:lang w:bidi="ar-MA"/>
        </w:rPr>
        <w:t xml:space="preserve">عن التأمل في </w:t>
      </w:r>
      <w:proofErr w:type="spellStart"/>
      <w:r w:rsidR="006248E4" w:rsidRPr="0094479C">
        <w:rPr>
          <w:rFonts w:ascii="Arabic Typesetting" w:hAnsi="Arabic Typesetting" w:cs="Arabic Typesetting" w:hint="cs"/>
          <w:color w:val="000000" w:themeColor="text1"/>
          <w:sz w:val="48"/>
          <w:szCs w:val="48"/>
          <w:rtl/>
          <w:lang w:bidi="ar-MA"/>
        </w:rPr>
        <w:t>الكوسموس</w:t>
      </w:r>
      <w:proofErr w:type="spellEnd"/>
      <w:r w:rsidR="006248E4" w:rsidRPr="0094479C">
        <w:rPr>
          <w:rFonts w:ascii="Arabic Typesetting" w:hAnsi="Arabic Typesetting" w:cs="Arabic Typesetting" w:hint="cs"/>
          <w:color w:val="000000" w:themeColor="text1"/>
          <w:sz w:val="48"/>
          <w:szCs w:val="48"/>
          <w:rtl/>
          <w:lang w:bidi="ar-MA"/>
        </w:rPr>
        <w:t xml:space="preserve"> أو</w:t>
      </w:r>
      <w:r w:rsidR="00A21232" w:rsidRPr="0094479C">
        <w:rPr>
          <w:rFonts w:ascii="Arabic Typesetting" w:hAnsi="Arabic Typesetting" w:cs="Arabic Typesetting" w:hint="cs"/>
          <w:color w:val="000000" w:themeColor="text1"/>
          <w:sz w:val="48"/>
          <w:szCs w:val="48"/>
          <w:rtl/>
          <w:lang w:bidi="ar-MA"/>
        </w:rPr>
        <w:t xml:space="preserve"> عن</w:t>
      </w:r>
      <w:r w:rsidR="006248E4" w:rsidRPr="0094479C">
        <w:rPr>
          <w:rFonts w:ascii="Arabic Typesetting" w:hAnsi="Arabic Typesetting" w:cs="Arabic Typesetting" w:hint="cs"/>
          <w:color w:val="000000" w:themeColor="text1"/>
          <w:sz w:val="48"/>
          <w:szCs w:val="48"/>
          <w:rtl/>
          <w:lang w:bidi="ar-MA"/>
        </w:rPr>
        <w:t xml:space="preserve"> </w:t>
      </w:r>
      <w:r w:rsidR="00A21232" w:rsidRPr="0094479C">
        <w:rPr>
          <w:rFonts w:ascii="Arabic Typesetting" w:hAnsi="Arabic Typesetting" w:cs="Arabic Typesetting" w:hint="cs"/>
          <w:color w:val="000000" w:themeColor="text1"/>
          <w:sz w:val="48"/>
          <w:szCs w:val="48"/>
          <w:rtl/>
          <w:lang w:bidi="ar-MA"/>
        </w:rPr>
        <w:t>ال</w:t>
      </w:r>
      <w:r w:rsidR="006248E4" w:rsidRPr="0094479C">
        <w:rPr>
          <w:rFonts w:ascii="Arabic Typesetting" w:hAnsi="Arabic Typesetting" w:cs="Arabic Typesetting" w:hint="cs"/>
          <w:color w:val="000000" w:themeColor="text1"/>
          <w:sz w:val="48"/>
          <w:szCs w:val="48"/>
          <w:rtl/>
          <w:lang w:bidi="ar-MA"/>
        </w:rPr>
        <w:t xml:space="preserve">تبعية </w:t>
      </w:r>
      <w:r w:rsidR="00A21232" w:rsidRPr="0094479C">
        <w:rPr>
          <w:rFonts w:ascii="Arabic Typesetting" w:hAnsi="Arabic Typesetting" w:cs="Arabic Typesetting" w:hint="cs"/>
          <w:color w:val="000000" w:themeColor="text1"/>
          <w:sz w:val="48"/>
          <w:szCs w:val="48"/>
          <w:rtl/>
          <w:lang w:bidi="ar-MA"/>
        </w:rPr>
        <w:t>ال</w:t>
      </w:r>
      <w:r w:rsidR="006248E4" w:rsidRPr="0094479C">
        <w:rPr>
          <w:rFonts w:ascii="Arabic Typesetting" w:hAnsi="Arabic Typesetting" w:cs="Arabic Typesetting" w:hint="cs"/>
          <w:color w:val="000000" w:themeColor="text1"/>
          <w:sz w:val="48"/>
          <w:szCs w:val="48"/>
          <w:rtl/>
          <w:lang w:bidi="ar-MA"/>
        </w:rPr>
        <w:t>مطلقة للأمر الإلهي.</w:t>
      </w:r>
    </w:p>
    <w:p w14:paraId="5C5CABF5" w14:textId="71720A11" w:rsidR="006248E4" w:rsidRPr="0094479C" w:rsidRDefault="006248E4"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يلخ</w:t>
      </w:r>
      <w:r w:rsidR="00B43600"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ص فيري هذا المنعطف الدي أحدثه ديكارت بالقول أن الإجابة عن مسألة الحياة الطيبة والسعيدة في الأفق الحديث لم تكن "انطلاقا من </w:t>
      </w:r>
      <w:proofErr w:type="spellStart"/>
      <w:r w:rsidRPr="0094479C">
        <w:rPr>
          <w:rFonts w:ascii="Arabic Typesetting" w:hAnsi="Arabic Typesetting" w:cs="Arabic Typesetting" w:hint="cs"/>
          <w:color w:val="000000" w:themeColor="text1"/>
          <w:sz w:val="48"/>
          <w:szCs w:val="48"/>
          <w:rtl/>
          <w:lang w:bidi="ar-MA"/>
        </w:rPr>
        <w:t>الكوسموس</w:t>
      </w:r>
      <w:proofErr w:type="spellEnd"/>
      <w:r w:rsidRPr="0094479C">
        <w:rPr>
          <w:rFonts w:ascii="Arabic Typesetting" w:hAnsi="Arabic Typesetting" w:cs="Arabic Typesetting" w:hint="cs"/>
          <w:color w:val="000000" w:themeColor="text1"/>
          <w:sz w:val="48"/>
          <w:szCs w:val="48"/>
          <w:rtl/>
          <w:lang w:bidi="ar-MA"/>
        </w:rPr>
        <w:t>، ولا حتى من فكرة الإله، بل انطلاقا من الك</w:t>
      </w:r>
      <w:r w:rsidR="004A4875"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ائن البش</w:t>
      </w:r>
      <w:r w:rsidR="00A21232"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ري</w:t>
      </w:r>
      <w:r w:rsidR="00A216D2"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w:t>
      </w:r>
      <w:r w:rsidRPr="0094479C">
        <w:rPr>
          <w:rStyle w:val="Appelnotedebasdep"/>
          <w:rFonts w:ascii="Arabic Typesetting" w:hAnsi="Arabic Typesetting" w:cs="Arabic Typesetting"/>
          <w:color w:val="000000" w:themeColor="text1"/>
          <w:sz w:val="48"/>
          <w:szCs w:val="48"/>
          <w:rtl/>
          <w:lang w:bidi="ar-MA"/>
        </w:rPr>
        <w:footnoteReference w:id="13"/>
      </w:r>
      <w:r w:rsidRPr="0094479C">
        <w:rPr>
          <w:rFonts w:ascii="Arabic Typesetting" w:hAnsi="Arabic Typesetting" w:cs="Arabic Typesetting" w:hint="cs"/>
          <w:color w:val="000000" w:themeColor="text1"/>
          <w:sz w:val="48"/>
          <w:szCs w:val="48"/>
          <w:rtl/>
          <w:lang w:bidi="ar-MA"/>
        </w:rPr>
        <w:t xml:space="preserve"> وعليه تتب</w:t>
      </w:r>
      <w:r w:rsidR="004A4875"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 xml:space="preserve">دى </w:t>
      </w:r>
      <w:r w:rsidR="004A4875" w:rsidRPr="0094479C">
        <w:rPr>
          <w:rFonts w:ascii="Arabic Typesetting" w:hAnsi="Arabic Typesetting" w:cs="Arabic Typesetting" w:hint="cs"/>
          <w:color w:val="000000" w:themeColor="text1"/>
          <w:sz w:val="48"/>
          <w:szCs w:val="48"/>
          <w:rtl/>
          <w:lang w:bidi="ar-MA"/>
        </w:rPr>
        <w:t>الأجوبة الحديثة التي أرسى ديكارت دعائمها الأولى،</w:t>
      </w:r>
      <w:r w:rsidRPr="0094479C">
        <w:rPr>
          <w:rFonts w:ascii="Arabic Typesetting" w:hAnsi="Arabic Typesetting" w:cs="Arabic Typesetting" w:hint="cs"/>
          <w:color w:val="000000" w:themeColor="text1"/>
          <w:sz w:val="48"/>
          <w:szCs w:val="48"/>
          <w:rtl/>
          <w:lang w:bidi="ar-MA"/>
        </w:rPr>
        <w:t xml:space="preserve"> </w:t>
      </w:r>
      <w:r w:rsidR="004A4875" w:rsidRPr="0094479C">
        <w:rPr>
          <w:rFonts w:ascii="Arabic Typesetting" w:hAnsi="Arabic Typesetting" w:cs="Arabic Typesetting" w:hint="cs"/>
          <w:color w:val="000000" w:themeColor="text1"/>
          <w:sz w:val="48"/>
          <w:szCs w:val="48"/>
          <w:rtl/>
          <w:lang w:bidi="ar-MA"/>
        </w:rPr>
        <w:t>في تخليص الإنسانية الحديثة من ترسّبات وإكراهات الماضي التي ما فتئت تنظر إلى الإنسان على أنه مجرد جز</w:t>
      </w:r>
      <w:r w:rsidR="008621E2" w:rsidRPr="0094479C">
        <w:rPr>
          <w:rFonts w:ascii="Arabic Typesetting" w:hAnsi="Arabic Typesetting" w:cs="Arabic Typesetting" w:hint="cs"/>
          <w:color w:val="000000" w:themeColor="text1"/>
          <w:sz w:val="48"/>
          <w:szCs w:val="48"/>
          <w:rtl/>
          <w:lang w:bidi="ar-MA"/>
        </w:rPr>
        <w:t>ءٌ</w:t>
      </w:r>
      <w:r w:rsidR="004A4875" w:rsidRPr="0094479C">
        <w:rPr>
          <w:rFonts w:ascii="Arabic Typesetting" w:hAnsi="Arabic Typesetting" w:cs="Arabic Typesetting" w:hint="cs"/>
          <w:color w:val="000000" w:themeColor="text1"/>
          <w:sz w:val="48"/>
          <w:szCs w:val="48"/>
          <w:rtl/>
          <w:lang w:bidi="ar-MA"/>
        </w:rPr>
        <w:t xml:space="preserve"> من كل</w:t>
      </w:r>
      <w:r w:rsidR="002462E1" w:rsidRPr="0094479C">
        <w:rPr>
          <w:rFonts w:ascii="Arabic Typesetting" w:hAnsi="Arabic Typesetting" w:cs="Arabic Typesetting" w:hint="cs"/>
          <w:color w:val="000000" w:themeColor="text1"/>
          <w:sz w:val="48"/>
          <w:szCs w:val="48"/>
          <w:rtl/>
          <w:lang w:bidi="ar-MA"/>
        </w:rPr>
        <w:t>ّ</w:t>
      </w:r>
      <w:r w:rsidR="008621E2" w:rsidRPr="0094479C">
        <w:rPr>
          <w:rFonts w:ascii="Arabic Typesetting" w:hAnsi="Arabic Typesetting" w:cs="Arabic Typesetting" w:hint="cs"/>
          <w:color w:val="000000" w:themeColor="text1"/>
          <w:sz w:val="48"/>
          <w:szCs w:val="48"/>
          <w:rtl/>
          <w:lang w:bidi="ar-MA"/>
        </w:rPr>
        <w:t>ٍ</w:t>
      </w:r>
      <w:r w:rsidR="002462E1" w:rsidRPr="0094479C">
        <w:rPr>
          <w:rFonts w:ascii="Arabic Typesetting" w:hAnsi="Arabic Typesetting" w:cs="Arabic Typesetting" w:hint="cs"/>
          <w:color w:val="000000" w:themeColor="text1"/>
          <w:sz w:val="48"/>
          <w:szCs w:val="48"/>
          <w:rtl/>
          <w:lang w:bidi="ar-MA"/>
        </w:rPr>
        <w:t xml:space="preserve"> كوني،</w:t>
      </w:r>
      <w:r w:rsidR="004A4875" w:rsidRPr="0094479C">
        <w:rPr>
          <w:rFonts w:ascii="Arabic Typesetting" w:hAnsi="Arabic Typesetting" w:cs="Arabic Typesetting" w:hint="cs"/>
          <w:color w:val="000000" w:themeColor="text1"/>
          <w:sz w:val="48"/>
          <w:szCs w:val="48"/>
          <w:rtl/>
          <w:lang w:bidi="ar-MA"/>
        </w:rPr>
        <w:t xml:space="preserve"> كما الشأن في الثقافة اليونانية، أو كائن تابع ومشـروط بمحددات دينية تؤجل وترهن سعادته في أفق غيبي لا أساس له في الحاضر</w:t>
      </w:r>
      <w:r w:rsidR="008F55EF" w:rsidRPr="0094479C">
        <w:rPr>
          <w:rFonts w:ascii="Arabic Typesetting" w:hAnsi="Arabic Typesetting" w:cs="Arabic Typesetting" w:hint="cs"/>
          <w:color w:val="000000" w:themeColor="text1"/>
          <w:sz w:val="48"/>
          <w:szCs w:val="48"/>
          <w:rtl/>
          <w:lang w:bidi="ar-MA"/>
        </w:rPr>
        <w:t xml:space="preserve"> كما الأمر في المسيحية</w:t>
      </w:r>
      <w:r w:rsidR="004A4875" w:rsidRPr="0094479C">
        <w:rPr>
          <w:rFonts w:ascii="Arabic Typesetting" w:hAnsi="Arabic Typesetting" w:cs="Arabic Typesetting" w:hint="cs"/>
          <w:color w:val="000000" w:themeColor="text1"/>
          <w:sz w:val="48"/>
          <w:szCs w:val="48"/>
          <w:rtl/>
          <w:lang w:bidi="ar-MA"/>
        </w:rPr>
        <w:t>.</w:t>
      </w:r>
    </w:p>
    <w:p w14:paraId="4C42CABB" w14:textId="6B439D61" w:rsidR="00650B5B" w:rsidRPr="0094479C" w:rsidRDefault="004A4875"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تستوجب الإشارة</w:t>
      </w:r>
      <w:r w:rsidR="008F55EF" w:rsidRPr="0094479C">
        <w:rPr>
          <w:rFonts w:ascii="Arabic Typesetting" w:hAnsi="Arabic Typesetting" w:cs="Arabic Typesetting" w:hint="cs"/>
          <w:color w:val="000000" w:themeColor="text1"/>
          <w:sz w:val="48"/>
          <w:szCs w:val="48"/>
          <w:rtl/>
          <w:lang w:bidi="ar-MA"/>
        </w:rPr>
        <w:t xml:space="preserve"> هنا</w:t>
      </w:r>
      <w:r w:rsidRPr="0094479C">
        <w:rPr>
          <w:rFonts w:ascii="Arabic Typesetting" w:hAnsi="Arabic Typesetting" w:cs="Arabic Typesetting" w:hint="cs"/>
          <w:color w:val="000000" w:themeColor="text1"/>
          <w:sz w:val="48"/>
          <w:szCs w:val="48"/>
          <w:rtl/>
          <w:lang w:bidi="ar-MA"/>
        </w:rPr>
        <w:t xml:space="preserve"> إلى أن هذه النقلة لم تكن إبداعاً ديكارتياً مطلقاً، وإنما هي</w:t>
      </w:r>
      <w:r w:rsidR="00195857" w:rsidRPr="0094479C">
        <w:rPr>
          <w:rFonts w:ascii="Arabic Typesetting" w:hAnsi="Arabic Typesetting" w:cs="Arabic Typesetting" w:hint="cs"/>
          <w:color w:val="000000" w:themeColor="text1"/>
          <w:sz w:val="48"/>
          <w:szCs w:val="48"/>
          <w:rtl/>
          <w:lang w:bidi="ar-MA"/>
        </w:rPr>
        <w:t xml:space="preserve"> نتيجة</w:t>
      </w:r>
      <w:r w:rsidRPr="0094479C">
        <w:rPr>
          <w:rFonts w:ascii="Arabic Typesetting" w:hAnsi="Arabic Typesetting" w:cs="Arabic Typesetting" w:hint="cs"/>
          <w:color w:val="000000" w:themeColor="text1"/>
          <w:sz w:val="48"/>
          <w:szCs w:val="48"/>
          <w:rtl/>
          <w:lang w:bidi="ar-MA"/>
        </w:rPr>
        <w:t xml:space="preserve"> جملة محاولات إصلاحية تشكّلت منذ ع</w:t>
      </w:r>
      <w:r w:rsidR="002462E1"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صر الن</w:t>
      </w:r>
      <w:r w:rsidR="00195857"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 xml:space="preserve">هضة، حيث شملت الفن والسياسة والثورات الفلكية؛ وعليه فإن ثورة ديكارت لا يمكن </w:t>
      </w:r>
      <w:r w:rsidR="00A216D2" w:rsidRPr="0094479C">
        <w:rPr>
          <w:rFonts w:ascii="Arabic Typesetting" w:hAnsi="Arabic Typesetting" w:cs="Arabic Typesetting" w:hint="cs"/>
          <w:color w:val="000000" w:themeColor="text1"/>
          <w:sz w:val="48"/>
          <w:szCs w:val="48"/>
          <w:rtl/>
          <w:lang w:bidi="ar-MA"/>
        </w:rPr>
        <w:t>أ</w:t>
      </w:r>
      <w:r w:rsidRPr="0094479C">
        <w:rPr>
          <w:rFonts w:ascii="Arabic Typesetting" w:hAnsi="Arabic Typesetting" w:cs="Arabic Typesetting" w:hint="cs"/>
          <w:color w:val="000000" w:themeColor="text1"/>
          <w:sz w:val="48"/>
          <w:szCs w:val="48"/>
          <w:rtl/>
          <w:lang w:bidi="ar-MA"/>
        </w:rPr>
        <w:t>ن تقرأ إلا</w:t>
      </w:r>
      <w:r w:rsidR="00A21232"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في سياق هذه التحولات التي أرسى دعائمها كبار المنظرين</w:t>
      </w:r>
      <w:r w:rsidR="007619F7" w:rsidRPr="0094479C">
        <w:rPr>
          <w:rFonts w:ascii="Arabic Typesetting" w:hAnsi="Arabic Typesetting" w:cs="Arabic Typesetting" w:hint="cs"/>
          <w:color w:val="000000" w:themeColor="text1"/>
          <w:sz w:val="48"/>
          <w:szCs w:val="48"/>
          <w:rtl/>
          <w:lang w:bidi="ar-MA"/>
        </w:rPr>
        <w:t xml:space="preserve"> النهضويين</w:t>
      </w:r>
      <w:r w:rsidRPr="0094479C">
        <w:rPr>
          <w:rFonts w:ascii="Arabic Typesetting" w:hAnsi="Arabic Typesetting" w:cs="Arabic Typesetting" w:hint="cs"/>
          <w:color w:val="000000" w:themeColor="text1"/>
          <w:sz w:val="48"/>
          <w:szCs w:val="48"/>
          <w:rtl/>
          <w:lang w:bidi="ar-MA"/>
        </w:rPr>
        <w:t xml:space="preserve">. وهذا النمط من الخلود الذي </w:t>
      </w:r>
      <w:r w:rsidR="00537419" w:rsidRPr="0094479C">
        <w:rPr>
          <w:rFonts w:ascii="Arabic Typesetting" w:hAnsi="Arabic Typesetting" w:cs="Arabic Typesetting" w:hint="cs"/>
          <w:color w:val="000000" w:themeColor="text1"/>
          <w:sz w:val="48"/>
          <w:szCs w:val="48"/>
          <w:rtl/>
          <w:lang w:bidi="ar-MA"/>
        </w:rPr>
        <w:t>ك</w:t>
      </w:r>
      <w:r w:rsidR="00A216D2" w:rsidRPr="0094479C">
        <w:rPr>
          <w:rFonts w:ascii="Arabic Typesetting" w:hAnsi="Arabic Typesetting" w:cs="Arabic Typesetting" w:hint="cs"/>
          <w:color w:val="000000" w:themeColor="text1"/>
          <w:sz w:val="48"/>
          <w:szCs w:val="48"/>
          <w:rtl/>
          <w:lang w:bidi="ar-MA"/>
        </w:rPr>
        <w:t>ـ</w:t>
      </w:r>
      <w:r w:rsidR="00537419" w:rsidRPr="0094479C">
        <w:rPr>
          <w:rFonts w:ascii="Arabic Typesetting" w:hAnsi="Arabic Typesetting" w:cs="Arabic Typesetting" w:hint="cs"/>
          <w:color w:val="000000" w:themeColor="text1"/>
          <w:sz w:val="48"/>
          <w:szCs w:val="48"/>
          <w:rtl/>
          <w:lang w:bidi="ar-MA"/>
        </w:rPr>
        <w:t>رّسته الثقافة الإنسية بتمجيد روّادها هو تعبيراً بديلا</w:t>
      </w:r>
      <w:r w:rsidR="00A216D2" w:rsidRPr="0094479C">
        <w:rPr>
          <w:rFonts w:ascii="Arabic Typesetting" w:hAnsi="Arabic Typesetting" w:cs="Arabic Typesetting" w:hint="cs"/>
          <w:color w:val="000000" w:themeColor="text1"/>
          <w:sz w:val="48"/>
          <w:szCs w:val="48"/>
          <w:rtl/>
          <w:lang w:bidi="ar-MA"/>
        </w:rPr>
        <w:t>ً</w:t>
      </w:r>
      <w:r w:rsidR="00537419" w:rsidRPr="0094479C">
        <w:rPr>
          <w:rFonts w:ascii="Arabic Typesetting" w:hAnsi="Arabic Typesetting" w:cs="Arabic Typesetting" w:hint="cs"/>
          <w:color w:val="000000" w:themeColor="text1"/>
          <w:sz w:val="48"/>
          <w:szCs w:val="48"/>
          <w:rtl/>
          <w:lang w:bidi="ar-MA"/>
        </w:rPr>
        <w:t xml:space="preserve"> شيئاً ما عن شكل الخلود الذي سبق وأن كرّسته المسيحية. </w:t>
      </w:r>
      <w:r w:rsidR="00C7515A" w:rsidRPr="0094479C">
        <w:rPr>
          <w:rFonts w:ascii="Arabic Typesetting" w:hAnsi="Arabic Typesetting" w:cs="Arabic Typesetting" w:hint="cs"/>
          <w:color w:val="000000" w:themeColor="text1"/>
          <w:sz w:val="48"/>
          <w:szCs w:val="48"/>
          <w:rtl/>
          <w:lang w:bidi="ar-MA"/>
        </w:rPr>
        <w:t>لذا</w:t>
      </w:r>
      <w:r w:rsidR="00537419" w:rsidRPr="0094479C">
        <w:rPr>
          <w:rFonts w:ascii="Arabic Typesetting" w:hAnsi="Arabic Typesetting" w:cs="Arabic Typesetting" w:hint="cs"/>
          <w:color w:val="000000" w:themeColor="text1"/>
          <w:sz w:val="48"/>
          <w:szCs w:val="48"/>
          <w:rtl/>
          <w:lang w:bidi="ar-MA"/>
        </w:rPr>
        <w:t xml:space="preserve"> </w:t>
      </w:r>
      <w:r w:rsidR="00C7515A" w:rsidRPr="0094479C">
        <w:rPr>
          <w:rFonts w:ascii="Arabic Typesetting" w:hAnsi="Arabic Typesetting" w:cs="Arabic Typesetting" w:hint="cs"/>
          <w:color w:val="000000" w:themeColor="text1"/>
          <w:sz w:val="48"/>
          <w:szCs w:val="48"/>
          <w:rtl/>
          <w:lang w:bidi="ar-MA"/>
        </w:rPr>
        <w:t xml:space="preserve">يقفُ </w:t>
      </w:r>
      <w:r w:rsidR="00537419" w:rsidRPr="0094479C">
        <w:rPr>
          <w:rFonts w:ascii="Arabic Typesetting" w:hAnsi="Arabic Typesetting" w:cs="Arabic Typesetting" w:hint="cs"/>
          <w:color w:val="000000" w:themeColor="text1"/>
          <w:sz w:val="48"/>
          <w:szCs w:val="48"/>
          <w:rtl/>
          <w:lang w:bidi="ar-MA"/>
        </w:rPr>
        <w:t>فيري عند معطى حاسم من خلال تفصيل القول في شكل الخلاص الحديث، حيث يستعرض فكرة مفادها أن التقدّم هو ما يضمن هذا الأخير، وعليه فإنه في إطار هذا التصور فإن معنى الحياة السعيدة لا يتأتى إلا في صميم تملّك القدرة على التفكير والجرأة على استعمال الحرية</w:t>
      </w:r>
      <w:r w:rsidR="00C7515A" w:rsidRPr="0094479C">
        <w:rPr>
          <w:rFonts w:ascii="Arabic Typesetting" w:hAnsi="Arabic Typesetting" w:cs="Arabic Typesetting" w:hint="cs"/>
          <w:color w:val="000000" w:themeColor="text1"/>
          <w:sz w:val="48"/>
          <w:szCs w:val="48"/>
          <w:rtl/>
          <w:lang w:bidi="ar-MA"/>
        </w:rPr>
        <w:t>.</w:t>
      </w:r>
      <w:r w:rsidR="00537419" w:rsidRPr="0094479C">
        <w:rPr>
          <w:rFonts w:ascii="Arabic Typesetting" w:hAnsi="Arabic Typesetting" w:cs="Arabic Typesetting" w:hint="cs"/>
          <w:color w:val="000000" w:themeColor="text1"/>
          <w:sz w:val="48"/>
          <w:szCs w:val="48"/>
          <w:rtl/>
          <w:lang w:bidi="ar-MA"/>
        </w:rPr>
        <w:t xml:space="preserve"> لكن الغرابة التي يسجّلها فيري، هي أن الإنسان الحديث وبقدر ما صار هو المصدر الوحيد لقيم معنى حياته بقدر ما سقط في تبعية فكرة التقدم؛ وهذا جلي في </w:t>
      </w:r>
      <w:r w:rsidR="00C7515A" w:rsidRPr="0094479C">
        <w:rPr>
          <w:rFonts w:ascii="Arabic Typesetting" w:hAnsi="Arabic Typesetting" w:cs="Arabic Typesetting" w:hint="cs"/>
          <w:color w:val="000000" w:themeColor="text1"/>
          <w:sz w:val="48"/>
          <w:szCs w:val="48"/>
          <w:rtl/>
          <w:lang w:bidi="ar-MA"/>
        </w:rPr>
        <w:t>قوله</w:t>
      </w:r>
      <w:r w:rsidR="00DE0A61" w:rsidRPr="0094479C">
        <w:rPr>
          <w:rFonts w:ascii="Arabic Typesetting" w:hAnsi="Arabic Typesetting" w:cs="Arabic Typesetting" w:hint="cs"/>
          <w:color w:val="000000" w:themeColor="text1"/>
          <w:sz w:val="48"/>
          <w:szCs w:val="48"/>
          <w:rtl/>
          <w:lang w:bidi="ar-MA"/>
        </w:rPr>
        <w:t xml:space="preserve"> </w:t>
      </w:r>
      <w:r w:rsidR="00537419" w:rsidRPr="0094479C">
        <w:rPr>
          <w:rFonts w:ascii="Arabic Typesetting" w:hAnsi="Arabic Typesetting" w:cs="Arabic Typesetting" w:hint="cs"/>
          <w:color w:val="000000" w:themeColor="text1"/>
          <w:sz w:val="48"/>
          <w:szCs w:val="48"/>
          <w:rtl/>
          <w:lang w:bidi="ar-MA"/>
        </w:rPr>
        <w:t>"مثلما أن البش</w:t>
      </w:r>
      <w:r w:rsidR="00C7515A" w:rsidRPr="0094479C">
        <w:rPr>
          <w:rFonts w:ascii="Arabic Typesetting" w:hAnsi="Arabic Typesetting" w:cs="Arabic Typesetting" w:hint="cs"/>
          <w:color w:val="000000" w:themeColor="text1"/>
          <w:sz w:val="48"/>
          <w:szCs w:val="48"/>
          <w:rtl/>
          <w:lang w:bidi="ar-MA"/>
        </w:rPr>
        <w:t>ـ</w:t>
      </w:r>
      <w:r w:rsidR="00537419" w:rsidRPr="0094479C">
        <w:rPr>
          <w:rFonts w:ascii="Arabic Typesetting" w:hAnsi="Arabic Typesetting" w:cs="Arabic Typesetting" w:hint="cs"/>
          <w:color w:val="000000" w:themeColor="text1"/>
          <w:sz w:val="48"/>
          <w:szCs w:val="48"/>
          <w:rtl/>
          <w:lang w:bidi="ar-MA"/>
        </w:rPr>
        <w:t xml:space="preserve">ر في </w:t>
      </w:r>
      <w:proofErr w:type="spellStart"/>
      <w:r w:rsidR="00537419" w:rsidRPr="0094479C">
        <w:rPr>
          <w:rFonts w:ascii="Arabic Typesetting" w:hAnsi="Arabic Typesetting" w:cs="Arabic Typesetting" w:hint="cs"/>
          <w:color w:val="000000" w:themeColor="text1"/>
          <w:sz w:val="48"/>
          <w:szCs w:val="48"/>
          <w:rtl/>
          <w:lang w:bidi="ar-MA"/>
        </w:rPr>
        <w:t>الكوسمولوجيا</w:t>
      </w:r>
      <w:proofErr w:type="spellEnd"/>
      <w:r w:rsidR="00537419" w:rsidRPr="0094479C">
        <w:rPr>
          <w:rFonts w:ascii="Arabic Typesetting" w:hAnsi="Arabic Typesetting" w:cs="Arabic Typesetting" w:hint="cs"/>
          <w:color w:val="000000" w:themeColor="text1"/>
          <w:sz w:val="48"/>
          <w:szCs w:val="48"/>
          <w:rtl/>
          <w:lang w:bidi="ar-MA"/>
        </w:rPr>
        <w:t xml:space="preserve"> </w:t>
      </w:r>
      <w:r w:rsidR="00537419" w:rsidRPr="0094479C">
        <w:rPr>
          <w:rFonts w:ascii="Arabic Typesetting" w:hAnsi="Arabic Typesetting" w:cs="Arabic Typesetting" w:hint="cs"/>
          <w:color w:val="000000" w:themeColor="text1"/>
          <w:sz w:val="48"/>
          <w:szCs w:val="48"/>
          <w:rtl/>
          <w:lang w:bidi="ar-MA"/>
        </w:rPr>
        <w:lastRenderedPageBreak/>
        <w:t>اليونانية لم ينجوا إلا بصفتهم قطعاً</w:t>
      </w:r>
      <w:r w:rsidR="00650B5B" w:rsidRPr="0094479C">
        <w:rPr>
          <w:rFonts w:ascii="Arabic Typesetting" w:hAnsi="Arabic Typesetting" w:cs="Arabic Typesetting" w:hint="cs"/>
          <w:color w:val="000000" w:themeColor="text1"/>
          <w:sz w:val="48"/>
          <w:szCs w:val="48"/>
          <w:rtl/>
          <w:lang w:bidi="ar-MA"/>
        </w:rPr>
        <w:t xml:space="preserve"> </w:t>
      </w:r>
      <w:r w:rsidR="00537419" w:rsidRPr="0094479C">
        <w:rPr>
          <w:rFonts w:ascii="Arabic Typesetting" w:hAnsi="Arabic Typesetting" w:cs="Arabic Typesetting" w:hint="cs"/>
          <w:color w:val="000000" w:themeColor="text1"/>
          <w:sz w:val="48"/>
          <w:szCs w:val="48"/>
          <w:rtl/>
          <w:lang w:bidi="ar-MA"/>
        </w:rPr>
        <w:t>كونية</w:t>
      </w:r>
      <w:r w:rsidR="00460CAE" w:rsidRPr="0094479C">
        <w:rPr>
          <w:rFonts w:ascii="Arabic Typesetting" w:hAnsi="Arabic Typesetting" w:cs="Arabic Typesetting" w:hint="cs"/>
          <w:color w:val="000000" w:themeColor="text1"/>
          <w:sz w:val="48"/>
          <w:szCs w:val="48"/>
          <w:rtl/>
          <w:lang w:bidi="ar-MA"/>
        </w:rPr>
        <w:t xml:space="preserve">، كذلك لا ينجو المرء من منظور </w:t>
      </w:r>
      <w:proofErr w:type="spellStart"/>
      <w:r w:rsidR="00460CAE" w:rsidRPr="0094479C">
        <w:rPr>
          <w:rFonts w:ascii="Arabic Typesetting" w:hAnsi="Arabic Typesetting" w:cs="Arabic Typesetting" w:hint="cs"/>
          <w:color w:val="000000" w:themeColor="text1"/>
          <w:sz w:val="48"/>
          <w:szCs w:val="48"/>
          <w:rtl/>
          <w:lang w:bidi="ar-MA"/>
        </w:rPr>
        <w:t>الإنسانوية</w:t>
      </w:r>
      <w:proofErr w:type="spellEnd"/>
      <w:r w:rsidR="00460CAE" w:rsidRPr="0094479C">
        <w:rPr>
          <w:rFonts w:ascii="Arabic Typesetting" w:hAnsi="Arabic Typesetting" w:cs="Arabic Typesetting" w:hint="cs"/>
          <w:color w:val="000000" w:themeColor="text1"/>
          <w:sz w:val="48"/>
          <w:szCs w:val="48"/>
          <w:rtl/>
          <w:lang w:bidi="ar-MA"/>
        </w:rPr>
        <w:t xml:space="preserve"> الحديثة إلا باعتباره قطعة من تاريخ التقدّم، ومجرّد اسم منحوت على الرخام</w:t>
      </w:r>
      <w:r w:rsidR="00162695" w:rsidRPr="0094479C">
        <w:rPr>
          <w:rFonts w:ascii="Arabic Typesetting" w:hAnsi="Arabic Typesetting" w:cs="Arabic Typesetting" w:hint="cs"/>
          <w:color w:val="000000" w:themeColor="text1"/>
          <w:sz w:val="48"/>
          <w:szCs w:val="48"/>
          <w:rtl/>
          <w:lang w:bidi="ar-MA"/>
        </w:rPr>
        <w:t>.</w:t>
      </w:r>
      <w:r w:rsidR="00460CAE" w:rsidRPr="0094479C">
        <w:rPr>
          <w:rFonts w:ascii="Arabic Typesetting" w:hAnsi="Arabic Typesetting" w:cs="Arabic Typesetting" w:hint="cs"/>
          <w:color w:val="000000" w:themeColor="text1"/>
          <w:sz w:val="48"/>
          <w:szCs w:val="48"/>
          <w:rtl/>
          <w:lang w:bidi="ar-MA"/>
        </w:rPr>
        <w:t>"</w:t>
      </w:r>
      <w:r w:rsidR="00460CAE" w:rsidRPr="0094479C">
        <w:rPr>
          <w:rStyle w:val="Appelnotedebasdep"/>
          <w:rFonts w:ascii="Arabic Typesetting" w:hAnsi="Arabic Typesetting" w:cs="Arabic Typesetting"/>
          <w:color w:val="000000" w:themeColor="text1"/>
          <w:sz w:val="48"/>
          <w:szCs w:val="48"/>
          <w:rtl/>
          <w:lang w:bidi="ar-MA"/>
        </w:rPr>
        <w:footnoteReference w:id="14"/>
      </w:r>
      <w:r w:rsidR="00C7515A" w:rsidRPr="0094479C">
        <w:rPr>
          <w:rFonts w:ascii="Arabic Typesetting" w:hAnsi="Arabic Typesetting" w:cs="Arabic Typesetting" w:hint="cs"/>
          <w:color w:val="000000" w:themeColor="text1"/>
          <w:sz w:val="48"/>
          <w:szCs w:val="48"/>
          <w:rtl/>
          <w:lang w:bidi="ar-MA"/>
        </w:rPr>
        <w:t xml:space="preserve"> </w:t>
      </w:r>
      <w:r w:rsidR="00460CAE" w:rsidRPr="0094479C">
        <w:rPr>
          <w:rFonts w:ascii="Arabic Typesetting" w:hAnsi="Arabic Typesetting" w:cs="Arabic Typesetting" w:hint="cs"/>
          <w:color w:val="000000" w:themeColor="text1"/>
          <w:sz w:val="48"/>
          <w:szCs w:val="48"/>
          <w:rtl/>
          <w:lang w:bidi="ar-MA"/>
        </w:rPr>
        <w:t xml:space="preserve"> </w:t>
      </w:r>
    </w:p>
    <w:p w14:paraId="2EA5EB35" w14:textId="594DBF89" w:rsidR="00460CAE" w:rsidRPr="0094479C" w:rsidRDefault="00460CAE"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إنه في صميم هذا التشابه بين التصوريين </w:t>
      </w:r>
      <w:proofErr w:type="spellStart"/>
      <w:r w:rsidRPr="0094479C">
        <w:rPr>
          <w:rFonts w:ascii="Arabic Typesetting" w:hAnsi="Arabic Typesetting" w:cs="Arabic Typesetting" w:hint="cs"/>
          <w:color w:val="000000" w:themeColor="text1"/>
          <w:sz w:val="48"/>
          <w:szCs w:val="48"/>
          <w:rtl/>
          <w:lang w:bidi="ar-MA"/>
        </w:rPr>
        <w:t>ال</w:t>
      </w:r>
      <w:r w:rsidR="00162695" w:rsidRPr="0094479C">
        <w:rPr>
          <w:rFonts w:ascii="Arabic Typesetting" w:hAnsi="Arabic Typesetting" w:cs="Arabic Typesetting" w:hint="cs"/>
          <w:color w:val="000000" w:themeColor="text1"/>
          <w:sz w:val="48"/>
          <w:szCs w:val="48"/>
          <w:rtl/>
          <w:lang w:bidi="ar-MA"/>
        </w:rPr>
        <w:t>إ</w:t>
      </w:r>
      <w:r w:rsidRPr="0094479C">
        <w:rPr>
          <w:rFonts w:ascii="Arabic Typesetting" w:hAnsi="Arabic Typesetting" w:cs="Arabic Typesetting" w:hint="cs"/>
          <w:color w:val="000000" w:themeColor="text1"/>
          <w:sz w:val="48"/>
          <w:szCs w:val="48"/>
          <w:rtl/>
          <w:lang w:bidi="ar-MA"/>
        </w:rPr>
        <w:t>نسانوي</w:t>
      </w:r>
      <w:proofErr w:type="spellEnd"/>
      <w:r w:rsidRPr="0094479C">
        <w:rPr>
          <w:rFonts w:ascii="Arabic Typesetting" w:hAnsi="Arabic Typesetting" w:cs="Arabic Typesetting" w:hint="cs"/>
          <w:color w:val="000000" w:themeColor="text1"/>
          <w:sz w:val="48"/>
          <w:szCs w:val="48"/>
          <w:rtl/>
          <w:lang w:bidi="ar-MA"/>
        </w:rPr>
        <w:t xml:space="preserve"> </w:t>
      </w:r>
      <w:proofErr w:type="spellStart"/>
      <w:r w:rsidRPr="0094479C">
        <w:rPr>
          <w:rFonts w:ascii="Arabic Typesetting" w:hAnsi="Arabic Typesetting" w:cs="Arabic Typesetting" w:hint="cs"/>
          <w:color w:val="000000" w:themeColor="text1"/>
          <w:sz w:val="48"/>
          <w:szCs w:val="48"/>
          <w:rtl/>
          <w:lang w:bidi="ar-MA"/>
        </w:rPr>
        <w:t>والكوسمولوجي</w:t>
      </w:r>
      <w:proofErr w:type="spellEnd"/>
      <w:r w:rsidRPr="0094479C">
        <w:rPr>
          <w:rFonts w:ascii="Arabic Typesetting" w:hAnsi="Arabic Typesetting" w:cs="Arabic Typesetting" w:hint="cs"/>
          <w:color w:val="000000" w:themeColor="text1"/>
          <w:sz w:val="48"/>
          <w:szCs w:val="48"/>
          <w:rtl/>
          <w:lang w:bidi="ar-MA"/>
        </w:rPr>
        <w:t>، وجدت المسيحية مسـربا</w:t>
      </w:r>
      <w:r w:rsidR="00C7515A"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للاستمرارية في أفـق الحـداثة، وذلك راجع إلى قدرتها على وعد الإنسان بالعودة كاملاً على عكس ما قدمته الثقا</w:t>
      </w:r>
      <w:r w:rsidR="006453BB" w:rsidRPr="0094479C">
        <w:rPr>
          <w:rFonts w:ascii="Arabic Typesetting" w:hAnsi="Arabic Typesetting" w:cs="Arabic Typesetting" w:hint="cs"/>
          <w:color w:val="000000" w:themeColor="text1"/>
          <w:sz w:val="48"/>
          <w:szCs w:val="48"/>
          <w:rtl/>
          <w:lang w:bidi="ar-MA"/>
        </w:rPr>
        <w:t>فة ال</w:t>
      </w:r>
      <w:r w:rsidRPr="0094479C">
        <w:rPr>
          <w:rFonts w:ascii="Arabic Typesetting" w:hAnsi="Arabic Typesetting" w:cs="Arabic Typesetting" w:hint="cs"/>
          <w:color w:val="000000" w:themeColor="text1"/>
          <w:sz w:val="48"/>
          <w:szCs w:val="48"/>
          <w:rtl/>
          <w:lang w:bidi="ar-MA"/>
        </w:rPr>
        <w:t>يونان</w:t>
      </w:r>
      <w:r w:rsidR="006453BB" w:rsidRPr="0094479C">
        <w:rPr>
          <w:rFonts w:ascii="Arabic Typesetting" w:hAnsi="Arabic Typesetting" w:cs="Arabic Typesetting" w:hint="cs"/>
          <w:color w:val="000000" w:themeColor="text1"/>
          <w:sz w:val="48"/>
          <w:szCs w:val="48"/>
          <w:rtl/>
          <w:lang w:bidi="ar-MA"/>
        </w:rPr>
        <w:t>ية</w:t>
      </w:r>
      <w:r w:rsidRPr="0094479C">
        <w:rPr>
          <w:rFonts w:ascii="Arabic Typesetting" w:hAnsi="Arabic Typesetting" w:cs="Arabic Typesetting" w:hint="cs"/>
          <w:color w:val="000000" w:themeColor="text1"/>
          <w:sz w:val="48"/>
          <w:szCs w:val="48"/>
          <w:rtl/>
          <w:lang w:bidi="ar-MA"/>
        </w:rPr>
        <w:t xml:space="preserve"> </w:t>
      </w:r>
      <w:proofErr w:type="spellStart"/>
      <w:r w:rsidRPr="0094479C">
        <w:rPr>
          <w:rFonts w:ascii="Arabic Typesetting" w:hAnsi="Arabic Typesetting" w:cs="Arabic Typesetting" w:hint="cs"/>
          <w:color w:val="000000" w:themeColor="text1"/>
          <w:sz w:val="48"/>
          <w:szCs w:val="48"/>
          <w:rtl/>
          <w:lang w:bidi="ar-MA"/>
        </w:rPr>
        <w:t>وا</w:t>
      </w:r>
      <w:r w:rsidR="006453BB" w:rsidRPr="0094479C">
        <w:rPr>
          <w:rFonts w:ascii="Arabic Typesetting" w:hAnsi="Arabic Typesetting" w:cs="Arabic Typesetting" w:hint="cs"/>
          <w:color w:val="000000" w:themeColor="text1"/>
          <w:sz w:val="48"/>
          <w:szCs w:val="48"/>
          <w:rtl/>
          <w:lang w:bidi="ar-MA"/>
        </w:rPr>
        <w:t>ل</w:t>
      </w:r>
      <w:r w:rsidR="002462E1" w:rsidRPr="0094479C">
        <w:rPr>
          <w:rFonts w:ascii="Arabic Typesetting" w:hAnsi="Arabic Typesetting" w:cs="Arabic Typesetting" w:hint="cs"/>
          <w:color w:val="000000" w:themeColor="text1"/>
          <w:sz w:val="48"/>
          <w:szCs w:val="48"/>
          <w:rtl/>
          <w:lang w:bidi="ar-MA"/>
        </w:rPr>
        <w:t>أ</w:t>
      </w:r>
      <w:r w:rsidR="006453BB" w:rsidRPr="0094479C">
        <w:rPr>
          <w:rFonts w:ascii="Arabic Typesetting" w:hAnsi="Arabic Typesetting" w:cs="Arabic Typesetting" w:hint="cs"/>
          <w:color w:val="000000" w:themeColor="text1"/>
          <w:sz w:val="48"/>
          <w:szCs w:val="48"/>
          <w:rtl/>
          <w:lang w:bidi="ar-MA"/>
        </w:rPr>
        <w:t>نسنة</w:t>
      </w:r>
      <w:proofErr w:type="spellEnd"/>
      <w:r w:rsidR="006453BB" w:rsidRPr="0094479C">
        <w:rPr>
          <w:rFonts w:ascii="Arabic Typesetting" w:hAnsi="Arabic Typesetting" w:cs="Arabic Typesetting" w:hint="cs"/>
          <w:color w:val="000000" w:themeColor="text1"/>
          <w:sz w:val="48"/>
          <w:szCs w:val="48"/>
          <w:rtl/>
          <w:lang w:bidi="ar-MA"/>
        </w:rPr>
        <w:t xml:space="preserve"> ا</w:t>
      </w:r>
      <w:r w:rsidRPr="0094479C">
        <w:rPr>
          <w:rFonts w:ascii="Arabic Typesetting" w:hAnsi="Arabic Typesetting" w:cs="Arabic Typesetting" w:hint="cs"/>
          <w:color w:val="000000" w:themeColor="text1"/>
          <w:sz w:val="48"/>
          <w:szCs w:val="48"/>
          <w:rtl/>
          <w:lang w:bidi="ar-MA"/>
        </w:rPr>
        <w:t>لحد</w:t>
      </w:r>
      <w:r w:rsidR="006453BB" w:rsidRPr="0094479C">
        <w:rPr>
          <w:rFonts w:ascii="Arabic Typesetting" w:hAnsi="Arabic Typesetting" w:cs="Arabic Typesetting" w:hint="cs"/>
          <w:color w:val="000000" w:themeColor="text1"/>
          <w:sz w:val="48"/>
          <w:szCs w:val="48"/>
          <w:rtl/>
          <w:lang w:bidi="ar-MA"/>
        </w:rPr>
        <w:t>يثة،</w:t>
      </w:r>
      <w:r w:rsidRPr="0094479C">
        <w:rPr>
          <w:rFonts w:ascii="Arabic Typesetting" w:hAnsi="Arabic Typesetting" w:cs="Arabic Typesetting" w:hint="cs"/>
          <w:color w:val="000000" w:themeColor="text1"/>
          <w:sz w:val="48"/>
          <w:szCs w:val="48"/>
          <w:rtl/>
          <w:lang w:bidi="ar-MA"/>
        </w:rPr>
        <w:t xml:space="preserve"> حيث الإنسان في صميم المنظور الأول </w:t>
      </w:r>
      <w:r w:rsidR="006453BB" w:rsidRPr="0094479C">
        <w:rPr>
          <w:rFonts w:ascii="Arabic Typesetting" w:hAnsi="Arabic Typesetting" w:cs="Arabic Typesetting" w:hint="cs"/>
          <w:color w:val="000000" w:themeColor="text1"/>
          <w:sz w:val="48"/>
          <w:szCs w:val="48"/>
          <w:rtl/>
          <w:lang w:bidi="ar-MA"/>
        </w:rPr>
        <w:t xml:space="preserve">ينتهي كقطعة من كون كبير، </w:t>
      </w:r>
      <w:r w:rsidRPr="0094479C">
        <w:rPr>
          <w:rFonts w:ascii="Arabic Typesetting" w:hAnsi="Arabic Typesetting" w:cs="Arabic Typesetting" w:hint="cs"/>
          <w:color w:val="000000" w:themeColor="text1"/>
          <w:sz w:val="48"/>
          <w:szCs w:val="48"/>
          <w:rtl/>
          <w:lang w:bidi="ar-MA"/>
        </w:rPr>
        <w:t>وفي المنظور الثاني</w:t>
      </w:r>
      <w:r w:rsidR="006453BB" w:rsidRPr="0094479C">
        <w:rPr>
          <w:rFonts w:ascii="Arabic Typesetting" w:hAnsi="Arabic Typesetting" w:cs="Arabic Typesetting" w:hint="cs"/>
          <w:color w:val="000000" w:themeColor="text1"/>
          <w:sz w:val="48"/>
          <w:szCs w:val="48"/>
          <w:rtl/>
          <w:lang w:bidi="ar-MA"/>
        </w:rPr>
        <w:t xml:space="preserve"> يفنى </w:t>
      </w:r>
      <w:r w:rsidR="00C7515A" w:rsidRPr="0094479C">
        <w:rPr>
          <w:rFonts w:ascii="Arabic Typesetting" w:hAnsi="Arabic Typesetting" w:cs="Arabic Typesetting" w:hint="cs"/>
          <w:color w:val="000000" w:themeColor="text1"/>
          <w:sz w:val="48"/>
          <w:szCs w:val="48"/>
          <w:rtl/>
          <w:lang w:bidi="ar-MA"/>
        </w:rPr>
        <w:t>بغياب مساهمته</w:t>
      </w:r>
      <w:r w:rsidR="006453BB" w:rsidRPr="0094479C">
        <w:rPr>
          <w:rFonts w:ascii="Arabic Typesetting" w:hAnsi="Arabic Typesetting" w:cs="Arabic Typesetting" w:hint="cs"/>
          <w:color w:val="000000" w:themeColor="text1"/>
          <w:sz w:val="48"/>
          <w:szCs w:val="48"/>
          <w:rtl/>
          <w:lang w:bidi="ar-MA"/>
        </w:rPr>
        <w:t xml:space="preserve"> في فكرة التقدم.</w:t>
      </w:r>
    </w:p>
    <w:p w14:paraId="28BF07B5" w14:textId="2F6147AD" w:rsidR="006453BB" w:rsidRPr="0094479C" w:rsidRDefault="006453BB"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تبقى مسألة أساسية أعادت فيها </w:t>
      </w:r>
      <w:proofErr w:type="spellStart"/>
      <w:r w:rsidRPr="0094479C">
        <w:rPr>
          <w:rFonts w:ascii="Arabic Typesetting" w:hAnsi="Arabic Typesetting" w:cs="Arabic Typesetting" w:hint="cs"/>
          <w:color w:val="000000" w:themeColor="text1"/>
          <w:sz w:val="48"/>
          <w:szCs w:val="48"/>
          <w:rtl/>
          <w:lang w:bidi="ar-MA"/>
        </w:rPr>
        <w:t>الأنسنة</w:t>
      </w:r>
      <w:proofErr w:type="spellEnd"/>
      <w:r w:rsidRPr="0094479C">
        <w:rPr>
          <w:rFonts w:ascii="Arabic Typesetting" w:hAnsi="Arabic Typesetting" w:cs="Arabic Typesetting" w:hint="cs"/>
          <w:color w:val="000000" w:themeColor="text1"/>
          <w:sz w:val="48"/>
          <w:szCs w:val="48"/>
          <w:rtl/>
          <w:lang w:bidi="ar-MA"/>
        </w:rPr>
        <w:t xml:space="preserve"> الحديثة اعتباراً مطلقا للإنسان</w:t>
      </w:r>
      <w:r w:rsidR="00C7515A"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وبالتالي منحه إمكانية القول الحر بشأنها مع ما يترتّب عن ذلك من إيجاد فرصة لابتداع معنى للحياة، ويتعلّق الامر بقدرته على نزع التأشير الديني على الأجوبة المتعلقة بالمعرفة (سؤال الحقيقة) والسياسة (سؤال العدل) وبالفن (سؤال الذوق)؛ وهذا لن يتأتى حسب فيري إلاّ في أفق </w:t>
      </w:r>
      <w:proofErr w:type="spellStart"/>
      <w:r w:rsidRPr="0094479C">
        <w:rPr>
          <w:rFonts w:ascii="Arabic Typesetting" w:hAnsi="Arabic Typesetting" w:cs="Arabic Typesetting" w:hint="cs"/>
          <w:color w:val="000000" w:themeColor="text1"/>
          <w:sz w:val="48"/>
          <w:szCs w:val="48"/>
          <w:rtl/>
          <w:lang w:bidi="ar-MA"/>
        </w:rPr>
        <w:t>ال</w:t>
      </w:r>
      <w:r w:rsidR="002553FC" w:rsidRPr="0094479C">
        <w:rPr>
          <w:rFonts w:ascii="Arabic Typesetting" w:hAnsi="Arabic Typesetting" w:cs="Arabic Typesetting" w:hint="cs"/>
          <w:color w:val="000000" w:themeColor="text1"/>
          <w:sz w:val="48"/>
          <w:szCs w:val="48"/>
          <w:rtl/>
          <w:lang w:bidi="ar-MA"/>
        </w:rPr>
        <w:t>إ</w:t>
      </w:r>
      <w:r w:rsidRPr="0094479C">
        <w:rPr>
          <w:rFonts w:ascii="Arabic Typesetting" w:hAnsi="Arabic Typesetting" w:cs="Arabic Typesetting" w:hint="cs"/>
          <w:color w:val="000000" w:themeColor="text1"/>
          <w:sz w:val="48"/>
          <w:szCs w:val="48"/>
          <w:rtl/>
          <w:lang w:bidi="ar-MA"/>
        </w:rPr>
        <w:t>نسانوية</w:t>
      </w:r>
      <w:proofErr w:type="spellEnd"/>
      <w:r w:rsidRPr="0094479C">
        <w:rPr>
          <w:rFonts w:ascii="Arabic Typesetting" w:hAnsi="Arabic Typesetting" w:cs="Arabic Typesetting" w:hint="cs"/>
          <w:color w:val="000000" w:themeColor="text1"/>
          <w:sz w:val="48"/>
          <w:szCs w:val="48"/>
          <w:rtl/>
          <w:lang w:bidi="ar-MA"/>
        </w:rPr>
        <w:t xml:space="preserve"> الجديدة</w:t>
      </w:r>
      <w:r w:rsidR="0090549C"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أي في صميم التجربة </w:t>
      </w:r>
      <w:proofErr w:type="spellStart"/>
      <w:r w:rsidRPr="0094479C">
        <w:rPr>
          <w:rFonts w:ascii="Arabic Typesetting" w:hAnsi="Arabic Typesetting" w:cs="Arabic Typesetting" w:hint="cs"/>
          <w:color w:val="000000" w:themeColor="text1"/>
          <w:sz w:val="48"/>
          <w:szCs w:val="48"/>
          <w:rtl/>
          <w:lang w:bidi="ar-MA"/>
        </w:rPr>
        <w:t>الأنوارية</w:t>
      </w:r>
      <w:proofErr w:type="spellEnd"/>
      <w:r w:rsidRPr="0094479C">
        <w:rPr>
          <w:rFonts w:ascii="Arabic Typesetting" w:hAnsi="Arabic Typesetting" w:cs="Arabic Typesetting" w:hint="cs"/>
          <w:color w:val="000000" w:themeColor="text1"/>
          <w:sz w:val="48"/>
          <w:szCs w:val="48"/>
          <w:rtl/>
          <w:lang w:bidi="ar-MA"/>
        </w:rPr>
        <w:t xml:space="preserve"> حيث توسّعت إمكانية العيش</w:t>
      </w:r>
      <w:r w:rsidR="0090549C" w:rsidRPr="0094479C">
        <w:rPr>
          <w:rFonts w:ascii="Arabic Typesetting" w:hAnsi="Arabic Typesetting" w:cs="Arabic Typesetting" w:hint="cs"/>
          <w:color w:val="000000" w:themeColor="text1"/>
          <w:sz w:val="48"/>
          <w:szCs w:val="48"/>
          <w:rtl/>
          <w:lang w:bidi="ar-MA"/>
        </w:rPr>
        <w:t xml:space="preserve"> وتكريس معنى ال</w:t>
      </w:r>
      <w:r w:rsidR="0041696E" w:rsidRPr="0094479C">
        <w:rPr>
          <w:rFonts w:ascii="Arabic Typesetting" w:hAnsi="Arabic Typesetting" w:cs="Arabic Typesetting" w:hint="cs"/>
          <w:color w:val="000000" w:themeColor="text1"/>
          <w:sz w:val="48"/>
          <w:szCs w:val="48"/>
          <w:rtl/>
          <w:lang w:bidi="ar-MA"/>
        </w:rPr>
        <w:t>ا</w:t>
      </w:r>
      <w:r w:rsidR="0090549C" w:rsidRPr="0094479C">
        <w:rPr>
          <w:rFonts w:ascii="Arabic Typesetting" w:hAnsi="Arabic Typesetting" w:cs="Arabic Typesetting" w:hint="cs"/>
          <w:color w:val="000000" w:themeColor="text1"/>
          <w:sz w:val="48"/>
          <w:szCs w:val="48"/>
          <w:rtl/>
          <w:lang w:bidi="ar-MA"/>
        </w:rPr>
        <w:t>ستقلالية التي تبعد شكل الخضوع لما هو خارجي، كوني كان أم ميتافيزيقي.</w:t>
      </w:r>
    </w:p>
    <w:p w14:paraId="34012EF4" w14:textId="2C731AF0" w:rsidR="0090549C" w:rsidRPr="0094479C" w:rsidRDefault="0090549C" w:rsidP="00764DDB">
      <w:pPr>
        <w:bidi/>
        <w:ind w:firstLine="142"/>
        <w:jc w:val="lowKashida"/>
        <w:rPr>
          <w:rFonts w:ascii="Arabic Typesetting" w:hAnsi="Arabic Typesetting" w:cs="Arabic Typesetting"/>
          <w:color w:val="000000" w:themeColor="text1"/>
          <w:sz w:val="48"/>
          <w:szCs w:val="48"/>
          <w:rtl/>
          <w:lang w:bidi="ar-MA"/>
        </w:rPr>
      </w:pPr>
    </w:p>
    <w:p w14:paraId="56DD29ED" w14:textId="7D9E4089" w:rsidR="0090549C" w:rsidRPr="0094479C" w:rsidRDefault="0090549C" w:rsidP="00764DDB">
      <w:pPr>
        <w:bidi/>
        <w:ind w:firstLine="142"/>
        <w:jc w:val="lowKashida"/>
        <w:rPr>
          <w:rFonts w:ascii="Arabic Typesetting" w:hAnsi="Arabic Typesetting" w:cs="Arabic Typesetting"/>
          <w:color w:val="000000" w:themeColor="text1"/>
          <w:sz w:val="48"/>
          <w:szCs w:val="48"/>
          <w:rtl/>
          <w:lang w:bidi="ar-MA"/>
        </w:rPr>
      </w:pPr>
    </w:p>
    <w:p w14:paraId="3B1EC700" w14:textId="26C50EF6" w:rsidR="0090549C" w:rsidRPr="0094479C" w:rsidRDefault="0090549C" w:rsidP="00764DDB">
      <w:pPr>
        <w:bidi/>
        <w:ind w:firstLine="142"/>
        <w:jc w:val="lowKashida"/>
        <w:rPr>
          <w:rFonts w:ascii="Arabic Typesetting" w:hAnsi="Arabic Typesetting" w:cs="Arabic Typesetting"/>
          <w:color w:val="000000" w:themeColor="text1"/>
          <w:sz w:val="48"/>
          <w:szCs w:val="48"/>
          <w:rtl/>
          <w:lang w:bidi="ar-MA"/>
        </w:rPr>
      </w:pPr>
    </w:p>
    <w:p w14:paraId="70DBC38A" w14:textId="39E96C9C" w:rsidR="0090549C" w:rsidRPr="0094479C" w:rsidRDefault="0090549C" w:rsidP="00764DDB">
      <w:pPr>
        <w:bidi/>
        <w:ind w:firstLine="142"/>
        <w:jc w:val="lowKashida"/>
        <w:rPr>
          <w:rFonts w:ascii="Arabic Typesetting" w:hAnsi="Arabic Typesetting" w:cs="Arabic Typesetting"/>
          <w:color w:val="000000" w:themeColor="text1"/>
          <w:sz w:val="48"/>
          <w:szCs w:val="48"/>
          <w:rtl/>
          <w:lang w:bidi="ar-MA"/>
        </w:rPr>
      </w:pPr>
    </w:p>
    <w:p w14:paraId="4AF870AB" w14:textId="38071B5A" w:rsidR="0090549C" w:rsidRPr="0094479C" w:rsidRDefault="0090549C" w:rsidP="00764DDB">
      <w:pPr>
        <w:bidi/>
        <w:ind w:firstLine="142"/>
        <w:jc w:val="lowKashida"/>
        <w:rPr>
          <w:rFonts w:ascii="Arabic Typesetting" w:hAnsi="Arabic Typesetting" w:cs="Arabic Typesetting"/>
          <w:color w:val="000000" w:themeColor="text1"/>
          <w:sz w:val="48"/>
          <w:szCs w:val="48"/>
          <w:rtl/>
          <w:lang w:bidi="ar-MA"/>
        </w:rPr>
      </w:pPr>
    </w:p>
    <w:p w14:paraId="03B10D43" w14:textId="3A567458" w:rsidR="0090549C" w:rsidRPr="0094479C" w:rsidRDefault="0090549C" w:rsidP="00764DDB">
      <w:pPr>
        <w:bidi/>
        <w:ind w:firstLine="142"/>
        <w:jc w:val="lowKashida"/>
        <w:rPr>
          <w:rFonts w:ascii="Arabic Typesetting" w:hAnsi="Arabic Typesetting" w:cs="Arabic Typesetting"/>
          <w:color w:val="000000" w:themeColor="text1"/>
          <w:sz w:val="48"/>
          <w:szCs w:val="48"/>
          <w:rtl/>
          <w:lang w:bidi="ar-MA"/>
        </w:rPr>
      </w:pPr>
    </w:p>
    <w:p w14:paraId="0EF74B2D" w14:textId="77777777" w:rsidR="004170AE" w:rsidRPr="0094479C" w:rsidRDefault="004170AE" w:rsidP="00764DDB">
      <w:pPr>
        <w:bidi/>
        <w:ind w:firstLine="142"/>
        <w:jc w:val="lowKashida"/>
        <w:rPr>
          <w:rFonts w:ascii="Arabic Typesetting" w:hAnsi="Arabic Typesetting" w:cs="Arabic Typesetting"/>
          <w:color w:val="000000" w:themeColor="text1"/>
          <w:sz w:val="48"/>
          <w:szCs w:val="48"/>
          <w:rtl/>
          <w:lang w:bidi="ar-MA"/>
        </w:rPr>
      </w:pPr>
    </w:p>
    <w:p w14:paraId="24779273" w14:textId="77777777" w:rsidR="0094479C" w:rsidRDefault="0094479C" w:rsidP="00764DDB">
      <w:pPr>
        <w:bidi/>
        <w:ind w:firstLine="142"/>
        <w:jc w:val="lowKashida"/>
        <w:rPr>
          <w:rFonts w:ascii="Arabic Typesetting" w:hAnsi="Arabic Typesetting" w:cs="Arabic Typesetting"/>
          <w:color w:val="000000" w:themeColor="text1"/>
          <w:sz w:val="48"/>
          <w:szCs w:val="48"/>
          <w:lang w:bidi="ar-MA"/>
        </w:rPr>
      </w:pPr>
    </w:p>
    <w:p w14:paraId="7E10CC82" w14:textId="77777777" w:rsidR="00764DDB" w:rsidRPr="0094479C" w:rsidRDefault="00764DDB" w:rsidP="00764DDB">
      <w:pPr>
        <w:bidi/>
        <w:ind w:firstLine="142"/>
        <w:jc w:val="lowKashida"/>
        <w:rPr>
          <w:rFonts w:ascii="Arabic Typesetting" w:hAnsi="Arabic Typesetting" w:cs="Arabic Typesetting"/>
          <w:color w:val="000000" w:themeColor="text1"/>
          <w:sz w:val="48"/>
          <w:szCs w:val="48"/>
          <w:rtl/>
          <w:lang w:bidi="ar-MA"/>
        </w:rPr>
      </w:pPr>
    </w:p>
    <w:p w14:paraId="50ED2C79" w14:textId="04D37242" w:rsidR="0090549C" w:rsidRPr="0094479C" w:rsidRDefault="0090549C" w:rsidP="00764DDB">
      <w:pPr>
        <w:bidi/>
        <w:ind w:firstLine="142"/>
        <w:jc w:val="lowKashida"/>
        <w:rPr>
          <w:rFonts w:ascii="Arabic Typesetting" w:hAnsi="Arabic Typesetting" w:cs="Arabic Typesetting"/>
          <w:b/>
          <w:bCs/>
          <w:color w:val="000000" w:themeColor="text1"/>
          <w:sz w:val="48"/>
          <w:szCs w:val="48"/>
          <w:rtl/>
          <w:lang w:bidi="ar-MA"/>
        </w:rPr>
      </w:pPr>
      <w:proofErr w:type="gramStart"/>
      <w:r w:rsidRPr="0094479C">
        <w:rPr>
          <w:rFonts w:ascii="Arabic Typesetting" w:hAnsi="Arabic Typesetting" w:cs="Arabic Typesetting" w:hint="cs"/>
          <w:b/>
          <w:bCs/>
          <w:color w:val="000000" w:themeColor="text1"/>
          <w:sz w:val="48"/>
          <w:szCs w:val="48"/>
          <w:rtl/>
          <w:lang w:bidi="ar-MA"/>
        </w:rPr>
        <w:lastRenderedPageBreak/>
        <w:t>المحور</w:t>
      </w:r>
      <w:proofErr w:type="gramEnd"/>
      <w:r w:rsidRPr="0094479C">
        <w:rPr>
          <w:rFonts w:ascii="Arabic Typesetting" w:hAnsi="Arabic Typesetting" w:cs="Arabic Typesetting" w:hint="cs"/>
          <w:b/>
          <w:bCs/>
          <w:color w:val="000000" w:themeColor="text1"/>
          <w:sz w:val="48"/>
          <w:szCs w:val="48"/>
          <w:rtl/>
          <w:lang w:bidi="ar-MA"/>
        </w:rPr>
        <w:t xml:space="preserve"> الرابع: المراجعة النقدية للإيديولوجية الحديثة.</w:t>
      </w:r>
    </w:p>
    <w:p w14:paraId="060902CB" w14:textId="1E6F2964" w:rsidR="0090549C" w:rsidRPr="0094479C" w:rsidRDefault="0090549C"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إن المراجعة النقدية للحداثة كانت أمراً ضرورياً بعدما خرج العقل الحديث عن </w:t>
      </w:r>
      <w:r w:rsidR="00BF02BF" w:rsidRPr="0094479C">
        <w:rPr>
          <w:rFonts w:ascii="Arabic Typesetting" w:hAnsi="Arabic Typesetting" w:cs="Arabic Typesetting" w:hint="cs"/>
          <w:color w:val="000000" w:themeColor="text1"/>
          <w:sz w:val="48"/>
          <w:szCs w:val="48"/>
          <w:rtl/>
          <w:lang w:bidi="ar-MA"/>
        </w:rPr>
        <w:t>أسسه</w:t>
      </w:r>
      <w:r w:rsidRPr="0094479C">
        <w:rPr>
          <w:rFonts w:ascii="Arabic Typesetting" w:hAnsi="Arabic Typesetting" w:cs="Arabic Typesetting" w:hint="cs"/>
          <w:color w:val="000000" w:themeColor="text1"/>
          <w:sz w:val="48"/>
          <w:szCs w:val="48"/>
          <w:rtl/>
          <w:lang w:bidi="ar-MA"/>
        </w:rPr>
        <w:t>، أي بعدما صار</w:t>
      </w:r>
      <w:r w:rsidR="00BF02BF" w:rsidRPr="0094479C">
        <w:rPr>
          <w:rFonts w:ascii="Arabic Typesetting" w:hAnsi="Arabic Typesetting" w:cs="Arabic Typesetting" w:hint="cs"/>
          <w:color w:val="000000" w:themeColor="text1"/>
          <w:sz w:val="48"/>
          <w:szCs w:val="48"/>
          <w:rtl/>
          <w:lang w:bidi="ar-MA"/>
        </w:rPr>
        <w:t>ت العقلانية</w:t>
      </w:r>
      <w:r w:rsidRPr="0094479C">
        <w:rPr>
          <w:rFonts w:ascii="Arabic Typesetting" w:hAnsi="Arabic Typesetting" w:cs="Arabic Typesetting" w:hint="cs"/>
          <w:color w:val="000000" w:themeColor="text1"/>
          <w:sz w:val="48"/>
          <w:szCs w:val="48"/>
          <w:rtl/>
          <w:lang w:bidi="ar-MA"/>
        </w:rPr>
        <w:t xml:space="preserve"> نزعة تأسيسية </w:t>
      </w:r>
      <w:r w:rsidR="00B02109" w:rsidRPr="0094479C">
        <w:rPr>
          <w:rFonts w:ascii="Arabic Typesetting" w:hAnsi="Arabic Typesetting" w:cs="Arabic Typesetting" w:hint="cs"/>
          <w:color w:val="000000" w:themeColor="text1"/>
          <w:sz w:val="48"/>
          <w:szCs w:val="48"/>
          <w:rtl/>
          <w:lang w:bidi="ar-MA"/>
        </w:rPr>
        <w:t>مشابهة</w:t>
      </w:r>
      <w:r w:rsidR="00D042A2" w:rsidRPr="0094479C">
        <w:rPr>
          <w:rFonts w:ascii="Arabic Typesetting" w:hAnsi="Arabic Typesetting" w:cs="Arabic Typesetting" w:hint="cs"/>
          <w:color w:val="000000" w:themeColor="text1"/>
          <w:sz w:val="48"/>
          <w:szCs w:val="48"/>
          <w:rtl/>
          <w:lang w:bidi="ar-MA"/>
        </w:rPr>
        <w:t xml:space="preserve"> مع</w:t>
      </w:r>
      <w:r w:rsidRPr="0094479C">
        <w:rPr>
          <w:rFonts w:ascii="Arabic Typesetting" w:hAnsi="Arabic Typesetting" w:cs="Arabic Typesetting" w:hint="cs"/>
          <w:color w:val="000000" w:themeColor="text1"/>
          <w:sz w:val="48"/>
          <w:szCs w:val="48"/>
          <w:rtl/>
          <w:lang w:bidi="ar-MA"/>
        </w:rPr>
        <w:t xml:space="preserve"> تلك التي </w:t>
      </w:r>
      <w:r w:rsidR="00D042A2" w:rsidRPr="0094479C">
        <w:rPr>
          <w:rFonts w:ascii="Arabic Typesetting" w:hAnsi="Arabic Typesetting" w:cs="Arabic Typesetting" w:hint="cs"/>
          <w:color w:val="000000" w:themeColor="text1"/>
          <w:sz w:val="48"/>
          <w:szCs w:val="48"/>
          <w:rtl/>
          <w:lang w:bidi="ar-MA"/>
        </w:rPr>
        <w:t>انتقدتها</w:t>
      </w:r>
      <w:r w:rsidR="00C7515A"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لهذا كان</w:t>
      </w:r>
      <w:r w:rsidR="00EB0767" w:rsidRPr="0094479C">
        <w:rPr>
          <w:rFonts w:ascii="Arabic Typesetting" w:hAnsi="Arabic Typesetting" w:cs="Arabic Typesetting" w:hint="cs"/>
          <w:color w:val="000000" w:themeColor="text1"/>
          <w:sz w:val="48"/>
          <w:szCs w:val="48"/>
          <w:rtl/>
          <w:lang w:bidi="ar-MA"/>
        </w:rPr>
        <w:t xml:space="preserve">ت </w:t>
      </w:r>
      <w:proofErr w:type="spellStart"/>
      <w:r w:rsidR="00EB0767" w:rsidRPr="0094479C">
        <w:rPr>
          <w:rFonts w:ascii="Arabic Typesetting" w:hAnsi="Arabic Typesetting" w:cs="Arabic Typesetting" w:hint="cs"/>
          <w:color w:val="000000" w:themeColor="text1"/>
          <w:sz w:val="48"/>
          <w:szCs w:val="48"/>
          <w:rtl/>
          <w:lang w:bidi="ar-MA"/>
        </w:rPr>
        <w:t>الجنيالوجيا</w:t>
      </w:r>
      <w:proofErr w:type="spellEnd"/>
      <w:r w:rsidR="00BF02BF" w:rsidRPr="0094479C">
        <w:rPr>
          <w:rFonts w:ascii="Arabic Typesetting" w:hAnsi="Arabic Typesetting" w:cs="Arabic Typesetting" w:hint="cs"/>
          <w:color w:val="000000" w:themeColor="text1"/>
          <w:sz w:val="48"/>
          <w:szCs w:val="48"/>
          <w:rtl/>
          <w:lang w:bidi="ar-MA"/>
        </w:rPr>
        <w:t xml:space="preserve"> </w:t>
      </w:r>
      <w:r w:rsidR="00EB0767" w:rsidRPr="0094479C">
        <w:rPr>
          <w:rFonts w:ascii="Arabic Typesetting" w:hAnsi="Arabic Typesetting" w:cs="Arabic Typesetting" w:hint="cs"/>
          <w:color w:val="000000" w:themeColor="text1"/>
          <w:sz w:val="48"/>
          <w:szCs w:val="48"/>
          <w:rtl/>
          <w:lang w:bidi="ar-MA"/>
        </w:rPr>
        <w:t>م</w:t>
      </w:r>
      <w:r w:rsidR="00D042A2" w:rsidRPr="0094479C">
        <w:rPr>
          <w:rFonts w:ascii="Arabic Typesetting" w:hAnsi="Arabic Typesetting" w:cs="Arabic Typesetting" w:hint="cs"/>
          <w:color w:val="000000" w:themeColor="text1"/>
          <w:sz w:val="48"/>
          <w:szCs w:val="48"/>
          <w:rtl/>
          <w:lang w:bidi="ar-MA"/>
        </w:rPr>
        <w:t>نهجا</w:t>
      </w:r>
      <w:r w:rsidR="00377691"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ضروري</w:t>
      </w:r>
      <w:r w:rsidR="00BF02BF" w:rsidRPr="0094479C">
        <w:rPr>
          <w:rFonts w:ascii="Arabic Typesetting" w:hAnsi="Arabic Typesetting" w:cs="Arabic Typesetting" w:hint="cs"/>
          <w:color w:val="000000" w:themeColor="text1"/>
          <w:sz w:val="48"/>
          <w:szCs w:val="48"/>
          <w:rtl/>
          <w:lang w:bidi="ar-MA"/>
        </w:rPr>
        <w:t>اً</w:t>
      </w:r>
      <w:r w:rsidRPr="0094479C">
        <w:rPr>
          <w:rFonts w:ascii="Arabic Typesetting" w:hAnsi="Arabic Typesetting" w:cs="Arabic Typesetting" w:hint="cs"/>
          <w:color w:val="000000" w:themeColor="text1"/>
          <w:sz w:val="48"/>
          <w:szCs w:val="48"/>
          <w:rtl/>
          <w:lang w:bidi="ar-MA"/>
        </w:rPr>
        <w:t xml:space="preserve"> </w:t>
      </w:r>
      <w:r w:rsidR="00377691" w:rsidRPr="0094479C">
        <w:rPr>
          <w:rFonts w:ascii="Arabic Typesetting" w:hAnsi="Arabic Typesetting" w:cs="Arabic Typesetting" w:hint="cs"/>
          <w:color w:val="000000" w:themeColor="text1"/>
          <w:sz w:val="48"/>
          <w:szCs w:val="48"/>
          <w:rtl/>
          <w:lang w:bidi="ar-MA"/>
        </w:rPr>
        <w:t>لمساءلة زيغ</w:t>
      </w:r>
      <w:r w:rsidRPr="0094479C">
        <w:rPr>
          <w:rFonts w:ascii="Arabic Typesetting" w:hAnsi="Arabic Typesetting" w:cs="Arabic Typesetting" w:hint="cs"/>
          <w:color w:val="000000" w:themeColor="text1"/>
          <w:sz w:val="48"/>
          <w:szCs w:val="48"/>
          <w:rtl/>
          <w:lang w:bidi="ar-MA"/>
        </w:rPr>
        <w:t xml:space="preserve"> العقلانية</w:t>
      </w:r>
      <w:r w:rsidR="00BF02BF"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وكان همُّ كل من ماركس، </w:t>
      </w:r>
      <w:proofErr w:type="spellStart"/>
      <w:r w:rsidRPr="0094479C">
        <w:rPr>
          <w:rFonts w:ascii="Arabic Typesetting" w:hAnsi="Arabic Typesetting" w:cs="Arabic Typesetting" w:hint="cs"/>
          <w:color w:val="000000" w:themeColor="text1"/>
          <w:sz w:val="48"/>
          <w:szCs w:val="48"/>
          <w:rtl/>
          <w:lang w:bidi="ar-MA"/>
        </w:rPr>
        <w:t>نيتشه</w:t>
      </w:r>
      <w:proofErr w:type="spellEnd"/>
      <w:r w:rsidR="00D74E83" w:rsidRPr="0094479C">
        <w:rPr>
          <w:rFonts w:ascii="Arabic Typesetting" w:hAnsi="Arabic Typesetting" w:cs="Arabic Typesetting" w:hint="cs"/>
          <w:color w:val="000000" w:themeColor="text1"/>
          <w:sz w:val="48"/>
          <w:szCs w:val="48"/>
          <w:rtl/>
          <w:lang w:bidi="ar-MA"/>
        </w:rPr>
        <w:t xml:space="preserve"> </w:t>
      </w:r>
      <w:proofErr w:type="spellStart"/>
      <w:r w:rsidR="00D74E83" w:rsidRPr="0094479C">
        <w:rPr>
          <w:rFonts w:ascii="Arabic Typesetting" w:hAnsi="Arabic Typesetting" w:cs="Arabic Typesetting" w:hint="cs"/>
          <w:color w:val="000000" w:themeColor="text1"/>
          <w:sz w:val="48"/>
          <w:szCs w:val="48"/>
          <w:rtl/>
          <w:lang w:bidi="ar-MA"/>
        </w:rPr>
        <w:t>وفرويد</w:t>
      </w:r>
      <w:proofErr w:type="spellEnd"/>
      <w:r w:rsidR="00BF02BF" w:rsidRPr="0094479C">
        <w:rPr>
          <w:rFonts w:ascii="Arabic Typesetting" w:hAnsi="Arabic Typesetting" w:cs="Arabic Typesetting" w:hint="cs"/>
          <w:color w:val="000000" w:themeColor="text1"/>
          <w:sz w:val="48"/>
          <w:szCs w:val="48"/>
          <w:rtl/>
          <w:lang w:bidi="ar-MA"/>
        </w:rPr>
        <w:t xml:space="preserve"> و</w:t>
      </w:r>
      <w:r w:rsidR="00C7515A" w:rsidRPr="0094479C">
        <w:rPr>
          <w:rFonts w:ascii="Arabic Typesetting" w:hAnsi="Arabic Typesetting" w:cs="Arabic Typesetting" w:hint="cs"/>
          <w:color w:val="000000" w:themeColor="text1"/>
          <w:sz w:val="48"/>
          <w:szCs w:val="48"/>
          <w:rtl/>
          <w:lang w:bidi="ar-MA"/>
        </w:rPr>
        <w:t>آ</w:t>
      </w:r>
      <w:r w:rsidR="00BF02BF" w:rsidRPr="0094479C">
        <w:rPr>
          <w:rFonts w:ascii="Arabic Typesetting" w:hAnsi="Arabic Typesetting" w:cs="Arabic Typesetting" w:hint="cs"/>
          <w:color w:val="000000" w:themeColor="text1"/>
          <w:sz w:val="48"/>
          <w:szCs w:val="48"/>
          <w:rtl/>
          <w:lang w:bidi="ar-MA"/>
        </w:rPr>
        <w:t>خرون</w:t>
      </w:r>
      <w:r w:rsidR="00D74E83"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هو إعادة </w:t>
      </w:r>
      <w:r w:rsidR="00D74E83" w:rsidRPr="0094479C">
        <w:rPr>
          <w:rFonts w:ascii="Arabic Typesetting" w:hAnsi="Arabic Typesetting" w:cs="Arabic Typesetting" w:hint="cs"/>
          <w:color w:val="000000" w:themeColor="text1"/>
          <w:sz w:val="48"/>
          <w:szCs w:val="48"/>
          <w:rtl/>
          <w:lang w:bidi="ar-MA"/>
        </w:rPr>
        <w:t xml:space="preserve">تخليص الإنسانية من </w:t>
      </w:r>
      <w:r w:rsidR="00BF02BF" w:rsidRPr="0094479C">
        <w:rPr>
          <w:rFonts w:ascii="Arabic Typesetting" w:hAnsi="Arabic Typesetting" w:cs="Arabic Typesetting" w:hint="cs"/>
          <w:color w:val="000000" w:themeColor="text1"/>
          <w:sz w:val="48"/>
          <w:szCs w:val="48"/>
          <w:rtl/>
          <w:lang w:bidi="ar-MA"/>
        </w:rPr>
        <w:t>أ</w:t>
      </w:r>
      <w:r w:rsidR="00D74E83" w:rsidRPr="0094479C">
        <w:rPr>
          <w:rFonts w:ascii="Arabic Typesetting" w:hAnsi="Arabic Typesetting" w:cs="Arabic Typesetting" w:hint="cs"/>
          <w:color w:val="000000" w:themeColor="text1"/>
          <w:sz w:val="48"/>
          <w:szCs w:val="48"/>
          <w:rtl/>
          <w:lang w:bidi="ar-MA"/>
        </w:rPr>
        <w:t>وهام الإيديولوجية الحديثة التي قدّست العقل وصار</w:t>
      </w:r>
      <w:r w:rsidR="00377691" w:rsidRPr="0094479C">
        <w:rPr>
          <w:rFonts w:ascii="Arabic Typesetting" w:hAnsi="Arabic Typesetting" w:cs="Arabic Typesetting" w:hint="cs"/>
          <w:color w:val="000000" w:themeColor="text1"/>
          <w:sz w:val="48"/>
          <w:szCs w:val="48"/>
          <w:rtl/>
          <w:lang w:bidi="ar-MA"/>
        </w:rPr>
        <w:t xml:space="preserve"> -</w:t>
      </w:r>
      <w:r w:rsidR="00D74E83" w:rsidRPr="0094479C">
        <w:rPr>
          <w:rFonts w:ascii="Arabic Typesetting" w:hAnsi="Arabic Typesetting" w:cs="Arabic Typesetting" w:hint="cs"/>
          <w:color w:val="000000" w:themeColor="text1"/>
          <w:sz w:val="48"/>
          <w:szCs w:val="48"/>
          <w:rtl/>
          <w:lang w:bidi="ar-MA"/>
        </w:rPr>
        <w:t xml:space="preserve"> بمقتض</w:t>
      </w:r>
      <w:r w:rsidR="00F57377" w:rsidRPr="0094479C">
        <w:rPr>
          <w:rFonts w:ascii="Arabic Typesetting" w:hAnsi="Arabic Typesetting" w:cs="Arabic Typesetting" w:hint="cs"/>
          <w:color w:val="000000" w:themeColor="text1"/>
          <w:sz w:val="48"/>
          <w:szCs w:val="48"/>
          <w:rtl/>
          <w:lang w:bidi="ar-MA"/>
        </w:rPr>
        <w:t>ـ</w:t>
      </w:r>
      <w:r w:rsidR="00D74E83" w:rsidRPr="0094479C">
        <w:rPr>
          <w:rFonts w:ascii="Arabic Typesetting" w:hAnsi="Arabic Typesetting" w:cs="Arabic Typesetting" w:hint="cs"/>
          <w:color w:val="000000" w:themeColor="text1"/>
          <w:sz w:val="48"/>
          <w:szCs w:val="48"/>
          <w:rtl/>
          <w:lang w:bidi="ar-MA"/>
        </w:rPr>
        <w:t xml:space="preserve">ى العودة العمياء إليه </w:t>
      </w:r>
      <w:r w:rsidR="00F57377" w:rsidRPr="0094479C">
        <w:rPr>
          <w:rFonts w:ascii="Arabic Typesetting" w:hAnsi="Arabic Typesetting" w:cs="Arabic Typesetting" w:hint="cs"/>
          <w:color w:val="000000" w:themeColor="text1"/>
          <w:sz w:val="48"/>
          <w:szCs w:val="48"/>
          <w:rtl/>
          <w:lang w:bidi="ar-MA"/>
        </w:rPr>
        <w:t xml:space="preserve">في كلّ شؤون الحياة </w:t>
      </w:r>
      <w:r w:rsidR="00377691" w:rsidRPr="0094479C">
        <w:rPr>
          <w:rFonts w:ascii="Arabic Typesetting" w:hAnsi="Arabic Typesetting" w:cs="Arabic Typesetting" w:hint="cs"/>
          <w:color w:val="000000" w:themeColor="text1"/>
          <w:sz w:val="48"/>
          <w:szCs w:val="48"/>
          <w:rtl/>
          <w:lang w:bidi="ar-MA"/>
        </w:rPr>
        <w:t xml:space="preserve">- </w:t>
      </w:r>
      <w:r w:rsidR="00F57377" w:rsidRPr="0094479C">
        <w:rPr>
          <w:rFonts w:ascii="Arabic Typesetting" w:hAnsi="Arabic Typesetting" w:cs="Arabic Typesetting" w:hint="cs"/>
          <w:color w:val="000000" w:themeColor="text1"/>
          <w:sz w:val="48"/>
          <w:szCs w:val="48"/>
          <w:rtl/>
          <w:lang w:bidi="ar-MA"/>
        </w:rPr>
        <w:t xml:space="preserve">مجرد </w:t>
      </w:r>
      <w:r w:rsidR="00D74E83" w:rsidRPr="0094479C">
        <w:rPr>
          <w:rFonts w:ascii="Arabic Typesetting" w:hAnsi="Arabic Typesetting" w:cs="Arabic Typesetting" w:hint="cs"/>
          <w:color w:val="000000" w:themeColor="text1"/>
          <w:sz w:val="48"/>
          <w:szCs w:val="48"/>
          <w:rtl/>
          <w:lang w:bidi="ar-MA"/>
        </w:rPr>
        <w:t xml:space="preserve">صنماً </w:t>
      </w:r>
      <w:r w:rsidR="00377691" w:rsidRPr="0094479C">
        <w:rPr>
          <w:rFonts w:ascii="Arabic Typesetting" w:hAnsi="Arabic Typesetting" w:cs="Arabic Typesetting" w:hint="cs"/>
          <w:color w:val="000000" w:themeColor="text1"/>
          <w:sz w:val="48"/>
          <w:szCs w:val="48"/>
          <w:rtl/>
          <w:lang w:bidi="ar-MA"/>
        </w:rPr>
        <w:t>ح</w:t>
      </w:r>
      <w:r w:rsidR="00D74E83" w:rsidRPr="0094479C">
        <w:rPr>
          <w:rFonts w:ascii="Arabic Typesetting" w:hAnsi="Arabic Typesetting" w:cs="Arabic Typesetting" w:hint="cs"/>
          <w:color w:val="000000" w:themeColor="text1"/>
          <w:sz w:val="48"/>
          <w:szCs w:val="48"/>
          <w:rtl/>
          <w:lang w:bidi="ar-MA"/>
        </w:rPr>
        <w:t>دي</w:t>
      </w:r>
      <w:r w:rsidR="00377691" w:rsidRPr="0094479C">
        <w:rPr>
          <w:rFonts w:ascii="Arabic Typesetting" w:hAnsi="Arabic Typesetting" w:cs="Arabic Typesetting" w:hint="cs"/>
          <w:color w:val="000000" w:themeColor="text1"/>
          <w:sz w:val="48"/>
          <w:szCs w:val="48"/>
          <w:rtl/>
          <w:lang w:bidi="ar-MA"/>
        </w:rPr>
        <w:t>ث</w:t>
      </w:r>
      <w:r w:rsidR="00D74E83" w:rsidRPr="0094479C">
        <w:rPr>
          <w:rFonts w:ascii="Arabic Typesetting" w:hAnsi="Arabic Typesetting" w:cs="Arabic Typesetting" w:hint="cs"/>
          <w:color w:val="000000" w:themeColor="text1"/>
          <w:sz w:val="48"/>
          <w:szCs w:val="48"/>
          <w:rtl/>
          <w:lang w:bidi="ar-MA"/>
        </w:rPr>
        <w:t>اً.</w:t>
      </w:r>
    </w:p>
    <w:p w14:paraId="29B6E38F" w14:textId="33123F02" w:rsidR="00D74E83" w:rsidRPr="0094479C" w:rsidRDefault="008F55EF"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لذا سن</w:t>
      </w:r>
      <w:r w:rsidR="002F4FBC" w:rsidRPr="0094479C">
        <w:rPr>
          <w:rFonts w:ascii="Arabic Typesetting" w:hAnsi="Arabic Typesetting" w:cs="Arabic Typesetting" w:hint="cs"/>
          <w:color w:val="000000" w:themeColor="text1"/>
          <w:sz w:val="48"/>
          <w:szCs w:val="48"/>
          <w:rtl/>
          <w:lang w:bidi="ar-MA"/>
        </w:rPr>
        <w:t xml:space="preserve">رصد في هذا الصدد قيمة الأثر </w:t>
      </w:r>
      <w:proofErr w:type="spellStart"/>
      <w:r w:rsidR="002F4FBC" w:rsidRPr="0094479C">
        <w:rPr>
          <w:rFonts w:ascii="Arabic Typesetting" w:hAnsi="Arabic Typesetting" w:cs="Arabic Typesetting" w:hint="cs"/>
          <w:color w:val="000000" w:themeColor="text1"/>
          <w:sz w:val="48"/>
          <w:szCs w:val="48"/>
          <w:rtl/>
          <w:lang w:bidi="ar-MA"/>
        </w:rPr>
        <w:t>الجينيالوجي</w:t>
      </w:r>
      <w:proofErr w:type="spellEnd"/>
      <w:r w:rsidR="002F4FBC" w:rsidRPr="0094479C">
        <w:rPr>
          <w:rFonts w:ascii="Arabic Typesetting" w:hAnsi="Arabic Typesetting" w:cs="Arabic Typesetting" w:hint="cs"/>
          <w:color w:val="000000" w:themeColor="text1"/>
          <w:sz w:val="48"/>
          <w:szCs w:val="48"/>
          <w:rtl/>
          <w:lang w:bidi="ar-MA"/>
        </w:rPr>
        <w:t xml:space="preserve"> الذي أبان عن حجم هذا الزيغ، ونتساءل: </w:t>
      </w:r>
      <w:r w:rsidR="00D74E83" w:rsidRPr="0094479C">
        <w:rPr>
          <w:rFonts w:ascii="Arabic Typesetting" w:hAnsi="Arabic Typesetting" w:cs="Arabic Typesetting" w:hint="cs"/>
          <w:color w:val="000000" w:themeColor="text1"/>
          <w:sz w:val="48"/>
          <w:szCs w:val="48"/>
          <w:rtl/>
          <w:lang w:bidi="ar-MA"/>
        </w:rPr>
        <w:t>ماذا فكّك نيتشه مثلاً؟</w:t>
      </w:r>
    </w:p>
    <w:p w14:paraId="220D60E5" w14:textId="2E81062A" w:rsidR="00D74E83" w:rsidRPr="0094479C" w:rsidRDefault="00D74E83"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حين نتصفّح "</w:t>
      </w:r>
      <w:proofErr w:type="spellStart"/>
      <w:r w:rsidRPr="0094479C">
        <w:rPr>
          <w:rFonts w:ascii="Arabic Typesetting" w:hAnsi="Arabic Typesetting" w:cs="Arabic Typesetting" w:hint="cs"/>
          <w:color w:val="000000" w:themeColor="text1"/>
          <w:sz w:val="48"/>
          <w:szCs w:val="48"/>
          <w:rtl/>
          <w:lang w:bidi="ar-MA"/>
        </w:rPr>
        <w:t>جينيالوجيا</w:t>
      </w:r>
      <w:proofErr w:type="spellEnd"/>
      <w:r w:rsidRPr="0094479C">
        <w:rPr>
          <w:rFonts w:ascii="Arabic Typesetting" w:hAnsi="Arabic Typesetting" w:cs="Arabic Typesetting" w:hint="cs"/>
          <w:color w:val="000000" w:themeColor="text1"/>
          <w:sz w:val="48"/>
          <w:szCs w:val="48"/>
          <w:rtl/>
          <w:lang w:bidi="ar-MA"/>
        </w:rPr>
        <w:t xml:space="preserve"> الأخلاق"، يتبدى لنا جلياً </w:t>
      </w:r>
      <w:r w:rsidR="00F57377" w:rsidRPr="0094479C">
        <w:rPr>
          <w:rFonts w:ascii="Arabic Typesetting" w:hAnsi="Arabic Typesetting" w:cs="Arabic Typesetting" w:hint="cs"/>
          <w:color w:val="000000" w:themeColor="text1"/>
          <w:sz w:val="48"/>
          <w:szCs w:val="48"/>
          <w:rtl/>
          <w:lang w:bidi="ar-MA"/>
        </w:rPr>
        <w:t>أ</w:t>
      </w:r>
      <w:r w:rsidRPr="0094479C">
        <w:rPr>
          <w:rFonts w:ascii="Arabic Typesetting" w:hAnsi="Arabic Typesetting" w:cs="Arabic Typesetting" w:hint="cs"/>
          <w:color w:val="000000" w:themeColor="text1"/>
          <w:sz w:val="48"/>
          <w:szCs w:val="48"/>
          <w:rtl/>
          <w:lang w:bidi="ar-MA"/>
        </w:rPr>
        <w:t xml:space="preserve">ن رغبة نيتشه هي تكريس نمط من الحياة لا يكون فيه الإنسان مشدوداً بشكل نهائي إلى أوامر </w:t>
      </w:r>
      <w:r w:rsidR="001079EB" w:rsidRPr="0094479C">
        <w:rPr>
          <w:rFonts w:ascii="Arabic Typesetting" w:hAnsi="Arabic Typesetting" w:cs="Arabic Typesetting" w:hint="cs"/>
          <w:color w:val="000000" w:themeColor="text1"/>
          <w:sz w:val="48"/>
          <w:szCs w:val="48"/>
          <w:rtl/>
          <w:lang w:bidi="ar-MA"/>
        </w:rPr>
        <w:t>الأخلاق</w:t>
      </w:r>
      <w:r w:rsidR="006A1C47" w:rsidRPr="0094479C">
        <w:rPr>
          <w:rFonts w:ascii="Arabic Typesetting" w:hAnsi="Arabic Typesetting" w:cs="Arabic Typesetting" w:hint="cs"/>
          <w:color w:val="000000" w:themeColor="text1"/>
          <w:sz w:val="48"/>
          <w:szCs w:val="48"/>
          <w:rtl/>
          <w:lang w:bidi="ar-MA"/>
        </w:rPr>
        <w:t xml:space="preserve"> لكونها صارت سلطة على الحياة</w:t>
      </w:r>
      <w:r w:rsidRPr="0094479C">
        <w:rPr>
          <w:rFonts w:ascii="Arabic Typesetting" w:hAnsi="Arabic Typesetting" w:cs="Arabic Typesetting" w:hint="cs"/>
          <w:color w:val="000000" w:themeColor="text1"/>
          <w:sz w:val="48"/>
          <w:szCs w:val="48"/>
          <w:rtl/>
          <w:lang w:bidi="ar-MA"/>
        </w:rPr>
        <w:t xml:space="preserve">؛ وهذه الرغبة في إشاعة قيم الحياة هي ما جعلته يقيم تلك </w:t>
      </w:r>
      <w:proofErr w:type="spellStart"/>
      <w:r w:rsidRPr="0094479C">
        <w:rPr>
          <w:rFonts w:ascii="Arabic Typesetting" w:hAnsi="Arabic Typesetting" w:cs="Arabic Typesetting" w:hint="cs"/>
          <w:color w:val="000000" w:themeColor="text1"/>
          <w:sz w:val="48"/>
          <w:szCs w:val="48"/>
          <w:rtl/>
          <w:lang w:bidi="ar-MA"/>
        </w:rPr>
        <w:t>العودات</w:t>
      </w:r>
      <w:proofErr w:type="spellEnd"/>
      <w:r w:rsidRPr="0094479C">
        <w:rPr>
          <w:rFonts w:ascii="Arabic Typesetting" w:hAnsi="Arabic Typesetting" w:cs="Arabic Typesetting" w:hint="cs"/>
          <w:color w:val="000000" w:themeColor="text1"/>
          <w:sz w:val="48"/>
          <w:szCs w:val="48"/>
          <w:rtl/>
          <w:lang w:bidi="ar-MA"/>
        </w:rPr>
        <w:t xml:space="preserve"> إلى فجر اليونان حيث الحياة لم </w:t>
      </w:r>
      <w:r w:rsidR="00C7515A" w:rsidRPr="0094479C">
        <w:rPr>
          <w:rFonts w:ascii="Arabic Typesetting" w:hAnsi="Arabic Typesetting" w:cs="Arabic Typesetting" w:hint="cs"/>
          <w:color w:val="000000" w:themeColor="text1"/>
          <w:sz w:val="48"/>
          <w:szCs w:val="48"/>
          <w:rtl/>
          <w:lang w:bidi="ar-MA"/>
        </w:rPr>
        <w:t xml:space="preserve">يكن </w:t>
      </w:r>
      <w:r w:rsidRPr="0094479C">
        <w:rPr>
          <w:rFonts w:ascii="Arabic Typesetting" w:hAnsi="Arabic Typesetting" w:cs="Arabic Typesetting" w:hint="cs"/>
          <w:color w:val="000000" w:themeColor="text1"/>
          <w:sz w:val="48"/>
          <w:szCs w:val="48"/>
          <w:rtl/>
          <w:lang w:bidi="ar-MA"/>
        </w:rPr>
        <w:t xml:space="preserve">يؤطرها </w:t>
      </w:r>
      <w:r w:rsidR="00C7515A" w:rsidRPr="0094479C">
        <w:rPr>
          <w:rFonts w:ascii="Arabic Typesetting" w:hAnsi="Arabic Typesetting" w:cs="Arabic Typesetting" w:hint="cs"/>
          <w:color w:val="000000" w:themeColor="text1"/>
          <w:sz w:val="48"/>
          <w:szCs w:val="48"/>
          <w:rtl/>
          <w:lang w:bidi="ar-MA"/>
        </w:rPr>
        <w:t>بعدُ</w:t>
      </w:r>
      <w:r w:rsidR="00F57377" w:rsidRPr="0094479C">
        <w:rPr>
          <w:rFonts w:ascii="Arabic Typesetting" w:hAnsi="Arabic Typesetting" w:cs="Arabic Typesetting" w:hint="cs"/>
          <w:color w:val="000000" w:themeColor="text1"/>
          <w:sz w:val="48"/>
          <w:szCs w:val="48"/>
          <w:rtl/>
          <w:lang w:bidi="ar-MA"/>
        </w:rPr>
        <w:t xml:space="preserve"> </w:t>
      </w:r>
      <w:r w:rsidRPr="0094479C">
        <w:rPr>
          <w:rFonts w:ascii="Arabic Typesetting" w:hAnsi="Arabic Typesetting" w:cs="Arabic Typesetting" w:hint="cs"/>
          <w:color w:val="000000" w:themeColor="text1"/>
          <w:sz w:val="48"/>
          <w:szCs w:val="48"/>
          <w:rtl/>
          <w:lang w:bidi="ar-MA"/>
        </w:rPr>
        <w:t>العقل السقراطي</w:t>
      </w:r>
      <w:r w:rsidR="00C7515A" w:rsidRPr="0094479C">
        <w:rPr>
          <w:rFonts w:ascii="Arabic Typesetting" w:hAnsi="Arabic Typesetting" w:cs="Arabic Typesetting" w:hint="cs"/>
          <w:color w:val="000000" w:themeColor="text1"/>
          <w:sz w:val="48"/>
          <w:szCs w:val="48"/>
          <w:rtl/>
          <w:lang w:bidi="ar-MA"/>
        </w:rPr>
        <w:t xml:space="preserve"> الذي أتى على قيم هوميروس</w:t>
      </w:r>
      <w:r w:rsidRPr="0094479C">
        <w:rPr>
          <w:rFonts w:ascii="Arabic Typesetting" w:hAnsi="Arabic Typesetting" w:cs="Arabic Typesetting" w:hint="cs"/>
          <w:color w:val="000000" w:themeColor="text1"/>
          <w:sz w:val="48"/>
          <w:szCs w:val="48"/>
          <w:rtl/>
          <w:lang w:bidi="ar-MA"/>
        </w:rPr>
        <w:t xml:space="preserve">. </w:t>
      </w:r>
      <w:r w:rsidR="00095170" w:rsidRPr="0094479C">
        <w:rPr>
          <w:rFonts w:ascii="Arabic Typesetting" w:hAnsi="Arabic Typesetting" w:cs="Arabic Typesetting" w:hint="cs"/>
          <w:color w:val="000000" w:themeColor="text1"/>
          <w:sz w:val="48"/>
          <w:szCs w:val="48"/>
          <w:rtl/>
          <w:lang w:bidi="ar-MA"/>
        </w:rPr>
        <w:t xml:space="preserve">لذا كان </w:t>
      </w:r>
      <w:r w:rsidRPr="0094479C">
        <w:rPr>
          <w:rFonts w:ascii="Arabic Typesetting" w:hAnsi="Arabic Typesetting" w:cs="Arabic Typesetting" w:hint="cs"/>
          <w:color w:val="000000" w:themeColor="text1"/>
          <w:sz w:val="48"/>
          <w:szCs w:val="48"/>
          <w:rtl/>
          <w:lang w:bidi="ar-MA"/>
        </w:rPr>
        <w:t xml:space="preserve">نقد وهم القيم العليا هو المستهدف من قبل مطرقة نيتشه؛ </w:t>
      </w:r>
      <w:r w:rsidR="00095170" w:rsidRPr="0094479C">
        <w:rPr>
          <w:rFonts w:ascii="Arabic Typesetting" w:hAnsi="Arabic Typesetting" w:cs="Arabic Typesetting" w:hint="cs"/>
          <w:color w:val="000000" w:themeColor="text1"/>
          <w:sz w:val="48"/>
          <w:szCs w:val="48"/>
          <w:rtl/>
          <w:lang w:bidi="ar-MA"/>
        </w:rPr>
        <w:t xml:space="preserve">حيث </w:t>
      </w:r>
      <w:r w:rsidRPr="0094479C">
        <w:rPr>
          <w:rFonts w:ascii="Arabic Typesetting" w:hAnsi="Arabic Typesetting" w:cs="Arabic Typesetting" w:hint="cs"/>
          <w:color w:val="000000" w:themeColor="text1"/>
          <w:sz w:val="48"/>
          <w:szCs w:val="48"/>
          <w:rtl/>
          <w:lang w:bidi="ar-MA"/>
        </w:rPr>
        <w:t xml:space="preserve">يقول فيري في شأن </w:t>
      </w:r>
      <w:r w:rsidR="00F57377" w:rsidRPr="0094479C">
        <w:rPr>
          <w:rFonts w:ascii="Arabic Typesetting" w:hAnsi="Arabic Typesetting" w:cs="Arabic Typesetting" w:hint="cs"/>
          <w:color w:val="000000" w:themeColor="text1"/>
          <w:sz w:val="48"/>
          <w:szCs w:val="48"/>
          <w:rtl/>
          <w:lang w:bidi="ar-MA"/>
        </w:rPr>
        <w:t xml:space="preserve">هذا النمط من التفكيك </w:t>
      </w:r>
      <w:r w:rsidRPr="0094479C">
        <w:rPr>
          <w:rFonts w:ascii="Arabic Typesetting" w:hAnsi="Arabic Typesetting" w:cs="Arabic Typesetting" w:hint="cs"/>
          <w:color w:val="000000" w:themeColor="text1"/>
          <w:sz w:val="48"/>
          <w:szCs w:val="48"/>
          <w:rtl/>
          <w:lang w:bidi="ar-MA"/>
        </w:rPr>
        <w:t>"</w:t>
      </w:r>
      <w:r w:rsidR="00F57377" w:rsidRPr="0094479C">
        <w:rPr>
          <w:rFonts w:ascii="Arabic Typesetting" w:hAnsi="Arabic Typesetting" w:cs="Arabic Typesetting" w:hint="cs"/>
          <w:color w:val="000000" w:themeColor="text1"/>
          <w:sz w:val="48"/>
          <w:szCs w:val="48"/>
          <w:rtl/>
          <w:lang w:bidi="ar-MA"/>
        </w:rPr>
        <w:t>مع هذه الفلسفة المتوسّلة بالمطرقة، لا تتعلّق المسألة بمناقشة صلاحية استنتاجات خصومها، بل بتحطيم هذه ال</w:t>
      </w:r>
      <w:r w:rsidR="00095170" w:rsidRPr="0094479C">
        <w:rPr>
          <w:rFonts w:ascii="Arabic Typesetting" w:hAnsi="Arabic Typesetting" w:cs="Arabic Typesetting" w:hint="cs"/>
          <w:color w:val="000000" w:themeColor="text1"/>
          <w:sz w:val="48"/>
          <w:szCs w:val="48"/>
          <w:rtl/>
          <w:lang w:bidi="ar-MA"/>
        </w:rPr>
        <w:t>ا</w:t>
      </w:r>
      <w:r w:rsidR="00F57377" w:rsidRPr="0094479C">
        <w:rPr>
          <w:rFonts w:ascii="Arabic Typesetting" w:hAnsi="Arabic Typesetting" w:cs="Arabic Typesetting" w:hint="cs"/>
          <w:color w:val="000000" w:themeColor="text1"/>
          <w:sz w:val="48"/>
          <w:szCs w:val="48"/>
          <w:rtl/>
          <w:lang w:bidi="ar-MA"/>
        </w:rPr>
        <w:t>ستنتاجات من الأصل، والكشف عمّا تعبّر عنه من تلاعب مزدوج</w:t>
      </w:r>
      <w:r w:rsidR="00836976"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w:t>
      </w:r>
      <w:r w:rsidRPr="0094479C">
        <w:rPr>
          <w:rStyle w:val="Appelnotedebasdep"/>
          <w:rFonts w:ascii="Arabic Typesetting" w:hAnsi="Arabic Typesetting" w:cs="Arabic Typesetting"/>
          <w:color w:val="000000" w:themeColor="text1"/>
          <w:sz w:val="48"/>
          <w:szCs w:val="48"/>
          <w:rtl/>
          <w:lang w:bidi="ar-MA"/>
        </w:rPr>
        <w:footnoteReference w:id="15"/>
      </w:r>
    </w:p>
    <w:p w14:paraId="39E2A57F" w14:textId="53AFBBD3" w:rsidR="00F57377" w:rsidRPr="0094479C" w:rsidRDefault="00F57377"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إن الروح النقدية التي سكنت نيتشه، كان سببها هو ما آلت إليه الحياة في صميم التجربة العقلانية، حيت صار العقل هو الملكة الأساس والمش</w:t>
      </w:r>
      <w:r w:rsidR="00095170"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رِّع الأسمى لباقي</w:t>
      </w:r>
      <w:r w:rsidR="00F56658" w:rsidRPr="0094479C">
        <w:rPr>
          <w:rFonts w:ascii="Arabic Typesetting" w:hAnsi="Arabic Typesetting" w:cs="Arabic Typesetting" w:hint="cs"/>
          <w:color w:val="000000" w:themeColor="text1"/>
          <w:sz w:val="48"/>
          <w:szCs w:val="48"/>
          <w:rtl/>
          <w:lang w:bidi="ar-MA"/>
        </w:rPr>
        <w:t xml:space="preserve"> ملكات</w:t>
      </w:r>
      <w:r w:rsidRPr="0094479C">
        <w:rPr>
          <w:rFonts w:ascii="Arabic Typesetting" w:hAnsi="Arabic Typesetting" w:cs="Arabic Typesetting" w:hint="cs"/>
          <w:color w:val="000000" w:themeColor="text1"/>
          <w:sz w:val="48"/>
          <w:szCs w:val="48"/>
          <w:rtl/>
          <w:lang w:bidi="ar-MA"/>
        </w:rPr>
        <w:t xml:space="preserve"> الذات وعموم الكائنات، في حين ظل الجسد منبوذ</w:t>
      </w:r>
      <w:r w:rsidR="00465B8D" w:rsidRPr="0094479C">
        <w:rPr>
          <w:rFonts w:ascii="Arabic Typesetting" w:hAnsi="Arabic Typesetting" w:cs="Arabic Typesetting" w:hint="cs"/>
          <w:color w:val="000000" w:themeColor="text1"/>
          <w:sz w:val="48"/>
          <w:szCs w:val="48"/>
          <w:rtl/>
          <w:lang w:bidi="ar-MA"/>
        </w:rPr>
        <w:t>اً</w:t>
      </w:r>
      <w:r w:rsidRPr="0094479C">
        <w:rPr>
          <w:rFonts w:ascii="Arabic Typesetting" w:hAnsi="Arabic Typesetting" w:cs="Arabic Typesetting" w:hint="cs"/>
          <w:color w:val="000000" w:themeColor="text1"/>
          <w:sz w:val="48"/>
          <w:szCs w:val="48"/>
          <w:rtl/>
          <w:lang w:bidi="ar-MA"/>
        </w:rPr>
        <w:t xml:space="preserve"> إلى حدّ اللعنة</w:t>
      </w:r>
      <w:r w:rsidR="00095170"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مما جعل نيتشه يقرّ بأن النزعة العقلانية لم تع</w:t>
      </w:r>
      <w:r w:rsidR="00095170" w:rsidRPr="0094479C">
        <w:rPr>
          <w:rFonts w:ascii="Arabic Typesetting" w:hAnsi="Arabic Typesetting" w:cs="Arabic Typesetting" w:hint="cs"/>
          <w:color w:val="000000" w:themeColor="text1"/>
          <w:sz w:val="48"/>
          <w:szCs w:val="48"/>
          <w:rtl/>
          <w:lang w:bidi="ar-MA"/>
        </w:rPr>
        <w:t>ي</w:t>
      </w:r>
      <w:r w:rsidRPr="0094479C">
        <w:rPr>
          <w:rFonts w:ascii="Arabic Typesetting" w:hAnsi="Arabic Typesetting" w:cs="Arabic Typesetting" w:hint="cs"/>
          <w:color w:val="000000" w:themeColor="text1"/>
          <w:sz w:val="48"/>
          <w:szCs w:val="48"/>
          <w:rtl/>
          <w:lang w:bidi="ar-MA"/>
        </w:rPr>
        <w:t>د الاعتبار للإنسان كما ادّعت إلا من حيث هو عقل يفكّر، والحال أن الذات تتجاوز الشق العقلاني إلى البعد المادي الذي يشكّل الجسد علامته الأسمى.</w:t>
      </w:r>
    </w:p>
    <w:p w14:paraId="58BE3315" w14:textId="63BCF716" w:rsidR="00EB0767" w:rsidRPr="0094479C" w:rsidRDefault="00F57377"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حيث الدين بالض</w:t>
      </w:r>
      <w:r w:rsidR="007F467F"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رورة</w:t>
      </w:r>
      <w:r w:rsidR="007F467F" w:rsidRPr="0094479C">
        <w:rPr>
          <w:rFonts w:ascii="Arabic Typesetting" w:hAnsi="Arabic Typesetting" w:cs="Arabic Typesetting" w:hint="cs"/>
          <w:color w:val="000000" w:themeColor="text1"/>
          <w:sz w:val="48"/>
          <w:szCs w:val="48"/>
          <w:rtl/>
          <w:lang w:bidi="ar-MA"/>
        </w:rPr>
        <w:t xml:space="preserve"> </w:t>
      </w:r>
      <w:r w:rsidRPr="0094479C">
        <w:rPr>
          <w:rFonts w:ascii="Arabic Typesetting" w:hAnsi="Arabic Typesetting" w:cs="Arabic Typesetting" w:hint="cs"/>
          <w:color w:val="000000" w:themeColor="text1"/>
          <w:sz w:val="48"/>
          <w:szCs w:val="48"/>
          <w:rtl/>
          <w:lang w:bidi="ar-MA"/>
        </w:rPr>
        <w:t>يقت</w:t>
      </w:r>
      <w:r w:rsidR="007F467F"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 xml:space="preserve">ضي الإيمان، والأخير هو شكل من أشكال التبعية، فإن </w:t>
      </w:r>
      <w:proofErr w:type="spellStart"/>
      <w:r w:rsidRPr="0094479C">
        <w:rPr>
          <w:rFonts w:ascii="Arabic Typesetting" w:hAnsi="Arabic Typesetting" w:cs="Arabic Typesetting" w:hint="cs"/>
          <w:color w:val="000000" w:themeColor="text1"/>
          <w:sz w:val="48"/>
          <w:szCs w:val="48"/>
          <w:rtl/>
          <w:lang w:bidi="ar-MA"/>
        </w:rPr>
        <w:t>نيتشه</w:t>
      </w:r>
      <w:proofErr w:type="spellEnd"/>
      <w:r w:rsidRPr="0094479C">
        <w:rPr>
          <w:rFonts w:ascii="Arabic Typesetting" w:hAnsi="Arabic Typesetting" w:cs="Arabic Typesetting" w:hint="cs"/>
          <w:color w:val="000000" w:themeColor="text1"/>
          <w:sz w:val="48"/>
          <w:szCs w:val="48"/>
          <w:rtl/>
          <w:lang w:bidi="ar-MA"/>
        </w:rPr>
        <w:t xml:space="preserve"> يصنّف </w:t>
      </w:r>
      <w:proofErr w:type="spellStart"/>
      <w:r w:rsidRPr="0094479C">
        <w:rPr>
          <w:rFonts w:ascii="Arabic Typesetting" w:hAnsi="Arabic Typesetting" w:cs="Arabic Typesetting" w:hint="cs"/>
          <w:color w:val="000000" w:themeColor="text1"/>
          <w:sz w:val="48"/>
          <w:szCs w:val="48"/>
          <w:rtl/>
          <w:lang w:bidi="ar-MA"/>
        </w:rPr>
        <w:t>الإنسانوية</w:t>
      </w:r>
      <w:proofErr w:type="spellEnd"/>
      <w:r w:rsidRPr="0094479C">
        <w:rPr>
          <w:rFonts w:ascii="Arabic Typesetting" w:hAnsi="Arabic Typesetting" w:cs="Arabic Typesetting" w:hint="cs"/>
          <w:color w:val="000000" w:themeColor="text1"/>
          <w:sz w:val="48"/>
          <w:szCs w:val="48"/>
          <w:rtl/>
          <w:lang w:bidi="ar-MA"/>
        </w:rPr>
        <w:t xml:space="preserve"> الحديثة بحجم ال</w:t>
      </w:r>
      <w:r w:rsidR="007F467F" w:rsidRPr="0094479C">
        <w:rPr>
          <w:rFonts w:ascii="Arabic Typesetting" w:hAnsi="Arabic Typesetting" w:cs="Arabic Typesetting" w:hint="cs"/>
          <w:color w:val="000000" w:themeColor="text1"/>
          <w:sz w:val="48"/>
          <w:szCs w:val="48"/>
          <w:rtl/>
          <w:lang w:bidi="ar-MA"/>
        </w:rPr>
        <w:t xml:space="preserve">ـمُثُل الميتافيزيقية، وهذا ما جعل </w:t>
      </w:r>
      <w:proofErr w:type="spellStart"/>
      <w:r w:rsidR="00362E65" w:rsidRPr="0094479C">
        <w:rPr>
          <w:rFonts w:ascii="Arabic Typesetting" w:hAnsi="Arabic Typesetting" w:cs="Arabic Typesetting" w:hint="cs"/>
          <w:color w:val="000000" w:themeColor="text1"/>
          <w:sz w:val="48"/>
          <w:szCs w:val="48"/>
          <w:rtl/>
          <w:lang w:bidi="ar-MA"/>
        </w:rPr>
        <w:t>الج</w:t>
      </w:r>
      <w:r w:rsidR="002F4FBC" w:rsidRPr="0094479C">
        <w:rPr>
          <w:rFonts w:ascii="Arabic Typesetting" w:hAnsi="Arabic Typesetting" w:cs="Arabic Typesetting" w:hint="cs"/>
          <w:color w:val="000000" w:themeColor="text1"/>
          <w:sz w:val="48"/>
          <w:szCs w:val="48"/>
          <w:rtl/>
          <w:lang w:bidi="ar-MA"/>
        </w:rPr>
        <w:t>ي</w:t>
      </w:r>
      <w:r w:rsidR="00362E65" w:rsidRPr="0094479C">
        <w:rPr>
          <w:rFonts w:ascii="Arabic Typesetting" w:hAnsi="Arabic Typesetting" w:cs="Arabic Typesetting" w:hint="cs"/>
          <w:color w:val="000000" w:themeColor="text1"/>
          <w:sz w:val="48"/>
          <w:szCs w:val="48"/>
          <w:rtl/>
          <w:lang w:bidi="ar-MA"/>
        </w:rPr>
        <w:t>نيالوجي</w:t>
      </w:r>
      <w:r w:rsidR="002F4FBC" w:rsidRPr="0094479C">
        <w:rPr>
          <w:rFonts w:ascii="Arabic Typesetting" w:hAnsi="Arabic Typesetting" w:cs="Arabic Typesetting" w:hint="cs"/>
          <w:color w:val="000000" w:themeColor="text1"/>
          <w:sz w:val="48"/>
          <w:szCs w:val="48"/>
          <w:rtl/>
          <w:lang w:bidi="ar-MA"/>
        </w:rPr>
        <w:t>ا</w:t>
      </w:r>
      <w:proofErr w:type="spellEnd"/>
      <w:r w:rsidR="007F467F" w:rsidRPr="0094479C">
        <w:rPr>
          <w:rFonts w:ascii="Arabic Typesetting" w:hAnsi="Arabic Typesetting" w:cs="Arabic Typesetting" w:hint="cs"/>
          <w:color w:val="000000" w:themeColor="text1"/>
          <w:sz w:val="48"/>
          <w:szCs w:val="48"/>
          <w:rtl/>
          <w:lang w:bidi="ar-MA"/>
        </w:rPr>
        <w:t xml:space="preserve"> تن</w:t>
      </w:r>
      <w:r w:rsidR="002F4FBC" w:rsidRPr="0094479C">
        <w:rPr>
          <w:rFonts w:ascii="Arabic Typesetting" w:hAnsi="Arabic Typesetting" w:cs="Arabic Typesetting" w:hint="cs"/>
          <w:color w:val="000000" w:themeColor="text1"/>
          <w:sz w:val="48"/>
          <w:szCs w:val="48"/>
          <w:rtl/>
          <w:lang w:bidi="ar-MA"/>
        </w:rPr>
        <w:t>ص</w:t>
      </w:r>
      <w:r w:rsidR="007F467F" w:rsidRPr="0094479C">
        <w:rPr>
          <w:rFonts w:ascii="Arabic Typesetting" w:hAnsi="Arabic Typesetting" w:cs="Arabic Typesetting" w:hint="cs"/>
          <w:color w:val="000000" w:themeColor="text1"/>
          <w:sz w:val="48"/>
          <w:szCs w:val="48"/>
          <w:rtl/>
          <w:lang w:bidi="ar-MA"/>
        </w:rPr>
        <w:t>ب</w:t>
      </w:r>
      <w:r w:rsidR="002F4FBC" w:rsidRPr="0094479C">
        <w:rPr>
          <w:rFonts w:ascii="Arabic Typesetting" w:hAnsi="Arabic Typesetting" w:cs="Arabic Typesetting" w:hint="cs"/>
          <w:color w:val="000000" w:themeColor="text1"/>
          <w:sz w:val="48"/>
          <w:szCs w:val="48"/>
          <w:rtl/>
          <w:lang w:bidi="ar-MA"/>
        </w:rPr>
        <w:t>ُّ</w:t>
      </w:r>
      <w:r w:rsidR="007F467F" w:rsidRPr="0094479C">
        <w:rPr>
          <w:rFonts w:ascii="Arabic Typesetting" w:hAnsi="Arabic Typesetting" w:cs="Arabic Typesetting" w:hint="cs"/>
          <w:color w:val="000000" w:themeColor="text1"/>
          <w:sz w:val="48"/>
          <w:szCs w:val="48"/>
          <w:rtl/>
          <w:lang w:bidi="ar-MA"/>
        </w:rPr>
        <w:t xml:space="preserve"> بالنقد على الطرح العقلاني الذي يسعى إلى ان يجعل من الإنسان الغربي الحديث مؤمن بكل ما يمليه عليه العقل؛ ولعل هذه المسألة </w:t>
      </w:r>
      <w:r w:rsidR="007F467F" w:rsidRPr="0094479C">
        <w:rPr>
          <w:rFonts w:ascii="Arabic Typesetting" w:hAnsi="Arabic Typesetting" w:cs="Arabic Typesetting" w:hint="cs"/>
          <w:color w:val="000000" w:themeColor="text1"/>
          <w:sz w:val="48"/>
          <w:szCs w:val="48"/>
          <w:rtl/>
          <w:lang w:bidi="ar-MA"/>
        </w:rPr>
        <w:lastRenderedPageBreak/>
        <w:t>هي ما دفعت نيتشه إلى الثورة على العقلانية باعتبارها صنما حديثاً</w:t>
      </w:r>
      <w:r w:rsidR="00095170" w:rsidRPr="0094479C">
        <w:rPr>
          <w:rFonts w:ascii="Arabic Typesetting" w:hAnsi="Arabic Typesetting" w:cs="Arabic Typesetting" w:hint="cs"/>
          <w:color w:val="000000" w:themeColor="text1"/>
          <w:sz w:val="48"/>
          <w:szCs w:val="48"/>
          <w:rtl/>
          <w:lang w:bidi="ar-MA"/>
        </w:rPr>
        <w:t>.</w:t>
      </w:r>
      <w:r w:rsidR="007F467F" w:rsidRPr="0094479C">
        <w:rPr>
          <w:rFonts w:ascii="Arabic Typesetting" w:hAnsi="Arabic Typesetting" w:cs="Arabic Typesetting" w:hint="cs"/>
          <w:color w:val="000000" w:themeColor="text1"/>
          <w:sz w:val="48"/>
          <w:szCs w:val="48"/>
          <w:rtl/>
          <w:lang w:bidi="ar-MA"/>
        </w:rPr>
        <w:t xml:space="preserve"> ويصف فيري هذا التقارب بين هاته الـمُثُل بالقول "يُفترضُ أن تلك المُثُل تشكّل حقيقة تعلو على الحياة، وأنه لابد للحياة أن تطمح إلى بلوغها، ولو أدّى الأمر إلى أن تَقمع في ذاتها كل ما يكون غير صالح للمشروع</w:t>
      </w:r>
      <w:r w:rsidR="00F97875" w:rsidRPr="0094479C">
        <w:rPr>
          <w:rFonts w:ascii="Arabic Typesetting" w:hAnsi="Arabic Typesetting" w:cs="Arabic Typesetting" w:hint="cs"/>
          <w:color w:val="000000" w:themeColor="text1"/>
          <w:sz w:val="48"/>
          <w:szCs w:val="48"/>
          <w:rtl/>
          <w:lang w:bidi="ar-MA"/>
        </w:rPr>
        <w:t>.</w:t>
      </w:r>
      <w:r w:rsidR="007F467F" w:rsidRPr="0094479C">
        <w:rPr>
          <w:rFonts w:ascii="Arabic Typesetting" w:hAnsi="Arabic Typesetting" w:cs="Arabic Typesetting" w:hint="cs"/>
          <w:color w:val="000000" w:themeColor="text1"/>
          <w:sz w:val="48"/>
          <w:szCs w:val="48"/>
          <w:rtl/>
          <w:lang w:bidi="ar-MA"/>
        </w:rPr>
        <w:t>"</w:t>
      </w:r>
      <w:r w:rsidR="007F467F" w:rsidRPr="0094479C">
        <w:rPr>
          <w:rStyle w:val="Appelnotedebasdep"/>
          <w:rFonts w:ascii="Arabic Typesetting" w:hAnsi="Arabic Typesetting" w:cs="Arabic Typesetting"/>
          <w:color w:val="000000" w:themeColor="text1"/>
          <w:sz w:val="48"/>
          <w:szCs w:val="48"/>
          <w:rtl/>
          <w:lang w:bidi="ar-MA"/>
        </w:rPr>
        <w:footnoteReference w:id="16"/>
      </w:r>
    </w:p>
    <w:p w14:paraId="0ED97E76" w14:textId="714B942A" w:rsidR="00EB0767" w:rsidRPr="0094479C" w:rsidRDefault="007F467F"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مش</w:t>
      </w:r>
      <w:r w:rsidR="00A83928"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روع الحياة</w:t>
      </w:r>
      <w:r w:rsidR="00EB0767" w:rsidRPr="0094479C">
        <w:rPr>
          <w:rFonts w:ascii="Arabic Typesetting" w:hAnsi="Arabic Typesetting" w:cs="Arabic Typesetting" w:hint="cs"/>
          <w:color w:val="000000" w:themeColor="text1"/>
          <w:sz w:val="48"/>
          <w:szCs w:val="48"/>
          <w:rtl/>
          <w:lang w:bidi="ar-MA"/>
        </w:rPr>
        <w:t xml:space="preserve"> الحرة</w:t>
      </w:r>
      <w:r w:rsidRPr="0094479C">
        <w:rPr>
          <w:rFonts w:ascii="Arabic Typesetting" w:hAnsi="Arabic Typesetting" w:cs="Arabic Typesetting" w:hint="cs"/>
          <w:color w:val="000000" w:themeColor="text1"/>
          <w:sz w:val="48"/>
          <w:szCs w:val="48"/>
          <w:rtl/>
          <w:lang w:bidi="ar-MA"/>
        </w:rPr>
        <w:t xml:space="preserve"> إذن، هو أفق فلسفة نيتشه وباقي فلاسفة الاختلاف، حيث تشّكّلت اطروحاتهم في سياق ردّ ال</w:t>
      </w:r>
      <w:r w:rsidR="00836F68" w:rsidRPr="0094479C">
        <w:rPr>
          <w:rFonts w:ascii="Arabic Typesetting" w:hAnsi="Arabic Typesetting" w:cs="Arabic Typesetting" w:hint="cs"/>
          <w:color w:val="000000" w:themeColor="text1"/>
          <w:sz w:val="48"/>
          <w:szCs w:val="48"/>
          <w:rtl/>
          <w:lang w:bidi="ar-MA"/>
        </w:rPr>
        <w:t>ا</w:t>
      </w:r>
      <w:r w:rsidRPr="0094479C">
        <w:rPr>
          <w:rFonts w:ascii="Arabic Typesetting" w:hAnsi="Arabic Typesetting" w:cs="Arabic Typesetting" w:hint="cs"/>
          <w:color w:val="000000" w:themeColor="text1"/>
          <w:sz w:val="48"/>
          <w:szCs w:val="48"/>
          <w:rtl/>
          <w:lang w:bidi="ar-MA"/>
        </w:rPr>
        <w:t>عتبار للإنسان بما هو مجموع ملكات متساوية من حيث التش</w:t>
      </w:r>
      <w:r w:rsidR="00836F68"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 xml:space="preserve">ريع </w:t>
      </w:r>
      <w:proofErr w:type="spellStart"/>
      <w:r w:rsidR="00836F68" w:rsidRPr="0094479C">
        <w:rPr>
          <w:rFonts w:ascii="Arabic Typesetting" w:hAnsi="Arabic Typesetting" w:cs="Arabic Typesetting" w:hint="cs"/>
          <w:color w:val="000000" w:themeColor="text1"/>
          <w:sz w:val="48"/>
          <w:szCs w:val="48"/>
          <w:rtl/>
          <w:lang w:bidi="ar-MA"/>
        </w:rPr>
        <w:t>الإثيقي</w:t>
      </w:r>
      <w:proofErr w:type="spellEnd"/>
      <w:r w:rsidR="00836F68" w:rsidRPr="0094479C">
        <w:rPr>
          <w:rFonts w:ascii="Arabic Typesetting" w:hAnsi="Arabic Typesetting" w:cs="Arabic Typesetting" w:hint="cs"/>
          <w:color w:val="000000" w:themeColor="text1"/>
          <w:sz w:val="48"/>
          <w:szCs w:val="48"/>
          <w:rtl/>
          <w:lang w:bidi="ar-MA"/>
        </w:rPr>
        <w:t xml:space="preserve"> </w:t>
      </w:r>
      <w:r w:rsidRPr="0094479C">
        <w:rPr>
          <w:rFonts w:ascii="Arabic Typesetting" w:hAnsi="Arabic Typesetting" w:cs="Arabic Typesetting" w:hint="cs"/>
          <w:color w:val="000000" w:themeColor="text1"/>
          <w:sz w:val="48"/>
          <w:szCs w:val="48"/>
          <w:rtl/>
          <w:lang w:bidi="ar-MA"/>
        </w:rPr>
        <w:t xml:space="preserve">لبناء </w:t>
      </w:r>
      <w:r w:rsidR="00EB0767" w:rsidRPr="0094479C">
        <w:rPr>
          <w:rFonts w:ascii="Arabic Typesetting" w:hAnsi="Arabic Typesetting" w:cs="Arabic Typesetting" w:hint="cs"/>
          <w:color w:val="000000" w:themeColor="text1"/>
          <w:sz w:val="48"/>
          <w:szCs w:val="48"/>
          <w:rtl/>
          <w:lang w:bidi="ar-MA"/>
        </w:rPr>
        <w:t xml:space="preserve">شكل </w:t>
      </w:r>
      <w:r w:rsidRPr="0094479C">
        <w:rPr>
          <w:rFonts w:ascii="Arabic Typesetting" w:hAnsi="Arabic Typesetting" w:cs="Arabic Typesetting" w:hint="cs"/>
          <w:color w:val="000000" w:themeColor="text1"/>
          <w:sz w:val="48"/>
          <w:szCs w:val="48"/>
          <w:rtl/>
          <w:lang w:bidi="ar-MA"/>
        </w:rPr>
        <w:t>الحياة الفردية</w:t>
      </w:r>
      <w:r w:rsidR="00836F68" w:rsidRPr="0094479C">
        <w:rPr>
          <w:rFonts w:ascii="Arabic Typesetting" w:hAnsi="Arabic Typesetting" w:cs="Arabic Typesetting" w:hint="cs"/>
          <w:color w:val="000000" w:themeColor="text1"/>
          <w:sz w:val="48"/>
          <w:szCs w:val="48"/>
          <w:rtl/>
          <w:lang w:bidi="ar-MA"/>
        </w:rPr>
        <w:t xml:space="preserve"> </w:t>
      </w:r>
      <w:r w:rsidR="005B1213" w:rsidRPr="0094479C">
        <w:rPr>
          <w:rFonts w:ascii="Arabic Typesetting" w:hAnsi="Arabic Typesetting" w:cs="Arabic Typesetting" w:hint="cs"/>
          <w:color w:val="000000" w:themeColor="text1"/>
          <w:sz w:val="48"/>
          <w:szCs w:val="48"/>
          <w:rtl/>
          <w:lang w:bidi="ar-MA"/>
        </w:rPr>
        <w:t xml:space="preserve">وذلك </w:t>
      </w:r>
      <w:r w:rsidR="00836F68" w:rsidRPr="0094479C">
        <w:rPr>
          <w:rFonts w:ascii="Arabic Typesetting" w:hAnsi="Arabic Typesetting" w:cs="Arabic Typesetting" w:hint="cs"/>
          <w:color w:val="000000" w:themeColor="text1"/>
          <w:sz w:val="48"/>
          <w:szCs w:val="48"/>
          <w:rtl/>
          <w:lang w:bidi="ar-MA"/>
        </w:rPr>
        <w:t>بمعزل عن أي متعاليات سواء كانت ذاتية (العقل) أو ميتافيزيقية لاهوتية (الوحي)</w:t>
      </w:r>
      <w:r w:rsidR="00EB0767" w:rsidRPr="0094479C">
        <w:rPr>
          <w:rFonts w:ascii="Arabic Typesetting" w:hAnsi="Arabic Typesetting" w:cs="Arabic Typesetting" w:hint="cs"/>
          <w:color w:val="000000" w:themeColor="text1"/>
          <w:sz w:val="48"/>
          <w:szCs w:val="48"/>
          <w:rtl/>
          <w:lang w:bidi="ar-MA"/>
        </w:rPr>
        <w:t>.</w:t>
      </w:r>
      <w:r w:rsidR="00A83928" w:rsidRPr="0094479C">
        <w:rPr>
          <w:rFonts w:ascii="Arabic Typesetting" w:hAnsi="Arabic Typesetting" w:cs="Arabic Typesetting" w:hint="cs"/>
          <w:color w:val="000000" w:themeColor="text1"/>
          <w:sz w:val="48"/>
          <w:szCs w:val="48"/>
          <w:rtl/>
          <w:lang w:bidi="ar-MA"/>
        </w:rPr>
        <w:t xml:space="preserve"> </w:t>
      </w:r>
      <w:proofErr w:type="spellStart"/>
      <w:r w:rsidR="00A83928" w:rsidRPr="0094479C">
        <w:rPr>
          <w:rFonts w:ascii="Arabic Typesetting" w:hAnsi="Arabic Typesetting" w:cs="Arabic Typesetting" w:hint="cs"/>
          <w:color w:val="000000" w:themeColor="text1"/>
          <w:sz w:val="48"/>
          <w:szCs w:val="48"/>
          <w:rtl/>
          <w:lang w:bidi="ar-MA"/>
        </w:rPr>
        <w:t>ف</w:t>
      </w:r>
      <w:r w:rsidR="002F4FBC" w:rsidRPr="0094479C">
        <w:rPr>
          <w:rFonts w:ascii="Arabic Typesetting" w:hAnsi="Arabic Typesetting" w:cs="Arabic Typesetting" w:hint="cs"/>
          <w:color w:val="000000" w:themeColor="text1"/>
          <w:sz w:val="48"/>
          <w:szCs w:val="48"/>
          <w:rtl/>
          <w:lang w:bidi="ar-MA"/>
        </w:rPr>
        <w:t>إ</w:t>
      </w:r>
      <w:r w:rsidR="00A83928" w:rsidRPr="0094479C">
        <w:rPr>
          <w:rFonts w:ascii="Arabic Typesetting" w:hAnsi="Arabic Typesetting" w:cs="Arabic Typesetting" w:hint="cs"/>
          <w:color w:val="000000" w:themeColor="text1"/>
          <w:sz w:val="48"/>
          <w:szCs w:val="48"/>
          <w:rtl/>
          <w:lang w:bidi="ar-MA"/>
        </w:rPr>
        <w:t>نسانوية</w:t>
      </w:r>
      <w:proofErr w:type="spellEnd"/>
      <w:r w:rsidR="00A83928" w:rsidRPr="0094479C">
        <w:rPr>
          <w:rFonts w:ascii="Arabic Typesetting" w:hAnsi="Arabic Typesetting" w:cs="Arabic Typesetting" w:hint="cs"/>
          <w:color w:val="000000" w:themeColor="text1"/>
          <w:sz w:val="48"/>
          <w:szCs w:val="48"/>
          <w:rtl/>
          <w:lang w:bidi="ar-MA"/>
        </w:rPr>
        <w:t xml:space="preserve"> الأنوار التي خلّصت الإنسان من تبعية الأمر الديني بإع</w:t>
      </w:r>
      <w:r w:rsidR="002F4FBC" w:rsidRPr="0094479C">
        <w:rPr>
          <w:rFonts w:ascii="Arabic Typesetting" w:hAnsi="Arabic Typesetting" w:cs="Arabic Typesetting" w:hint="cs"/>
          <w:color w:val="000000" w:themeColor="text1"/>
          <w:sz w:val="48"/>
          <w:szCs w:val="48"/>
          <w:rtl/>
          <w:lang w:bidi="ar-MA"/>
        </w:rPr>
        <w:t>ـ</w:t>
      </w:r>
      <w:r w:rsidR="00A83928" w:rsidRPr="0094479C">
        <w:rPr>
          <w:rFonts w:ascii="Arabic Typesetting" w:hAnsi="Arabic Typesetting" w:cs="Arabic Typesetting" w:hint="cs"/>
          <w:color w:val="000000" w:themeColor="text1"/>
          <w:sz w:val="48"/>
          <w:szCs w:val="48"/>
          <w:rtl/>
          <w:lang w:bidi="ar-MA"/>
        </w:rPr>
        <w:t>لان موت الإله  ه</w:t>
      </w:r>
      <w:r w:rsidR="002F4FBC" w:rsidRPr="0094479C">
        <w:rPr>
          <w:rFonts w:ascii="Arabic Typesetting" w:hAnsi="Arabic Typesetting" w:cs="Arabic Typesetting" w:hint="cs"/>
          <w:color w:val="000000" w:themeColor="text1"/>
          <w:sz w:val="48"/>
          <w:szCs w:val="48"/>
          <w:rtl/>
          <w:lang w:bidi="ar-MA"/>
        </w:rPr>
        <w:t>ـ</w:t>
      </w:r>
      <w:r w:rsidR="00A83928" w:rsidRPr="0094479C">
        <w:rPr>
          <w:rFonts w:ascii="Arabic Typesetting" w:hAnsi="Arabic Typesetting" w:cs="Arabic Typesetting" w:hint="cs"/>
          <w:color w:val="000000" w:themeColor="text1"/>
          <w:sz w:val="48"/>
          <w:szCs w:val="48"/>
          <w:rtl/>
          <w:lang w:bidi="ar-MA"/>
        </w:rPr>
        <w:t>ي ذاته</w:t>
      </w:r>
      <w:r w:rsidR="002F4FBC" w:rsidRPr="0094479C">
        <w:rPr>
          <w:rFonts w:ascii="Arabic Typesetting" w:hAnsi="Arabic Typesetting" w:cs="Arabic Typesetting" w:hint="cs"/>
          <w:color w:val="000000" w:themeColor="text1"/>
          <w:sz w:val="48"/>
          <w:szCs w:val="48"/>
          <w:rtl/>
          <w:lang w:bidi="ar-MA"/>
        </w:rPr>
        <w:t>ـ</w:t>
      </w:r>
      <w:r w:rsidR="00A83928" w:rsidRPr="0094479C">
        <w:rPr>
          <w:rFonts w:ascii="Arabic Typesetting" w:hAnsi="Arabic Typesetting" w:cs="Arabic Typesetting" w:hint="cs"/>
          <w:color w:val="000000" w:themeColor="text1"/>
          <w:sz w:val="48"/>
          <w:szCs w:val="48"/>
          <w:rtl/>
          <w:lang w:bidi="ar-MA"/>
        </w:rPr>
        <w:t xml:space="preserve">ا </w:t>
      </w:r>
      <w:r w:rsidR="00EB0767" w:rsidRPr="0094479C">
        <w:rPr>
          <w:rFonts w:ascii="Arabic Typesetting" w:hAnsi="Arabic Typesetting" w:cs="Arabic Typesetting" w:hint="cs"/>
          <w:color w:val="000000" w:themeColor="text1"/>
          <w:sz w:val="48"/>
          <w:szCs w:val="48"/>
          <w:rtl/>
          <w:lang w:bidi="ar-MA"/>
        </w:rPr>
        <w:t>التي -ح</w:t>
      </w:r>
      <w:r w:rsidR="00A83928" w:rsidRPr="0094479C">
        <w:rPr>
          <w:rFonts w:ascii="Arabic Typesetting" w:hAnsi="Arabic Typesetting" w:cs="Arabic Typesetting" w:hint="cs"/>
          <w:color w:val="000000" w:themeColor="text1"/>
          <w:sz w:val="48"/>
          <w:szCs w:val="48"/>
          <w:rtl/>
          <w:lang w:bidi="ar-MA"/>
        </w:rPr>
        <w:t>سب نيتشه</w:t>
      </w:r>
      <w:r w:rsidR="00EB0767" w:rsidRPr="0094479C">
        <w:rPr>
          <w:rFonts w:ascii="Arabic Typesetting" w:hAnsi="Arabic Typesetting" w:cs="Arabic Typesetting" w:hint="cs"/>
          <w:color w:val="000000" w:themeColor="text1"/>
          <w:sz w:val="48"/>
          <w:szCs w:val="48"/>
          <w:rtl/>
          <w:lang w:bidi="ar-MA"/>
        </w:rPr>
        <w:t xml:space="preserve">- </w:t>
      </w:r>
      <w:r w:rsidR="00A83928" w:rsidRPr="0094479C">
        <w:rPr>
          <w:rFonts w:ascii="Arabic Typesetting" w:hAnsi="Arabic Typesetting" w:cs="Arabic Typesetting" w:hint="cs"/>
          <w:color w:val="000000" w:themeColor="text1"/>
          <w:sz w:val="48"/>
          <w:szCs w:val="48"/>
          <w:rtl/>
          <w:lang w:bidi="ar-MA"/>
        </w:rPr>
        <w:t xml:space="preserve"> ورّط</w:t>
      </w:r>
      <w:r w:rsidR="002F4FBC" w:rsidRPr="0094479C">
        <w:rPr>
          <w:rFonts w:ascii="Arabic Typesetting" w:hAnsi="Arabic Typesetting" w:cs="Arabic Typesetting" w:hint="cs"/>
          <w:color w:val="000000" w:themeColor="text1"/>
          <w:sz w:val="48"/>
          <w:szCs w:val="48"/>
          <w:rtl/>
          <w:lang w:bidi="ar-MA"/>
        </w:rPr>
        <w:t>ـ</w:t>
      </w:r>
      <w:r w:rsidR="00A83928" w:rsidRPr="0094479C">
        <w:rPr>
          <w:rFonts w:ascii="Arabic Typesetting" w:hAnsi="Arabic Typesetting" w:cs="Arabic Typesetting" w:hint="cs"/>
          <w:color w:val="000000" w:themeColor="text1"/>
          <w:sz w:val="48"/>
          <w:szCs w:val="48"/>
          <w:rtl/>
          <w:lang w:bidi="ar-MA"/>
        </w:rPr>
        <w:t>ته في تبعية لا تقل قداسة عن الأولى، ويتعلّق الامر بصنم التقدّم والقوة؛ لذا كانت نظرة نيتشه مُغايرة تماماً ل</w:t>
      </w:r>
      <w:r w:rsidR="00A73821" w:rsidRPr="0094479C">
        <w:rPr>
          <w:rFonts w:ascii="Arabic Typesetting" w:hAnsi="Arabic Typesetting" w:cs="Arabic Typesetting" w:hint="cs"/>
          <w:color w:val="000000" w:themeColor="text1"/>
          <w:sz w:val="48"/>
          <w:szCs w:val="48"/>
          <w:rtl/>
          <w:lang w:bidi="ar-MA"/>
        </w:rPr>
        <w:t>أطروحات ا</w:t>
      </w:r>
      <w:r w:rsidR="00A83928" w:rsidRPr="0094479C">
        <w:rPr>
          <w:rFonts w:ascii="Arabic Typesetting" w:hAnsi="Arabic Typesetting" w:cs="Arabic Typesetting" w:hint="cs"/>
          <w:color w:val="000000" w:themeColor="text1"/>
          <w:sz w:val="48"/>
          <w:szCs w:val="48"/>
          <w:rtl/>
          <w:lang w:bidi="ar-MA"/>
        </w:rPr>
        <w:t xml:space="preserve">لحداثة عموماً، لأنه رأى بأن قتل الإله هو إعلان عن خلق آلهة/أصنام ما تفتأ هي الأخرى تستعبد نفس الإنسان. </w:t>
      </w:r>
    </w:p>
    <w:p w14:paraId="52A6EE77" w14:textId="2E76F206" w:rsidR="00702B74" w:rsidRPr="0094479C" w:rsidRDefault="00CD7CCE"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سيواصل فلاسفة الاختلاف المراجعة النقدية للحداثة</w:t>
      </w:r>
      <w:r w:rsidR="00EA01C6" w:rsidRPr="0094479C">
        <w:rPr>
          <w:rFonts w:ascii="Arabic Typesetting" w:hAnsi="Arabic Typesetting" w:cs="Arabic Typesetting" w:hint="cs"/>
          <w:color w:val="000000" w:themeColor="text1"/>
          <w:sz w:val="48"/>
          <w:szCs w:val="48"/>
          <w:rtl/>
          <w:lang w:bidi="ar-MA"/>
        </w:rPr>
        <w:t xml:space="preserve"> على خطى نيتشه</w:t>
      </w:r>
      <w:r w:rsidRPr="0094479C">
        <w:rPr>
          <w:rFonts w:ascii="Arabic Typesetting" w:hAnsi="Arabic Typesetting" w:cs="Arabic Typesetting" w:hint="cs"/>
          <w:color w:val="000000" w:themeColor="text1"/>
          <w:sz w:val="48"/>
          <w:szCs w:val="48"/>
          <w:rtl/>
          <w:lang w:bidi="ar-MA"/>
        </w:rPr>
        <w:t>، و</w:t>
      </w:r>
      <w:r w:rsidR="00864C24" w:rsidRPr="0094479C">
        <w:rPr>
          <w:rFonts w:ascii="Arabic Typesetting" w:hAnsi="Arabic Typesetting" w:cs="Arabic Typesetting" w:hint="cs"/>
          <w:color w:val="000000" w:themeColor="text1"/>
          <w:sz w:val="48"/>
          <w:szCs w:val="48"/>
          <w:rtl/>
          <w:lang w:bidi="ar-MA"/>
        </w:rPr>
        <w:t>سيُ</w:t>
      </w:r>
      <w:r w:rsidRPr="0094479C">
        <w:rPr>
          <w:rFonts w:ascii="Arabic Typesetting" w:hAnsi="Arabic Typesetting" w:cs="Arabic Typesetting" w:hint="cs"/>
          <w:color w:val="000000" w:themeColor="text1"/>
          <w:sz w:val="48"/>
          <w:szCs w:val="48"/>
          <w:rtl/>
          <w:lang w:bidi="ar-MA"/>
        </w:rPr>
        <w:t xml:space="preserve">علن ميشال فوكو في "الكلمات والأشياء" عن "موت الإنسان"؛ والمقصود هنا هو انسان </w:t>
      </w:r>
      <w:r w:rsidR="00362E65" w:rsidRPr="0094479C">
        <w:rPr>
          <w:rFonts w:ascii="Arabic Typesetting" w:hAnsi="Arabic Typesetting" w:cs="Arabic Typesetting" w:hint="cs"/>
          <w:color w:val="000000" w:themeColor="text1"/>
          <w:sz w:val="48"/>
          <w:szCs w:val="48"/>
          <w:rtl/>
          <w:lang w:bidi="ar-MA"/>
        </w:rPr>
        <w:t>ال</w:t>
      </w:r>
      <w:r w:rsidRPr="0094479C">
        <w:rPr>
          <w:rFonts w:ascii="Arabic Typesetting" w:hAnsi="Arabic Typesetting" w:cs="Arabic Typesetting" w:hint="cs"/>
          <w:color w:val="000000" w:themeColor="text1"/>
          <w:sz w:val="48"/>
          <w:szCs w:val="48"/>
          <w:rtl/>
          <w:lang w:bidi="ar-MA"/>
        </w:rPr>
        <w:t>عص</w:t>
      </w:r>
      <w:r w:rsidR="00864C24"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 xml:space="preserve">ر </w:t>
      </w:r>
      <w:r w:rsidR="00362E65" w:rsidRPr="0094479C">
        <w:rPr>
          <w:rFonts w:ascii="Arabic Typesetting" w:hAnsi="Arabic Typesetting" w:cs="Arabic Typesetting" w:hint="cs"/>
          <w:color w:val="000000" w:themeColor="text1"/>
          <w:sz w:val="48"/>
          <w:szCs w:val="48"/>
          <w:rtl/>
          <w:lang w:bidi="ar-MA"/>
        </w:rPr>
        <w:t xml:space="preserve">الكلاسيكي </w:t>
      </w:r>
      <w:r w:rsidRPr="0094479C">
        <w:rPr>
          <w:rFonts w:ascii="Arabic Typesetting" w:hAnsi="Arabic Typesetting" w:cs="Arabic Typesetting" w:hint="cs"/>
          <w:color w:val="000000" w:themeColor="text1"/>
          <w:sz w:val="48"/>
          <w:szCs w:val="48"/>
          <w:rtl/>
          <w:lang w:bidi="ar-MA"/>
        </w:rPr>
        <w:t>الذي ادّعى أنه تمّلك ما يكفي من الإرادة الواعية و</w:t>
      </w:r>
      <w:r w:rsidR="00864C24" w:rsidRPr="0094479C">
        <w:rPr>
          <w:rFonts w:ascii="Arabic Typesetting" w:hAnsi="Arabic Typesetting" w:cs="Arabic Typesetting" w:hint="cs"/>
          <w:color w:val="000000" w:themeColor="text1"/>
          <w:sz w:val="48"/>
          <w:szCs w:val="48"/>
          <w:rtl/>
          <w:lang w:bidi="ar-MA"/>
        </w:rPr>
        <w:t>القدرة</w:t>
      </w:r>
      <w:r w:rsidRPr="0094479C">
        <w:rPr>
          <w:rFonts w:ascii="Arabic Typesetting" w:hAnsi="Arabic Typesetting" w:cs="Arabic Typesetting" w:hint="cs"/>
          <w:color w:val="000000" w:themeColor="text1"/>
          <w:sz w:val="48"/>
          <w:szCs w:val="48"/>
          <w:rtl/>
          <w:lang w:bidi="ar-MA"/>
        </w:rPr>
        <w:t xml:space="preserve"> على إخضاع ك</w:t>
      </w:r>
      <w:r w:rsidR="00EB0767"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ل القوى الم</w:t>
      </w:r>
      <w:r w:rsidR="00EB0767"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عاكسة للحرية الإنسانية</w:t>
      </w:r>
      <w:r w:rsidR="00864C24" w:rsidRPr="0094479C">
        <w:rPr>
          <w:rFonts w:ascii="Arabic Typesetting" w:hAnsi="Arabic Typesetting" w:cs="Arabic Typesetting" w:hint="cs"/>
          <w:color w:val="000000" w:themeColor="text1"/>
          <w:sz w:val="48"/>
          <w:szCs w:val="48"/>
          <w:rtl/>
          <w:lang w:bidi="ar-MA"/>
        </w:rPr>
        <w:t xml:space="preserve">؛ </w:t>
      </w:r>
      <w:r w:rsidR="002F4FBC" w:rsidRPr="0094479C">
        <w:rPr>
          <w:rFonts w:ascii="Arabic Typesetting" w:hAnsi="Arabic Typesetting" w:cs="Arabic Typesetting" w:hint="cs"/>
          <w:color w:val="000000" w:themeColor="text1"/>
          <w:sz w:val="48"/>
          <w:szCs w:val="48"/>
          <w:rtl/>
          <w:lang w:bidi="ar-MA"/>
        </w:rPr>
        <w:t>غير أن</w:t>
      </w:r>
      <w:r w:rsidR="00864C24" w:rsidRPr="0094479C">
        <w:rPr>
          <w:rFonts w:ascii="Arabic Typesetting" w:hAnsi="Arabic Typesetting" w:cs="Arabic Typesetting" w:hint="cs"/>
          <w:color w:val="000000" w:themeColor="text1"/>
          <w:sz w:val="48"/>
          <w:szCs w:val="48"/>
          <w:rtl/>
          <w:lang w:bidi="ar-MA"/>
        </w:rPr>
        <w:t xml:space="preserve"> أ</w:t>
      </w:r>
      <w:r w:rsidR="002F4FBC" w:rsidRPr="0094479C">
        <w:rPr>
          <w:rFonts w:ascii="Arabic Typesetting" w:hAnsi="Arabic Typesetting" w:cs="Arabic Typesetting" w:hint="cs"/>
          <w:color w:val="000000" w:themeColor="text1"/>
          <w:sz w:val="48"/>
          <w:szCs w:val="48"/>
          <w:rtl/>
          <w:lang w:bidi="ar-MA"/>
        </w:rPr>
        <w:t>و</w:t>
      </w:r>
      <w:r w:rsidR="00864C24" w:rsidRPr="0094479C">
        <w:rPr>
          <w:rFonts w:ascii="Arabic Typesetting" w:hAnsi="Arabic Typesetting" w:cs="Arabic Typesetting" w:hint="cs"/>
          <w:color w:val="000000" w:themeColor="text1"/>
          <w:sz w:val="48"/>
          <w:szCs w:val="48"/>
          <w:rtl/>
          <w:lang w:bidi="ar-MA"/>
        </w:rPr>
        <w:t>روب</w:t>
      </w:r>
      <w:r w:rsidR="00EB0767" w:rsidRPr="0094479C">
        <w:rPr>
          <w:rFonts w:ascii="Arabic Typesetting" w:hAnsi="Arabic Typesetting" w:cs="Arabic Typesetting" w:hint="cs"/>
          <w:color w:val="000000" w:themeColor="text1"/>
          <w:sz w:val="48"/>
          <w:szCs w:val="48"/>
          <w:rtl/>
          <w:lang w:bidi="ar-MA"/>
        </w:rPr>
        <w:t>ــ</w:t>
      </w:r>
      <w:r w:rsidR="000F7427" w:rsidRPr="0094479C">
        <w:rPr>
          <w:rFonts w:ascii="Arabic Typesetting" w:hAnsi="Arabic Typesetting" w:cs="Arabic Typesetting" w:hint="cs"/>
          <w:color w:val="000000" w:themeColor="text1"/>
          <w:sz w:val="48"/>
          <w:szCs w:val="48"/>
          <w:rtl/>
          <w:lang w:bidi="ar-MA"/>
        </w:rPr>
        <w:t>ـ</w:t>
      </w:r>
      <w:r w:rsidR="00864C24" w:rsidRPr="0094479C">
        <w:rPr>
          <w:rFonts w:ascii="Arabic Typesetting" w:hAnsi="Arabic Typesetting" w:cs="Arabic Typesetting" w:hint="cs"/>
          <w:color w:val="000000" w:themeColor="text1"/>
          <w:sz w:val="48"/>
          <w:szCs w:val="48"/>
          <w:rtl/>
          <w:lang w:bidi="ar-MA"/>
        </w:rPr>
        <w:t>ا</w:t>
      </w:r>
      <w:r w:rsidR="00C101DF" w:rsidRPr="0094479C">
        <w:rPr>
          <w:rFonts w:ascii="Arabic Typesetting" w:hAnsi="Arabic Typesetting" w:cs="Arabic Typesetting" w:hint="cs"/>
          <w:color w:val="000000" w:themeColor="text1"/>
          <w:sz w:val="48"/>
          <w:szCs w:val="48"/>
          <w:rtl/>
          <w:lang w:bidi="ar-MA"/>
        </w:rPr>
        <w:t xml:space="preserve"> </w:t>
      </w:r>
      <w:r w:rsidR="00864C24" w:rsidRPr="0094479C">
        <w:rPr>
          <w:rFonts w:ascii="Arabic Typesetting" w:hAnsi="Arabic Typesetting" w:cs="Arabic Typesetting" w:hint="cs"/>
          <w:color w:val="000000" w:themeColor="text1"/>
          <w:sz w:val="48"/>
          <w:szCs w:val="48"/>
          <w:rtl/>
          <w:lang w:bidi="ar-MA"/>
        </w:rPr>
        <w:t>الان</w:t>
      </w:r>
      <w:r w:rsidR="000F7427" w:rsidRPr="0094479C">
        <w:rPr>
          <w:rFonts w:ascii="Arabic Typesetting" w:hAnsi="Arabic Typesetting" w:cs="Arabic Typesetting" w:hint="cs"/>
          <w:color w:val="000000" w:themeColor="text1"/>
          <w:sz w:val="48"/>
          <w:szCs w:val="48"/>
          <w:rtl/>
          <w:lang w:bidi="ar-MA"/>
        </w:rPr>
        <w:t>ـ</w:t>
      </w:r>
      <w:r w:rsidR="00864C24" w:rsidRPr="0094479C">
        <w:rPr>
          <w:rFonts w:ascii="Arabic Typesetting" w:hAnsi="Arabic Typesetting" w:cs="Arabic Typesetting" w:hint="cs"/>
          <w:color w:val="000000" w:themeColor="text1"/>
          <w:sz w:val="48"/>
          <w:szCs w:val="48"/>
          <w:rtl/>
          <w:lang w:bidi="ar-MA"/>
        </w:rPr>
        <w:t>وار الذي أس</w:t>
      </w:r>
      <w:r w:rsidR="000F7427" w:rsidRPr="0094479C">
        <w:rPr>
          <w:rFonts w:ascii="Arabic Typesetting" w:hAnsi="Arabic Typesetting" w:cs="Arabic Typesetting" w:hint="cs"/>
          <w:color w:val="000000" w:themeColor="text1"/>
          <w:sz w:val="48"/>
          <w:szCs w:val="48"/>
          <w:rtl/>
          <w:lang w:bidi="ar-MA"/>
        </w:rPr>
        <w:t>ـ</w:t>
      </w:r>
      <w:r w:rsidR="00864C24" w:rsidRPr="0094479C">
        <w:rPr>
          <w:rFonts w:ascii="Arabic Typesetting" w:hAnsi="Arabic Typesetting" w:cs="Arabic Typesetting" w:hint="cs"/>
          <w:color w:val="000000" w:themeColor="text1"/>
          <w:sz w:val="48"/>
          <w:szCs w:val="48"/>
          <w:rtl/>
          <w:lang w:bidi="ar-MA"/>
        </w:rPr>
        <w:t>ست لهاته القيم هي ذاتها كان</w:t>
      </w:r>
      <w:r w:rsidR="000F7427" w:rsidRPr="0094479C">
        <w:rPr>
          <w:rFonts w:ascii="Arabic Typesetting" w:hAnsi="Arabic Typesetting" w:cs="Arabic Typesetting" w:hint="cs"/>
          <w:color w:val="000000" w:themeColor="text1"/>
          <w:sz w:val="48"/>
          <w:szCs w:val="48"/>
          <w:rtl/>
          <w:lang w:bidi="ar-MA"/>
        </w:rPr>
        <w:t>ـ</w:t>
      </w:r>
      <w:r w:rsidR="00864C24" w:rsidRPr="0094479C">
        <w:rPr>
          <w:rFonts w:ascii="Arabic Typesetting" w:hAnsi="Arabic Typesetting" w:cs="Arabic Typesetting" w:hint="cs"/>
          <w:color w:val="000000" w:themeColor="text1"/>
          <w:sz w:val="48"/>
          <w:szCs w:val="48"/>
          <w:rtl/>
          <w:lang w:bidi="ar-MA"/>
        </w:rPr>
        <w:t>ت مسـرحاً لحربين عالمين متتاليتين، جعلتا من موضوعات: ( العقل، الحرية، الإرادة)  في حاجة إلى إعادة تفحيص ونقد؛ وكـانت فرصة حاسمة بأن ينفتح الفكر على موضوعاته المرفوضة والهامشية (الحديث عن الجنون بدل العقل، المنحرفين بدل الأسوياء، المسجونين بدل الأحرار...إلخ).</w:t>
      </w:r>
    </w:p>
    <w:p w14:paraId="1ABF1D91" w14:textId="39223623" w:rsidR="001F12BA" w:rsidRPr="0094479C" w:rsidRDefault="00864C24"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إنه باستدعاء هذه الذوات </w:t>
      </w:r>
      <w:proofErr w:type="spellStart"/>
      <w:r w:rsidRPr="0094479C">
        <w:rPr>
          <w:rFonts w:ascii="Arabic Typesetting" w:hAnsi="Arabic Typesetting" w:cs="Arabic Typesetting" w:hint="cs"/>
          <w:color w:val="000000" w:themeColor="text1"/>
          <w:sz w:val="48"/>
          <w:szCs w:val="48"/>
          <w:rtl/>
          <w:lang w:bidi="ar-MA"/>
        </w:rPr>
        <w:t>اللاتعاقدية</w:t>
      </w:r>
      <w:proofErr w:type="spellEnd"/>
      <w:r w:rsidRPr="0094479C">
        <w:rPr>
          <w:rFonts w:ascii="Arabic Typesetting" w:hAnsi="Arabic Typesetting" w:cs="Arabic Typesetting" w:hint="cs"/>
          <w:color w:val="000000" w:themeColor="text1"/>
          <w:sz w:val="48"/>
          <w:szCs w:val="48"/>
          <w:rtl/>
          <w:lang w:bidi="ar-MA"/>
        </w:rPr>
        <w:t xml:space="preserve"> كما يسمّ</w:t>
      </w:r>
      <w:r w:rsidR="000461B6" w:rsidRPr="0094479C">
        <w:rPr>
          <w:rFonts w:ascii="Arabic Typesetting" w:hAnsi="Arabic Typesetting" w:cs="Arabic Typesetting" w:hint="cs"/>
          <w:color w:val="000000" w:themeColor="text1"/>
          <w:sz w:val="48"/>
          <w:szCs w:val="48"/>
          <w:rtl/>
          <w:lang w:bidi="ar-MA"/>
        </w:rPr>
        <w:t>ي</w:t>
      </w:r>
      <w:r w:rsidRPr="0094479C">
        <w:rPr>
          <w:rFonts w:ascii="Arabic Typesetting" w:hAnsi="Arabic Typesetting" w:cs="Arabic Typesetting" w:hint="cs"/>
          <w:color w:val="000000" w:themeColor="text1"/>
          <w:sz w:val="48"/>
          <w:szCs w:val="48"/>
          <w:rtl/>
          <w:lang w:bidi="ar-MA"/>
        </w:rPr>
        <w:t xml:space="preserve">ها فوكو، </w:t>
      </w:r>
      <w:r w:rsidR="00EB0767" w:rsidRPr="0094479C">
        <w:rPr>
          <w:rFonts w:ascii="Arabic Typesetting" w:hAnsi="Arabic Typesetting" w:cs="Arabic Typesetting" w:hint="cs"/>
          <w:color w:val="000000" w:themeColor="text1"/>
          <w:sz w:val="48"/>
          <w:szCs w:val="48"/>
          <w:rtl/>
          <w:lang w:bidi="ar-MA"/>
        </w:rPr>
        <w:t>تمثّلت</w:t>
      </w:r>
      <w:r w:rsidRPr="0094479C">
        <w:rPr>
          <w:rFonts w:ascii="Arabic Typesetting" w:hAnsi="Arabic Typesetting" w:cs="Arabic Typesetting" w:hint="cs"/>
          <w:color w:val="000000" w:themeColor="text1"/>
          <w:sz w:val="48"/>
          <w:szCs w:val="48"/>
          <w:rtl/>
          <w:lang w:bidi="ar-MA"/>
        </w:rPr>
        <w:t xml:space="preserve"> </w:t>
      </w:r>
      <w:proofErr w:type="spellStart"/>
      <w:r w:rsidRPr="0094479C">
        <w:rPr>
          <w:rFonts w:ascii="Arabic Typesetting" w:hAnsi="Arabic Typesetting" w:cs="Arabic Typesetting" w:hint="cs"/>
          <w:color w:val="000000" w:themeColor="text1"/>
          <w:sz w:val="48"/>
          <w:szCs w:val="48"/>
          <w:rtl/>
          <w:lang w:bidi="ar-MA"/>
        </w:rPr>
        <w:t>ال</w:t>
      </w:r>
      <w:r w:rsidR="00EB0767" w:rsidRPr="0094479C">
        <w:rPr>
          <w:rFonts w:ascii="Arabic Typesetting" w:hAnsi="Arabic Typesetting" w:cs="Arabic Typesetting" w:hint="cs"/>
          <w:color w:val="000000" w:themeColor="text1"/>
          <w:sz w:val="48"/>
          <w:szCs w:val="48"/>
          <w:rtl/>
          <w:lang w:bidi="ar-MA"/>
        </w:rPr>
        <w:t>جينيالوجيا</w:t>
      </w:r>
      <w:proofErr w:type="spellEnd"/>
      <w:r w:rsidRPr="0094479C">
        <w:rPr>
          <w:rFonts w:ascii="Arabic Typesetting" w:hAnsi="Arabic Typesetting" w:cs="Arabic Typesetting" w:hint="cs"/>
          <w:color w:val="000000" w:themeColor="text1"/>
          <w:sz w:val="48"/>
          <w:szCs w:val="48"/>
          <w:rtl/>
          <w:lang w:bidi="ar-MA"/>
        </w:rPr>
        <w:t xml:space="preserve"> </w:t>
      </w:r>
      <w:r w:rsidR="00EB0767" w:rsidRPr="0094479C">
        <w:rPr>
          <w:rFonts w:ascii="Arabic Typesetting" w:hAnsi="Arabic Typesetting" w:cs="Arabic Typesetting" w:hint="cs"/>
          <w:color w:val="000000" w:themeColor="text1"/>
          <w:sz w:val="48"/>
          <w:szCs w:val="48"/>
          <w:rtl/>
          <w:lang w:bidi="ar-MA"/>
        </w:rPr>
        <w:t xml:space="preserve">بكونها </w:t>
      </w:r>
      <w:r w:rsidRPr="0094479C">
        <w:rPr>
          <w:rFonts w:ascii="Arabic Typesetting" w:hAnsi="Arabic Typesetting" w:cs="Arabic Typesetting" w:hint="cs"/>
          <w:color w:val="000000" w:themeColor="text1"/>
          <w:sz w:val="48"/>
          <w:szCs w:val="48"/>
          <w:rtl/>
          <w:lang w:bidi="ar-MA"/>
        </w:rPr>
        <w:t>تسعى إلى بناء تصور عن السعادة غير مرهون بأطر مرجعية كيفما كانت</w:t>
      </w:r>
      <w:r w:rsidR="00702B74" w:rsidRPr="0094479C">
        <w:rPr>
          <w:rFonts w:ascii="Arabic Typesetting" w:hAnsi="Arabic Typesetting" w:cs="Arabic Typesetting" w:hint="cs"/>
          <w:color w:val="000000" w:themeColor="text1"/>
          <w:sz w:val="48"/>
          <w:szCs w:val="48"/>
          <w:rtl/>
          <w:lang w:bidi="ar-MA"/>
        </w:rPr>
        <w:t>.</w:t>
      </w:r>
      <w:r w:rsidR="004170AE" w:rsidRPr="0094479C">
        <w:rPr>
          <w:rFonts w:ascii="Arabic Typesetting" w:hAnsi="Arabic Typesetting" w:cs="Arabic Typesetting" w:hint="cs"/>
          <w:color w:val="000000" w:themeColor="text1"/>
          <w:sz w:val="48"/>
          <w:szCs w:val="48"/>
          <w:rtl/>
          <w:lang w:bidi="ar-MA"/>
        </w:rPr>
        <w:t xml:space="preserve"> </w:t>
      </w:r>
      <w:proofErr w:type="spellStart"/>
      <w:r w:rsidR="004170AE" w:rsidRPr="0094479C">
        <w:rPr>
          <w:rFonts w:ascii="Arabic Typesetting" w:hAnsi="Arabic Typesetting" w:cs="Arabic Typesetting" w:hint="cs"/>
          <w:color w:val="000000" w:themeColor="text1"/>
          <w:sz w:val="48"/>
          <w:szCs w:val="48"/>
          <w:rtl/>
          <w:lang w:bidi="ar-MA"/>
        </w:rPr>
        <w:t>فالكوسموس</w:t>
      </w:r>
      <w:proofErr w:type="spellEnd"/>
      <w:r w:rsidR="004170AE" w:rsidRPr="0094479C">
        <w:rPr>
          <w:rFonts w:ascii="Arabic Typesetting" w:hAnsi="Arabic Typesetting" w:cs="Arabic Typesetting" w:hint="cs"/>
          <w:color w:val="000000" w:themeColor="text1"/>
          <w:sz w:val="48"/>
          <w:szCs w:val="48"/>
          <w:rtl/>
          <w:lang w:bidi="ar-MA"/>
        </w:rPr>
        <w:t xml:space="preserve"> ال</w:t>
      </w:r>
      <w:r w:rsidR="00362E65" w:rsidRPr="0094479C">
        <w:rPr>
          <w:rFonts w:ascii="Arabic Typesetting" w:hAnsi="Arabic Typesetting" w:cs="Arabic Typesetting" w:hint="cs"/>
          <w:color w:val="000000" w:themeColor="text1"/>
          <w:sz w:val="48"/>
          <w:szCs w:val="48"/>
          <w:rtl/>
          <w:lang w:bidi="ar-MA"/>
        </w:rPr>
        <w:t>يونان</w:t>
      </w:r>
      <w:r w:rsidR="004170AE" w:rsidRPr="0094479C">
        <w:rPr>
          <w:rFonts w:ascii="Arabic Typesetting" w:hAnsi="Arabic Typesetting" w:cs="Arabic Typesetting" w:hint="cs"/>
          <w:color w:val="000000" w:themeColor="text1"/>
          <w:sz w:val="48"/>
          <w:szCs w:val="48"/>
          <w:rtl/>
          <w:lang w:bidi="ar-MA"/>
        </w:rPr>
        <w:t xml:space="preserve">ي والدين المسيحي والعقل الحديث كلّها </w:t>
      </w:r>
      <w:r w:rsidR="00362E65" w:rsidRPr="0094479C">
        <w:rPr>
          <w:rFonts w:ascii="Arabic Typesetting" w:hAnsi="Arabic Typesetting" w:cs="Arabic Typesetting" w:hint="cs"/>
          <w:color w:val="000000" w:themeColor="text1"/>
          <w:sz w:val="48"/>
          <w:szCs w:val="48"/>
          <w:rtl/>
          <w:lang w:bidi="ar-MA"/>
        </w:rPr>
        <w:t xml:space="preserve">من وجهة نطر </w:t>
      </w:r>
      <w:proofErr w:type="spellStart"/>
      <w:r w:rsidR="00362E65" w:rsidRPr="0094479C">
        <w:rPr>
          <w:rFonts w:ascii="Arabic Typesetting" w:hAnsi="Arabic Typesetting" w:cs="Arabic Typesetting" w:hint="cs"/>
          <w:color w:val="000000" w:themeColor="text1"/>
          <w:sz w:val="48"/>
          <w:szCs w:val="48"/>
          <w:rtl/>
          <w:lang w:bidi="ar-MA"/>
        </w:rPr>
        <w:t>جينيالوجي</w:t>
      </w:r>
      <w:r w:rsidR="002F4FBC" w:rsidRPr="0094479C">
        <w:rPr>
          <w:rFonts w:ascii="Arabic Typesetting" w:hAnsi="Arabic Typesetting" w:cs="Arabic Typesetting" w:hint="cs"/>
          <w:color w:val="000000" w:themeColor="text1"/>
          <w:sz w:val="48"/>
          <w:szCs w:val="48"/>
          <w:rtl/>
          <w:lang w:bidi="ar-MA"/>
        </w:rPr>
        <w:t>ة</w:t>
      </w:r>
      <w:proofErr w:type="spellEnd"/>
      <w:r w:rsidR="002F4FBC" w:rsidRPr="0094479C">
        <w:rPr>
          <w:rFonts w:ascii="Arabic Typesetting" w:hAnsi="Arabic Typesetting" w:cs="Arabic Typesetting" w:hint="cs"/>
          <w:color w:val="000000" w:themeColor="text1"/>
          <w:sz w:val="48"/>
          <w:szCs w:val="48"/>
          <w:rtl/>
          <w:lang w:bidi="ar-MA"/>
        </w:rPr>
        <w:t xml:space="preserve"> هي</w:t>
      </w:r>
      <w:r w:rsidR="00362E65" w:rsidRPr="0094479C">
        <w:rPr>
          <w:rFonts w:ascii="Arabic Typesetting" w:hAnsi="Arabic Typesetting" w:cs="Arabic Typesetting" w:hint="cs"/>
          <w:color w:val="000000" w:themeColor="text1"/>
          <w:sz w:val="48"/>
          <w:szCs w:val="48"/>
          <w:rtl/>
          <w:lang w:bidi="ar-MA"/>
        </w:rPr>
        <w:t xml:space="preserve"> مجرد</w:t>
      </w:r>
      <w:r w:rsidR="004170AE" w:rsidRPr="0094479C">
        <w:rPr>
          <w:rFonts w:ascii="Arabic Typesetting" w:hAnsi="Arabic Typesetting" w:cs="Arabic Typesetting" w:hint="cs"/>
          <w:color w:val="000000" w:themeColor="text1"/>
          <w:sz w:val="48"/>
          <w:szCs w:val="48"/>
          <w:rtl/>
          <w:lang w:bidi="ar-MA"/>
        </w:rPr>
        <w:t xml:space="preserve"> نزعات تأسيسية تُرهن السعادة بما يجعلها تابعة أو ناقصة؛ والحال أن فكرة السعادة والحياة الطيبة هي اختيار حر وغير مشروط بشيء يتجاوزه.</w:t>
      </w:r>
    </w:p>
    <w:p w14:paraId="65829B79" w14:textId="77777777" w:rsidR="00764DDB" w:rsidRDefault="00764DDB" w:rsidP="00764DDB">
      <w:pPr>
        <w:bidi/>
        <w:ind w:firstLine="142"/>
        <w:jc w:val="lowKashida"/>
        <w:rPr>
          <w:rFonts w:ascii="Arabic Typesetting" w:hAnsi="Arabic Typesetting" w:cs="Arabic Typesetting"/>
          <w:b/>
          <w:bCs/>
          <w:color w:val="000000" w:themeColor="text1"/>
          <w:sz w:val="48"/>
          <w:szCs w:val="48"/>
          <w:lang w:bidi="ar-MA"/>
        </w:rPr>
      </w:pPr>
    </w:p>
    <w:p w14:paraId="5E9361B9" w14:textId="77777777" w:rsidR="00764DDB" w:rsidRDefault="00764DDB" w:rsidP="00764DDB">
      <w:pPr>
        <w:bidi/>
        <w:ind w:firstLine="142"/>
        <w:jc w:val="lowKashida"/>
        <w:rPr>
          <w:rFonts w:ascii="Arabic Typesetting" w:hAnsi="Arabic Typesetting" w:cs="Arabic Typesetting"/>
          <w:b/>
          <w:bCs/>
          <w:color w:val="000000" w:themeColor="text1"/>
          <w:sz w:val="48"/>
          <w:szCs w:val="48"/>
          <w:lang w:bidi="ar-MA"/>
        </w:rPr>
      </w:pPr>
    </w:p>
    <w:p w14:paraId="61B92328" w14:textId="6EBB191B" w:rsidR="005945CE" w:rsidRPr="0094479C" w:rsidRDefault="004170AE" w:rsidP="00764DDB">
      <w:pPr>
        <w:bidi/>
        <w:ind w:firstLine="142"/>
        <w:jc w:val="lowKashida"/>
        <w:rPr>
          <w:rFonts w:ascii="Arabic Typesetting" w:hAnsi="Arabic Typesetting" w:cs="Arabic Typesetting"/>
          <w:b/>
          <w:bCs/>
          <w:color w:val="000000" w:themeColor="text1"/>
          <w:sz w:val="48"/>
          <w:szCs w:val="48"/>
          <w:rtl/>
          <w:lang w:bidi="ar-MA"/>
        </w:rPr>
      </w:pPr>
      <w:proofErr w:type="gramStart"/>
      <w:r w:rsidRPr="0094479C">
        <w:rPr>
          <w:rFonts w:ascii="Arabic Typesetting" w:hAnsi="Arabic Typesetting" w:cs="Arabic Typesetting" w:hint="cs"/>
          <w:b/>
          <w:bCs/>
          <w:color w:val="000000" w:themeColor="text1"/>
          <w:sz w:val="48"/>
          <w:szCs w:val="48"/>
          <w:rtl/>
          <w:lang w:bidi="ar-MA"/>
        </w:rPr>
        <w:lastRenderedPageBreak/>
        <w:t>المحور</w:t>
      </w:r>
      <w:proofErr w:type="gramEnd"/>
      <w:r w:rsidRPr="0094479C">
        <w:rPr>
          <w:rFonts w:ascii="Arabic Typesetting" w:hAnsi="Arabic Typesetting" w:cs="Arabic Typesetting" w:hint="cs"/>
          <w:b/>
          <w:bCs/>
          <w:color w:val="000000" w:themeColor="text1"/>
          <w:sz w:val="48"/>
          <w:szCs w:val="48"/>
          <w:rtl/>
          <w:lang w:bidi="ar-MA"/>
        </w:rPr>
        <w:t xml:space="preserve"> الخامس: الحياة الطيبة من خلال تجربة الحب.</w:t>
      </w:r>
    </w:p>
    <w:p w14:paraId="0C0510A7" w14:textId="65FC18AD" w:rsidR="004170AE" w:rsidRPr="0094479C" w:rsidRDefault="004170AE"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لا تتوقف الحياة على مبدأ واحد، وإلا صارت تحت وطأة تص</w:t>
      </w:r>
      <w:r w:rsidR="00362E65"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ورات ص</w:t>
      </w:r>
      <w:r w:rsidR="00362E65"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نمية لا يطالها التغيير</w:t>
      </w:r>
      <w:r w:rsidR="000C5A36"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وحيث توقّفنا مع </w:t>
      </w:r>
      <w:r w:rsidR="00A516D2" w:rsidRPr="0094479C">
        <w:rPr>
          <w:rFonts w:ascii="Arabic Typesetting" w:hAnsi="Arabic Typesetting" w:cs="Arabic Typesetting" w:hint="cs"/>
          <w:color w:val="000000" w:themeColor="text1"/>
          <w:sz w:val="48"/>
          <w:szCs w:val="48"/>
          <w:rtl/>
          <w:lang w:bidi="ar-MA"/>
        </w:rPr>
        <w:t>المنظور المعاصر</w:t>
      </w:r>
      <w:r w:rsidRPr="0094479C">
        <w:rPr>
          <w:rFonts w:ascii="Arabic Typesetting" w:hAnsi="Arabic Typesetting" w:cs="Arabic Typesetting" w:hint="cs"/>
          <w:color w:val="000000" w:themeColor="text1"/>
          <w:sz w:val="48"/>
          <w:szCs w:val="48"/>
          <w:rtl/>
          <w:lang w:bidi="ar-MA"/>
        </w:rPr>
        <w:t xml:space="preserve"> على انه منح للإنسان إمكانية بناء شكل حياته بالطريقة التي يرتض</w:t>
      </w:r>
      <w:r w:rsidR="00753C3D"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ي</w:t>
      </w:r>
      <w:r w:rsidR="00A516D2" w:rsidRPr="0094479C">
        <w:rPr>
          <w:rFonts w:ascii="Arabic Typesetting" w:hAnsi="Arabic Typesetting" w:cs="Arabic Typesetting" w:hint="cs"/>
          <w:color w:val="000000" w:themeColor="text1"/>
          <w:sz w:val="48"/>
          <w:szCs w:val="48"/>
          <w:rtl/>
          <w:lang w:bidi="ar-MA"/>
        </w:rPr>
        <w:t xml:space="preserve"> ذاتياً</w:t>
      </w:r>
      <w:r w:rsidR="00B5741E" w:rsidRPr="0094479C">
        <w:rPr>
          <w:rFonts w:ascii="Arabic Typesetting" w:hAnsi="Arabic Typesetting" w:cs="Arabic Typesetting" w:hint="cs"/>
          <w:color w:val="000000" w:themeColor="text1"/>
          <w:sz w:val="48"/>
          <w:szCs w:val="48"/>
          <w:rtl/>
          <w:lang w:bidi="ar-MA"/>
        </w:rPr>
        <w:t xml:space="preserve"> خارج أي سلطة معيارية، فإن </w:t>
      </w:r>
      <w:r w:rsidRPr="0094479C">
        <w:rPr>
          <w:rFonts w:ascii="Arabic Typesetting" w:hAnsi="Arabic Typesetting" w:cs="Arabic Typesetting" w:hint="cs"/>
          <w:color w:val="000000" w:themeColor="text1"/>
          <w:sz w:val="48"/>
          <w:szCs w:val="48"/>
          <w:rtl/>
          <w:lang w:bidi="ar-MA"/>
        </w:rPr>
        <w:t xml:space="preserve">فلسفة لوك فيري </w:t>
      </w:r>
      <w:r w:rsidR="00B76070" w:rsidRPr="0094479C">
        <w:rPr>
          <w:rFonts w:ascii="Arabic Typesetting" w:hAnsi="Arabic Typesetting" w:cs="Arabic Typesetting" w:hint="cs"/>
          <w:color w:val="000000" w:themeColor="text1"/>
          <w:sz w:val="48"/>
          <w:szCs w:val="48"/>
          <w:rtl/>
          <w:lang w:bidi="ar-MA"/>
        </w:rPr>
        <w:t>تجسّد</w:t>
      </w:r>
      <w:r w:rsidR="00A516D2" w:rsidRPr="0094479C">
        <w:rPr>
          <w:rFonts w:ascii="Arabic Typesetting" w:hAnsi="Arabic Typesetting" w:cs="Arabic Typesetting" w:hint="cs"/>
          <w:color w:val="000000" w:themeColor="text1"/>
          <w:sz w:val="48"/>
          <w:szCs w:val="48"/>
          <w:rtl/>
          <w:lang w:bidi="ar-MA"/>
        </w:rPr>
        <w:t xml:space="preserve"> خطوة متقدّمة من</w:t>
      </w:r>
      <w:r w:rsidRPr="0094479C">
        <w:rPr>
          <w:rFonts w:ascii="Arabic Typesetting" w:hAnsi="Arabic Typesetting" w:cs="Arabic Typesetting" w:hint="cs"/>
          <w:color w:val="000000" w:themeColor="text1"/>
          <w:sz w:val="48"/>
          <w:szCs w:val="48"/>
          <w:rtl/>
          <w:lang w:bidi="ar-MA"/>
        </w:rPr>
        <w:t xml:space="preserve"> هذا التصور الذي يقدّمه تحت مسمى </w:t>
      </w:r>
      <w:proofErr w:type="spellStart"/>
      <w:r w:rsidRPr="0094479C">
        <w:rPr>
          <w:rFonts w:ascii="Arabic Typesetting" w:hAnsi="Arabic Typesetting" w:cs="Arabic Typesetting" w:hint="cs"/>
          <w:color w:val="000000" w:themeColor="text1"/>
          <w:sz w:val="48"/>
          <w:szCs w:val="48"/>
          <w:rtl/>
          <w:lang w:bidi="ar-MA"/>
        </w:rPr>
        <w:t>الإنسانوية</w:t>
      </w:r>
      <w:proofErr w:type="spellEnd"/>
      <w:r w:rsidRPr="0094479C">
        <w:rPr>
          <w:rFonts w:ascii="Arabic Typesetting" w:hAnsi="Arabic Typesetting" w:cs="Arabic Typesetting" w:hint="cs"/>
          <w:color w:val="000000" w:themeColor="text1"/>
          <w:sz w:val="48"/>
          <w:szCs w:val="48"/>
          <w:rtl/>
          <w:lang w:bidi="ar-MA"/>
        </w:rPr>
        <w:t xml:space="preserve"> الجديدة</w:t>
      </w:r>
      <w:r w:rsidR="00B76070"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w:t>
      </w:r>
      <w:r w:rsidR="00A516D2" w:rsidRPr="0094479C">
        <w:rPr>
          <w:rFonts w:ascii="Arabic Typesetting" w:hAnsi="Arabic Typesetting" w:cs="Arabic Typesetting" w:hint="cs"/>
          <w:color w:val="000000" w:themeColor="text1"/>
          <w:sz w:val="48"/>
          <w:szCs w:val="48"/>
          <w:rtl/>
          <w:lang w:bidi="ar-MA"/>
        </w:rPr>
        <w:t xml:space="preserve">حيث </w:t>
      </w:r>
      <w:r w:rsidRPr="0094479C">
        <w:rPr>
          <w:rFonts w:ascii="Arabic Typesetting" w:hAnsi="Arabic Typesetting" w:cs="Arabic Typesetting" w:hint="cs"/>
          <w:color w:val="000000" w:themeColor="text1"/>
          <w:sz w:val="48"/>
          <w:szCs w:val="48"/>
          <w:rtl/>
          <w:lang w:bidi="ar-MA"/>
        </w:rPr>
        <w:t>يجعل من منبع الحب أساس كل بناء الحياة</w:t>
      </w:r>
      <w:r w:rsidR="00753C3D" w:rsidRPr="0094479C">
        <w:rPr>
          <w:rFonts w:ascii="Arabic Typesetting" w:hAnsi="Arabic Typesetting" w:cs="Arabic Typesetting" w:hint="cs"/>
          <w:color w:val="000000" w:themeColor="text1"/>
          <w:sz w:val="48"/>
          <w:szCs w:val="48"/>
          <w:rtl/>
          <w:lang w:bidi="ar-MA"/>
        </w:rPr>
        <w:t xml:space="preserve"> واصفاً إياه (الحب) بكونه "أصبح مبدأ ميتافيزيقياً جديداً، إذ هو الذي يعطي حياتنا معنى</w:t>
      </w:r>
      <w:r w:rsidR="00B76070" w:rsidRPr="0094479C">
        <w:rPr>
          <w:rFonts w:ascii="Arabic Typesetting" w:hAnsi="Arabic Typesetting" w:cs="Arabic Typesetting" w:hint="cs"/>
          <w:color w:val="000000" w:themeColor="text1"/>
          <w:sz w:val="48"/>
          <w:szCs w:val="48"/>
          <w:rtl/>
          <w:lang w:bidi="ar-MA"/>
        </w:rPr>
        <w:t>.</w:t>
      </w:r>
      <w:r w:rsidR="00753C3D" w:rsidRPr="0094479C">
        <w:rPr>
          <w:rFonts w:ascii="Arabic Typesetting" w:hAnsi="Arabic Typesetting" w:cs="Arabic Typesetting" w:hint="cs"/>
          <w:color w:val="000000" w:themeColor="text1"/>
          <w:sz w:val="48"/>
          <w:szCs w:val="48"/>
          <w:rtl/>
          <w:lang w:bidi="ar-MA"/>
        </w:rPr>
        <w:t>"</w:t>
      </w:r>
      <w:r w:rsidR="00753C3D" w:rsidRPr="0094479C">
        <w:rPr>
          <w:rStyle w:val="Appelnotedebasdep"/>
          <w:rFonts w:ascii="Arabic Typesetting" w:hAnsi="Arabic Typesetting" w:cs="Arabic Typesetting"/>
          <w:color w:val="000000" w:themeColor="text1"/>
          <w:sz w:val="48"/>
          <w:szCs w:val="48"/>
          <w:rtl/>
          <w:lang w:bidi="ar-MA"/>
        </w:rPr>
        <w:footnoteReference w:id="17"/>
      </w:r>
    </w:p>
    <w:p w14:paraId="0FB5BC07" w14:textId="0FB959ED" w:rsidR="00753C3D" w:rsidRPr="0094479C" w:rsidRDefault="00753C3D"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يرى فيري بان الم</w:t>
      </w:r>
      <w:r w:rsidR="00A516D2" w:rsidRPr="0094479C">
        <w:rPr>
          <w:rFonts w:ascii="Arabic Typesetting" w:hAnsi="Arabic Typesetting" w:cs="Arabic Typesetting" w:hint="cs"/>
          <w:color w:val="000000" w:themeColor="text1"/>
          <w:sz w:val="48"/>
          <w:szCs w:val="48"/>
          <w:rtl/>
          <w:lang w:bidi="ar-MA"/>
        </w:rPr>
        <w:t>د</w:t>
      </w:r>
      <w:r w:rsidRPr="0094479C">
        <w:rPr>
          <w:rFonts w:ascii="Arabic Typesetting" w:hAnsi="Arabic Typesetting" w:cs="Arabic Typesetting" w:hint="cs"/>
          <w:color w:val="000000" w:themeColor="text1"/>
          <w:sz w:val="48"/>
          <w:szCs w:val="48"/>
          <w:rtl/>
          <w:lang w:bidi="ar-MA"/>
        </w:rPr>
        <w:t>خل الوحيد اليوم لعيش حياة سعيدة هو الحب</w:t>
      </w:r>
      <w:r w:rsidR="00A516D2" w:rsidRPr="0094479C">
        <w:rPr>
          <w:rFonts w:ascii="Arabic Typesetting" w:hAnsi="Arabic Typesetting" w:cs="Arabic Typesetting" w:hint="cs"/>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بما تسمح به هذه القيمة من تبادل </w:t>
      </w:r>
      <w:r w:rsidR="0087785A" w:rsidRPr="0094479C">
        <w:rPr>
          <w:rFonts w:ascii="Arabic Typesetting" w:hAnsi="Arabic Typesetting" w:cs="Arabic Typesetting" w:hint="cs"/>
          <w:color w:val="000000" w:themeColor="text1"/>
          <w:sz w:val="48"/>
          <w:szCs w:val="48"/>
          <w:rtl/>
          <w:lang w:bidi="ar-MA"/>
        </w:rPr>
        <w:t>ال</w:t>
      </w:r>
      <w:r w:rsidRPr="0094479C">
        <w:rPr>
          <w:rFonts w:ascii="Arabic Typesetting" w:hAnsi="Arabic Typesetting" w:cs="Arabic Typesetting" w:hint="cs"/>
          <w:color w:val="000000" w:themeColor="text1"/>
          <w:sz w:val="48"/>
          <w:szCs w:val="48"/>
          <w:rtl/>
          <w:lang w:bidi="ar-MA"/>
        </w:rPr>
        <w:t>مشاع</w:t>
      </w:r>
      <w:r w:rsidR="0087785A" w:rsidRPr="0094479C">
        <w:rPr>
          <w:rFonts w:ascii="Arabic Typesetting" w:hAnsi="Arabic Typesetting" w:cs="Arabic Typesetting" w:hint="cs"/>
          <w:color w:val="000000" w:themeColor="text1"/>
          <w:sz w:val="48"/>
          <w:szCs w:val="48"/>
          <w:rtl/>
          <w:lang w:bidi="ar-MA"/>
        </w:rPr>
        <w:t xml:space="preserve">ر </w:t>
      </w:r>
      <w:r w:rsidRPr="0094479C">
        <w:rPr>
          <w:rFonts w:ascii="Arabic Typesetting" w:hAnsi="Arabic Typesetting" w:cs="Arabic Typesetting" w:hint="cs"/>
          <w:color w:val="000000" w:themeColor="text1"/>
          <w:sz w:val="48"/>
          <w:szCs w:val="48"/>
          <w:rtl/>
          <w:lang w:bidi="ar-MA"/>
        </w:rPr>
        <w:t xml:space="preserve">بعيدا عن وقع الانحياز والتعصّب؛ فقيمة الحب تولّد الاهتمام بالنوع الإنساني وعموم الكائنات. هكذا تصبح السعادة التي يرغب الإنسان في تحقيقها متجلّيةٌ في صميم تجربة الحب، وبقدر ما ينخرط الإنسان في هذه التجربة بقدر ما يتخلّى عن فردانيته ودائرته الضيقة التي ما تفتأ تؤطرها المصلحة الخاصة على حساب عيش سلمي مشترك. ويسجل فيري بأن الحب - على عكس باقي المُثل الكبرى </w:t>
      </w:r>
      <w:r w:rsidRPr="0094479C">
        <w:rPr>
          <w:rFonts w:ascii="Arabic Typesetting" w:hAnsi="Arabic Typesetting" w:cs="Arabic Typesetting"/>
          <w:color w:val="000000" w:themeColor="text1"/>
          <w:sz w:val="48"/>
          <w:szCs w:val="48"/>
          <w:rtl/>
          <w:lang w:bidi="ar-MA"/>
        </w:rPr>
        <w:t>–</w:t>
      </w:r>
      <w:r w:rsidRPr="0094479C">
        <w:rPr>
          <w:rFonts w:ascii="Arabic Typesetting" w:hAnsi="Arabic Typesetting" w:cs="Arabic Typesetting" w:hint="cs"/>
          <w:color w:val="000000" w:themeColor="text1"/>
          <w:sz w:val="48"/>
          <w:szCs w:val="48"/>
          <w:rtl/>
          <w:lang w:bidi="ar-MA"/>
        </w:rPr>
        <w:t xml:space="preserve"> هو الوحيد في تنامي وتزايد؛ بل هو القيمة الوحيدة التي لازالت تشكلّ أفقا للتضحية بعدما تراجعت أشكال التضحيات الدينية واللغوية.</w:t>
      </w:r>
    </w:p>
    <w:p w14:paraId="74F7034F" w14:textId="02FB6FC1" w:rsidR="000434DF" w:rsidRPr="0094479C" w:rsidRDefault="00753C3D"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الحال أن فيري لا ينكر قيمة التفكيكية ولا يتّخ</w:t>
      </w:r>
      <w:r w:rsidR="000434DF" w:rsidRPr="0094479C">
        <w:rPr>
          <w:rFonts w:ascii="Arabic Typesetting" w:hAnsi="Arabic Typesetting" w:cs="Arabic Typesetting" w:hint="cs"/>
          <w:color w:val="000000" w:themeColor="text1"/>
          <w:sz w:val="48"/>
          <w:szCs w:val="48"/>
          <w:rtl/>
          <w:lang w:bidi="ar-MA"/>
        </w:rPr>
        <w:t>ذ</w:t>
      </w:r>
      <w:r w:rsidRPr="0094479C">
        <w:rPr>
          <w:rFonts w:ascii="Arabic Typesetting" w:hAnsi="Arabic Typesetting" w:cs="Arabic Typesetting" w:hint="cs"/>
          <w:color w:val="000000" w:themeColor="text1"/>
          <w:sz w:val="48"/>
          <w:szCs w:val="48"/>
          <w:rtl/>
          <w:lang w:bidi="ar-MA"/>
        </w:rPr>
        <w:t xml:space="preserve"> من دحضها مدخلا لبناء نظرية السعادة على الحب</w:t>
      </w:r>
      <w:r w:rsidR="000434DF" w:rsidRPr="0094479C">
        <w:rPr>
          <w:rFonts w:ascii="Arabic Typesetting" w:hAnsi="Arabic Typesetting" w:cs="Arabic Typesetting" w:hint="cs"/>
          <w:color w:val="000000" w:themeColor="text1"/>
          <w:sz w:val="48"/>
          <w:szCs w:val="48"/>
          <w:rtl/>
          <w:lang w:bidi="ar-MA"/>
        </w:rPr>
        <w:t>، بل يثمّن دورها في نقد الأصنام الميتافيزيقية و</w:t>
      </w:r>
      <w:r w:rsidR="00FE6F62" w:rsidRPr="0094479C">
        <w:rPr>
          <w:rFonts w:ascii="Arabic Typesetting" w:hAnsi="Arabic Typesetting" w:cs="Arabic Typesetting" w:hint="cs"/>
          <w:color w:val="000000" w:themeColor="text1"/>
          <w:sz w:val="48"/>
          <w:szCs w:val="48"/>
          <w:rtl/>
          <w:lang w:bidi="ar-MA"/>
        </w:rPr>
        <w:t xml:space="preserve"> [</w:t>
      </w:r>
      <w:r w:rsidR="000434DF" w:rsidRPr="0094479C">
        <w:rPr>
          <w:rFonts w:ascii="Arabic Typesetting" w:hAnsi="Arabic Typesetting" w:cs="Arabic Typesetting" w:hint="cs"/>
          <w:color w:val="000000" w:themeColor="text1"/>
          <w:sz w:val="48"/>
          <w:szCs w:val="48"/>
          <w:rtl/>
          <w:lang w:bidi="ar-MA"/>
        </w:rPr>
        <w:t>الأوهام</w:t>
      </w:r>
      <w:r w:rsidR="00FE6F62" w:rsidRPr="0094479C">
        <w:rPr>
          <w:rFonts w:ascii="Arabic Typesetting" w:hAnsi="Arabic Typesetting" w:cs="Arabic Typesetting" w:hint="cs"/>
          <w:color w:val="000000" w:themeColor="text1"/>
          <w:sz w:val="48"/>
          <w:szCs w:val="48"/>
          <w:rtl/>
          <w:lang w:bidi="ar-MA"/>
        </w:rPr>
        <w:t>]</w:t>
      </w:r>
      <w:r w:rsidR="000434DF" w:rsidRPr="0094479C">
        <w:rPr>
          <w:rFonts w:ascii="Arabic Typesetting" w:hAnsi="Arabic Typesetting" w:cs="Arabic Typesetting" w:hint="cs"/>
          <w:color w:val="000000" w:themeColor="text1"/>
          <w:sz w:val="48"/>
          <w:szCs w:val="48"/>
          <w:rtl/>
          <w:lang w:bidi="ar-MA"/>
        </w:rPr>
        <w:t xml:space="preserve"> </w:t>
      </w:r>
      <w:proofErr w:type="spellStart"/>
      <w:r w:rsidR="000434DF" w:rsidRPr="0094479C">
        <w:rPr>
          <w:rFonts w:ascii="Arabic Typesetting" w:hAnsi="Arabic Typesetting" w:cs="Arabic Typesetting" w:hint="cs"/>
          <w:color w:val="000000" w:themeColor="text1"/>
          <w:sz w:val="48"/>
          <w:szCs w:val="48"/>
          <w:rtl/>
          <w:lang w:bidi="ar-MA"/>
        </w:rPr>
        <w:t>الأنوارية</w:t>
      </w:r>
      <w:proofErr w:type="spellEnd"/>
      <w:r w:rsidR="000434DF" w:rsidRPr="0094479C">
        <w:rPr>
          <w:rFonts w:ascii="Arabic Typesetting" w:hAnsi="Arabic Typesetting" w:cs="Arabic Typesetting" w:hint="cs"/>
          <w:color w:val="000000" w:themeColor="text1"/>
          <w:sz w:val="48"/>
          <w:szCs w:val="48"/>
          <w:rtl/>
          <w:lang w:bidi="ar-MA"/>
        </w:rPr>
        <w:t>، حي</w:t>
      </w:r>
      <w:r w:rsidR="007D707C" w:rsidRPr="0094479C">
        <w:rPr>
          <w:rFonts w:ascii="Arabic Typesetting" w:hAnsi="Arabic Typesetting" w:cs="Arabic Typesetting" w:hint="cs"/>
          <w:color w:val="000000" w:themeColor="text1"/>
          <w:sz w:val="48"/>
          <w:szCs w:val="48"/>
          <w:rtl/>
          <w:lang w:bidi="ar-MA"/>
        </w:rPr>
        <w:t>ث</w:t>
      </w:r>
      <w:r w:rsidR="000434DF" w:rsidRPr="0094479C">
        <w:rPr>
          <w:rFonts w:ascii="Arabic Typesetting" w:hAnsi="Arabic Typesetting" w:cs="Arabic Typesetting" w:hint="cs"/>
          <w:color w:val="000000" w:themeColor="text1"/>
          <w:sz w:val="48"/>
          <w:szCs w:val="48"/>
          <w:rtl/>
          <w:lang w:bidi="ar-MA"/>
        </w:rPr>
        <w:t xml:space="preserve"> يحسبُ لها دور تحرير الوجود من قبضة المتعاليات؛ وهذا هو مقصد قول</w:t>
      </w:r>
      <w:r w:rsidR="00A516D2" w:rsidRPr="0094479C">
        <w:rPr>
          <w:rFonts w:ascii="Arabic Typesetting" w:hAnsi="Arabic Typesetting" w:cs="Arabic Typesetting" w:hint="cs"/>
          <w:color w:val="000000" w:themeColor="text1"/>
          <w:sz w:val="48"/>
          <w:szCs w:val="48"/>
          <w:rtl/>
          <w:lang w:bidi="ar-MA"/>
        </w:rPr>
        <w:t>ه</w:t>
      </w:r>
      <w:r w:rsidR="000434DF" w:rsidRPr="0094479C">
        <w:rPr>
          <w:rFonts w:ascii="Arabic Typesetting" w:hAnsi="Arabic Typesetting" w:cs="Arabic Typesetting" w:hint="cs"/>
          <w:color w:val="000000" w:themeColor="text1"/>
          <w:sz w:val="48"/>
          <w:szCs w:val="48"/>
          <w:rtl/>
          <w:lang w:bidi="ar-MA"/>
        </w:rPr>
        <w:t xml:space="preserve"> "فإن التفكيك سيعطي الكائن البش</w:t>
      </w:r>
      <w:r w:rsidR="00A516D2" w:rsidRPr="0094479C">
        <w:rPr>
          <w:rFonts w:ascii="Arabic Typesetting" w:hAnsi="Arabic Typesetting" w:cs="Arabic Typesetting" w:hint="cs"/>
          <w:color w:val="000000" w:themeColor="text1"/>
          <w:sz w:val="48"/>
          <w:szCs w:val="48"/>
          <w:rtl/>
          <w:lang w:bidi="ar-MA"/>
        </w:rPr>
        <w:t>ـ</w:t>
      </w:r>
      <w:r w:rsidR="000434DF" w:rsidRPr="0094479C">
        <w:rPr>
          <w:rFonts w:ascii="Arabic Typesetting" w:hAnsi="Arabic Typesetting" w:cs="Arabic Typesetting" w:hint="cs"/>
          <w:color w:val="000000" w:themeColor="text1"/>
          <w:sz w:val="48"/>
          <w:szCs w:val="48"/>
          <w:rtl/>
          <w:lang w:bidi="ar-MA"/>
        </w:rPr>
        <w:t>ري مزيداً من الاستقلالية وحرية أكثر واختيار أشكال الحياة التي تناسبه</w:t>
      </w:r>
      <w:r w:rsidR="00C1354C" w:rsidRPr="0094479C">
        <w:rPr>
          <w:rFonts w:ascii="Arabic Typesetting" w:hAnsi="Arabic Typesetting" w:cs="Arabic Typesetting" w:hint="cs"/>
          <w:color w:val="000000" w:themeColor="text1"/>
          <w:sz w:val="48"/>
          <w:szCs w:val="48"/>
          <w:rtl/>
          <w:lang w:bidi="ar-MA"/>
        </w:rPr>
        <w:t>.</w:t>
      </w:r>
      <w:r w:rsidR="000434DF" w:rsidRPr="0094479C">
        <w:rPr>
          <w:rFonts w:ascii="Arabic Typesetting" w:hAnsi="Arabic Typesetting" w:cs="Arabic Typesetting" w:hint="cs"/>
          <w:color w:val="000000" w:themeColor="text1"/>
          <w:sz w:val="48"/>
          <w:szCs w:val="48"/>
          <w:rtl/>
          <w:lang w:bidi="ar-MA"/>
        </w:rPr>
        <w:t>"</w:t>
      </w:r>
      <w:r w:rsidR="000434DF" w:rsidRPr="0094479C">
        <w:rPr>
          <w:rStyle w:val="Appelnotedebasdep"/>
          <w:rFonts w:ascii="Arabic Typesetting" w:hAnsi="Arabic Typesetting" w:cs="Arabic Typesetting"/>
          <w:color w:val="000000" w:themeColor="text1"/>
          <w:sz w:val="48"/>
          <w:szCs w:val="48"/>
          <w:rtl/>
          <w:lang w:bidi="ar-MA"/>
        </w:rPr>
        <w:footnoteReference w:id="18"/>
      </w:r>
      <w:r w:rsidR="00E511EF" w:rsidRPr="0094479C">
        <w:rPr>
          <w:rFonts w:ascii="Arabic Typesetting" w:hAnsi="Arabic Typesetting" w:cs="Arabic Typesetting" w:hint="cs"/>
          <w:color w:val="000000" w:themeColor="text1"/>
          <w:sz w:val="48"/>
          <w:szCs w:val="48"/>
          <w:rtl/>
          <w:lang w:bidi="ar-MA"/>
        </w:rPr>
        <w:t xml:space="preserve"> غير أن هذا ل</w:t>
      </w:r>
      <w:r w:rsidR="00BD2634" w:rsidRPr="0094479C">
        <w:rPr>
          <w:rFonts w:ascii="Arabic Typesetting" w:hAnsi="Arabic Typesetting" w:cs="Arabic Typesetting" w:hint="cs"/>
          <w:color w:val="000000" w:themeColor="text1"/>
          <w:sz w:val="48"/>
          <w:szCs w:val="48"/>
          <w:rtl/>
          <w:lang w:bidi="ar-MA"/>
        </w:rPr>
        <w:t xml:space="preserve">م يغنيه عن </w:t>
      </w:r>
      <w:r w:rsidR="00C40BD8" w:rsidRPr="0094479C">
        <w:rPr>
          <w:rFonts w:ascii="Arabic Typesetting" w:hAnsi="Arabic Typesetting" w:cs="Arabic Typesetting" w:hint="cs"/>
          <w:color w:val="000000" w:themeColor="text1"/>
          <w:sz w:val="48"/>
          <w:szCs w:val="48"/>
          <w:rtl/>
          <w:lang w:bidi="ar-MA"/>
        </w:rPr>
        <w:t>التأكيد بأن</w:t>
      </w:r>
      <w:r w:rsidR="000434DF" w:rsidRPr="0094479C">
        <w:rPr>
          <w:rFonts w:ascii="Arabic Typesetting" w:hAnsi="Arabic Typesetting" w:cs="Arabic Typesetting" w:hint="cs"/>
          <w:color w:val="000000" w:themeColor="text1"/>
          <w:sz w:val="48"/>
          <w:szCs w:val="48"/>
          <w:rtl/>
          <w:lang w:bidi="ar-MA"/>
        </w:rPr>
        <w:t xml:space="preserve"> الفلسفات التفكيكية</w:t>
      </w:r>
      <w:r w:rsidR="00C40BD8" w:rsidRPr="0094479C">
        <w:rPr>
          <w:rFonts w:ascii="Arabic Typesetting" w:hAnsi="Arabic Typesetting" w:cs="Arabic Typesetting" w:hint="cs"/>
          <w:color w:val="000000" w:themeColor="text1"/>
          <w:sz w:val="48"/>
          <w:szCs w:val="48"/>
          <w:rtl/>
          <w:lang w:bidi="ar-MA"/>
        </w:rPr>
        <w:t xml:space="preserve"> وإن</w:t>
      </w:r>
      <w:r w:rsidR="000434DF" w:rsidRPr="0094479C">
        <w:rPr>
          <w:rFonts w:ascii="Arabic Typesetting" w:hAnsi="Arabic Typesetting" w:cs="Arabic Typesetting" w:hint="cs"/>
          <w:color w:val="000000" w:themeColor="text1"/>
          <w:sz w:val="48"/>
          <w:szCs w:val="48"/>
          <w:rtl/>
          <w:lang w:bidi="ar-MA"/>
        </w:rPr>
        <w:t xml:space="preserve"> مهّدت لانشغال الإنسان المعاصر بسعادته على نحو خاص، </w:t>
      </w:r>
      <w:r w:rsidR="00C40BD8" w:rsidRPr="0094479C">
        <w:rPr>
          <w:rFonts w:ascii="Arabic Typesetting" w:hAnsi="Arabic Typesetting" w:cs="Arabic Typesetting" w:hint="cs"/>
          <w:color w:val="000000" w:themeColor="text1"/>
          <w:sz w:val="48"/>
          <w:szCs w:val="48"/>
          <w:rtl/>
          <w:lang w:bidi="ar-MA"/>
        </w:rPr>
        <w:t xml:space="preserve">إلا أنها </w:t>
      </w:r>
      <w:r w:rsidR="00E32E62" w:rsidRPr="0094479C">
        <w:rPr>
          <w:rFonts w:ascii="Arabic Typesetting" w:hAnsi="Arabic Typesetting" w:cs="Arabic Typesetting" w:hint="cs"/>
          <w:color w:val="000000" w:themeColor="text1"/>
          <w:sz w:val="48"/>
          <w:szCs w:val="48"/>
          <w:rtl/>
          <w:lang w:bidi="ar-MA"/>
        </w:rPr>
        <w:t xml:space="preserve">ظلت دون </w:t>
      </w:r>
      <w:r w:rsidR="006D0110" w:rsidRPr="0094479C">
        <w:rPr>
          <w:rFonts w:ascii="Arabic Typesetting" w:hAnsi="Arabic Typesetting" w:cs="Arabic Typesetting" w:hint="cs"/>
          <w:color w:val="000000" w:themeColor="text1"/>
          <w:sz w:val="48"/>
          <w:szCs w:val="48"/>
          <w:rtl/>
          <w:lang w:bidi="ar-MA"/>
        </w:rPr>
        <w:t>تش</w:t>
      </w:r>
      <w:r w:rsidR="00FE6F62" w:rsidRPr="0094479C">
        <w:rPr>
          <w:rFonts w:ascii="Arabic Typesetting" w:hAnsi="Arabic Typesetting" w:cs="Arabic Typesetting" w:hint="cs"/>
          <w:color w:val="000000" w:themeColor="text1"/>
          <w:sz w:val="48"/>
          <w:szCs w:val="48"/>
          <w:rtl/>
          <w:lang w:bidi="ar-MA"/>
        </w:rPr>
        <w:t>ي</w:t>
      </w:r>
      <w:r w:rsidR="006D0110" w:rsidRPr="0094479C">
        <w:rPr>
          <w:rFonts w:ascii="Arabic Typesetting" w:hAnsi="Arabic Typesetting" w:cs="Arabic Typesetting" w:hint="cs"/>
          <w:color w:val="000000" w:themeColor="text1"/>
          <w:sz w:val="48"/>
          <w:szCs w:val="48"/>
          <w:rtl/>
          <w:lang w:bidi="ar-MA"/>
        </w:rPr>
        <w:t>يد</w:t>
      </w:r>
      <w:r w:rsidR="000434DF" w:rsidRPr="0094479C">
        <w:rPr>
          <w:rFonts w:ascii="Arabic Typesetting" w:hAnsi="Arabic Typesetting" w:cs="Arabic Typesetting" w:hint="cs"/>
          <w:color w:val="000000" w:themeColor="text1"/>
          <w:sz w:val="48"/>
          <w:szCs w:val="48"/>
          <w:rtl/>
          <w:lang w:bidi="ar-MA"/>
        </w:rPr>
        <w:t xml:space="preserve"> الشكل الحر من البناء للحياة </w:t>
      </w:r>
      <w:r w:rsidR="00FE6F62" w:rsidRPr="0094479C">
        <w:rPr>
          <w:rFonts w:ascii="Arabic Typesetting" w:hAnsi="Arabic Typesetting" w:cs="Arabic Typesetting" w:hint="cs"/>
          <w:color w:val="000000" w:themeColor="text1"/>
          <w:sz w:val="48"/>
          <w:szCs w:val="48"/>
          <w:rtl/>
          <w:lang w:bidi="ar-MA"/>
        </w:rPr>
        <w:t>الخاصة</w:t>
      </w:r>
      <w:r w:rsidR="006D0110" w:rsidRPr="0094479C">
        <w:rPr>
          <w:rFonts w:ascii="Arabic Typesetting" w:hAnsi="Arabic Typesetting" w:cs="Arabic Typesetting" w:hint="cs"/>
          <w:color w:val="000000" w:themeColor="text1"/>
          <w:sz w:val="48"/>
          <w:szCs w:val="48"/>
          <w:rtl/>
          <w:lang w:bidi="ar-MA"/>
        </w:rPr>
        <w:t xml:space="preserve">، وذلك على </w:t>
      </w:r>
      <w:r w:rsidR="000434DF" w:rsidRPr="0094479C">
        <w:rPr>
          <w:rFonts w:ascii="Arabic Typesetting" w:hAnsi="Arabic Typesetting" w:cs="Arabic Typesetting" w:hint="cs"/>
          <w:color w:val="000000" w:themeColor="text1"/>
          <w:sz w:val="48"/>
          <w:szCs w:val="48"/>
          <w:rtl/>
          <w:lang w:bidi="ar-MA"/>
        </w:rPr>
        <w:t>ضوء تجربة الحب</w:t>
      </w:r>
      <w:r w:rsidR="00FE6F62" w:rsidRPr="0094479C">
        <w:rPr>
          <w:rFonts w:ascii="Arabic Typesetting" w:hAnsi="Arabic Typesetting" w:cs="Arabic Typesetting" w:hint="cs"/>
          <w:color w:val="000000" w:themeColor="text1"/>
          <w:sz w:val="48"/>
          <w:szCs w:val="48"/>
          <w:rtl/>
          <w:lang w:bidi="ar-MA"/>
        </w:rPr>
        <w:t>؛</w:t>
      </w:r>
      <w:r w:rsidR="000434DF" w:rsidRPr="0094479C">
        <w:rPr>
          <w:rFonts w:ascii="Arabic Typesetting" w:hAnsi="Arabic Typesetting" w:cs="Arabic Typesetting" w:hint="cs"/>
          <w:color w:val="000000" w:themeColor="text1"/>
          <w:sz w:val="48"/>
          <w:szCs w:val="48"/>
          <w:rtl/>
          <w:lang w:bidi="ar-MA"/>
        </w:rPr>
        <w:t xml:space="preserve"> لأنها</w:t>
      </w:r>
      <w:r w:rsidR="00EA4F33" w:rsidRPr="0094479C">
        <w:rPr>
          <w:rFonts w:ascii="Arabic Typesetting" w:hAnsi="Arabic Typesetting" w:cs="Arabic Typesetting" w:hint="cs"/>
          <w:color w:val="000000" w:themeColor="text1"/>
          <w:sz w:val="48"/>
          <w:szCs w:val="48"/>
          <w:rtl/>
          <w:lang w:bidi="ar-MA"/>
        </w:rPr>
        <w:t xml:space="preserve"> -في نظره-</w:t>
      </w:r>
      <w:r w:rsidR="000434DF" w:rsidRPr="0094479C">
        <w:rPr>
          <w:rFonts w:ascii="Arabic Typesetting" w:hAnsi="Arabic Typesetting" w:cs="Arabic Typesetting" w:hint="cs"/>
          <w:color w:val="000000" w:themeColor="text1"/>
          <w:sz w:val="48"/>
          <w:szCs w:val="48"/>
          <w:rtl/>
          <w:lang w:bidi="ar-MA"/>
        </w:rPr>
        <w:t xml:space="preserve"> وحدها </w:t>
      </w:r>
      <w:r w:rsidR="00FE6F62" w:rsidRPr="0094479C">
        <w:rPr>
          <w:rFonts w:ascii="Arabic Typesetting" w:hAnsi="Arabic Typesetting" w:cs="Arabic Typesetting" w:hint="cs"/>
          <w:color w:val="000000" w:themeColor="text1"/>
          <w:sz w:val="48"/>
          <w:szCs w:val="48"/>
          <w:rtl/>
          <w:lang w:bidi="ar-MA"/>
        </w:rPr>
        <w:t>التي</w:t>
      </w:r>
      <w:r w:rsidR="000434DF" w:rsidRPr="0094479C">
        <w:rPr>
          <w:rFonts w:ascii="Arabic Typesetting" w:hAnsi="Arabic Typesetting" w:cs="Arabic Typesetting" w:hint="cs"/>
          <w:color w:val="000000" w:themeColor="text1"/>
          <w:sz w:val="48"/>
          <w:szCs w:val="48"/>
          <w:rtl/>
          <w:lang w:bidi="ar-MA"/>
        </w:rPr>
        <w:t xml:space="preserve"> تسمح بالازدهار والنماء وبناء القيم الشخصية والجمعية على حدٍّ سواء.</w:t>
      </w:r>
    </w:p>
    <w:p w14:paraId="10AF3E2C" w14:textId="77777777" w:rsidR="008C5303" w:rsidRPr="0094479C" w:rsidRDefault="008C5303" w:rsidP="00764DDB">
      <w:pPr>
        <w:bidi/>
        <w:ind w:firstLine="142"/>
        <w:jc w:val="lowKashida"/>
        <w:rPr>
          <w:rFonts w:ascii="Arabic Typesetting" w:hAnsi="Arabic Typesetting" w:cs="Arabic Typesetting"/>
          <w:b/>
          <w:bCs/>
          <w:color w:val="000000" w:themeColor="text1"/>
          <w:sz w:val="48"/>
          <w:szCs w:val="48"/>
          <w:rtl/>
          <w:lang w:bidi="ar-MA"/>
        </w:rPr>
      </w:pPr>
    </w:p>
    <w:p w14:paraId="1A39FCDA" w14:textId="77777777" w:rsidR="0094479C" w:rsidRPr="0094479C" w:rsidRDefault="0094479C" w:rsidP="00764DDB">
      <w:pPr>
        <w:bidi/>
        <w:ind w:firstLine="142"/>
        <w:jc w:val="lowKashida"/>
        <w:rPr>
          <w:rFonts w:ascii="Arabic Typesetting" w:hAnsi="Arabic Typesetting" w:cs="Arabic Typesetting"/>
          <w:b/>
          <w:bCs/>
          <w:color w:val="000000" w:themeColor="text1"/>
          <w:sz w:val="48"/>
          <w:szCs w:val="48"/>
          <w:rtl/>
          <w:lang w:bidi="ar-MA"/>
        </w:rPr>
      </w:pPr>
    </w:p>
    <w:p w14:paraId="51369BE3" w14:textId="027DA3FF" w:rsidR="00A939A6" w:rsidRPr="0094479C" w:rsidRDefault="0094479C"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lastRenderedPageBreak/>
        <w:t>خاتمة.</w:t>
      </w:r>
    </w:p>
    <w:p w14:paraId="34127779" w14:textId="69BCB246" w:rsidR="008C5303" w:rsidRPr="0094479C" w:rsidRDefault="00AE0B9B"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ان</w:t>
      </w:r>
      <w:r w:rsidR="0094479C"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ت</w:t>
      </w:r>
      <w:r w:rsidR="0094479C" w:rsidRPr="0094479C">
        <w:rPr>
          <w:rFonts w:ascii="Arabic Typesetting" w:hAnsi="Arabic Typesetting" w:cs="Arabic Typesetting" w:hint="cs"/>
          <w:color w:val="000000" w:themeColor="text1"/>
          <w:sz w:val="48"/>
          <w:szCs w:val="48"/>
          <w:rtl/>
          <w:lang w:bidi="ar-MA"/>
        </w:rPr>
        <w:t>ـ</w:t>
      </w:r>
      <w:r w:rsidRPr="0094479C">
        <w:rPr>
          <w:rFonts w:ascii="Arabic Typesetting" w:hAnsi="Arabic Typesetting" w:cs="Arabic Typesetting" w:hint="cs"/>
          <w:color w:val="000000" w:themeColor="text1"/>
          <w:sz w:val="48"/>
          <w:szCs w:val="48"/>
          <w:rtl/>
          <w:lang w:bidi="ar-MA"/>
        </w:rPr>
        <w:t>هت بنا هذه المو</w:t>
      </w:r>
      <w:r w:rsidR="00A36CB2" w:rsidRPr="0094479C">
        <w:rPr>
          <w:rFonts w:ascii="Arabic Typesetting" w:hAnsi="Arabic Typesetting" w:cs="Arabic Typesetting" w:hint="cs"/>
          <w:color w:val="000000" w:themeColor="text1"/>
          <w:sz w:val="48"/>
          <w:szCs w:val="48"/>
          <w:rtl/>
          <w:lang w:bidi="ar-MA"/>
        </w:rPr>
        <w:t>اكبة الفكرية لكتاب لوك فيري، إلى القول بأن</w:t>
      </w:r>
      <w:r w:rsidR="008C5303" w:rsidRPr="0094479C">
        <w:rPr>
          <w:rFonts w:ascii="Arabic Typesetting" w:hAnsi="Arabic Typesetting" w:cs="Arabic Typesetting"/>
          <w:color w:val="000000" w:themeColor="text1"/>
          <w:sz w:val="48"/>
          <w:szCs w:val="48"/>
          <w:rtl/>
          <w:lang w:bidi="ar-MA"/>
        </w:rPr>
        <w:t xml:space="preserve"> النقاش الفلسفي بشأن مفهوم السعادة</w:t>
      </w:r>
      <w:r w:rsidR="002246BC" w:rsidRPr="0094479C">
        <w:rPr>
          <w:rFonts w:ascii="Arabic Typesetting" w:hAnsi="Arabic Typesetting" w:cs="Arabic Typesetting" w:hint="cs"/>
          <w:color w:val="000000" w:themeColor="text1"/>
          <w:sz w:val="48"/>
          <w:szCs w:val="48"/>
          <w:rtl/>
          <w:lang w:bidi="ar-MA"/>
        </w:rPr>
        <w:t xml:space="preserve"> </w:t>
      </w:r>
      <w:r w:rsidR="008C5303" w:rsidRPr="0094479C">
        <w:rPr>
          <w:rFonts w:ascii="Arabic Typesetting" w:hAnsi="Arabic Typesetting" w:cs="Arabic Typesetting"/>
          <w:color w:val="000000" w:themeColor="text1"/>
          <w:sz w:val="48"/>
          <w:szCs w:val="48"/>
          <w:rtl/>
          <w:lang w:bidi="ar-MA"/>
        </w:rPr>
        <w:t>بنوع من الاختلاف في الرؤى والتصور. إلا أنه ظل محط شبه اجماع فكري بأن</w:t>
      </w:r>
      <w:r w:rsidR="008C5303" w:rsidRPr="0094479C">
        <w:rPr>
          <w:rFonts w:ascii="Arabic Typesetting" w:hAnsi="Arabic Typesetting" w:cs="Arabic Typesetting" w:hint="cs"/>
          <w:color w:val="000000" w:themeColor="text1"/>
          <w:sz w:val="48"/>
          <w:szCs w:val="48"/>
          <w:rtl/>
          <w:lang w:bidi="ar-MA"/>
        </w:rPr>
        <w:t xml:space="preserve"> السعادة هي</w:t>
      </w:r>
      <w:r w:rsidR="008C5303" w:rsidRPr="0094479C">
        <w:rPr>
          <w:rFonts w:ascii="Arabic Typesetting" w:hAnsi="Arabic Typesetting" w:cs="Arabic Typesetting"/>
          <w:color w:val="000000" w:themeColor="text1"/>
          <w:sz w:val="48"/>
          <w:szCs w:val="48"/>
          <w:rtl/>
          <w:lang w:bidi="ar-MA"/>
        </w:rPr>
        <w:t xml:space="preserve"> شأن انساني محض. وهذا ما عكسه القول الفلسفي منذ البدايات الاولى في الحضارة الاغريقية، مرورا بالتصور</w:t>
      </w:r>
      <w:r w:rsidR="0094479C" w:rsidRPr="0094479C">
        <w:rPr>
          <w:rFonts w:ascii="Arabic Typesetting" w:hAnsi="Arabic Typesetting" w:cs="Arabic Typesetting"/>
          <w:color w:val="000000" w:themeColor="text1"/>
          <w:sz w:val="48"/>
          <w:szCs w:val="48"/>
          <w:rtl/>
          <w:lang w:bidi="ar-MA"/>
        </w:rPr>
        <w:t xml:space="preserve">ات الدينية للعصور الوسطى إلى </w:t>
      </w:r>
      <w:proofErr w:type="spellStart"/>
      <w:r w:rsidR="0094479C" w:rsidRPr="0094479C">
        <w:rPr>
          <w:rFonts w:ascii="Arabic Typesetting" w:hAnsi="Arabic Typesetting" w:cs="Arabic Typesetting"/>
          <w:color w:val="000000" w:themeColor="text1"/>
          <w:sz w:val="48"/>
          <w:szCs w:val="48"/>
          <w:rtl/>
          <w:lang w:bidi="ar-MA"/>
        </w:rPr>
        <w:t>ال</w:t>
      </w:r>
      <w:r w:rsidR="0094479C" w:rsidRPr="0094479C">
        <w:rPr>
          <w:rFonts w:ascii="Arabic Typesetting" w:hAnsi="Arabic Typesetting" w:cs="Arabic Typesetting" w:hint="cs"/>
          <w:color w:val="000000" w:themeColor="text1"/>
          <w:sz w:val="48"/>
          <w:szCs w:val="48"/>
          <w:rtl/>
          <w:lang w:bidi="ar-MA"/>
        </w:rPr>
        <w:t>أ</w:t>
      </w:r>
      <w:r w:rsidR="008C5303" w:rsidRPr="0094479C">
        <w:rPr>
          <w:rFonts w:ascii="Arabic Typesetting" w:hAnsi="Arabic Typesetting" w:cs="Arabic Typesetting"/>
          <w:color w:val="000000" w:themeColor="text1"/>
          <w:sz w:val="48"/>
          <w:szCs w:val="48"/>
          <w:rtl/>
          <w:lang w:bidi="ar-MA"/>
        </w:rPr>
        <w:t>طاريح</w:t>
      </w:r>
      <w:proofErr w:type="spellEnd"/>
      <w:r w:rsidR="008C5303" w:rsidRPr="0094479C">
        <w:rPr>
          <w:rFonts w:ascii="Arabic Typesetting" w:hAnsi="Arabic Typesetting" w:cs="Arabic Typesetting"/>
          <w:color w:val="000000" w:themeColor="text1"/>
          <w:sz w:val="48"/>
          <w:szCs w:val="48"/>
          <w:rtl/>
          <w:lang w:bidi="ar-MA"/>
        </w:rPr>
        <w:t xml:space="preserve"> الحديثة والمعاصرة التي اهتمت بمناقشة مسألة السعادة</w:t>
      </w:r>
      <w:r w:rsidR="008C5303" w:rsidRPr="0094479C">
        <w:rPr>
          <w:rFonts w:ascii="Arabic Typesetting" w:hAnsi="Arabic Typesetting" w:cs="Arabic Typesetting"/>
          <w:color w:val="000000" w:themeColor="text1"/>
          <w:sz w:val="48"/>
          <w:szCs w:val="48"/>
          <w:lang w:bidi="ar-MA"/>
        </w:rPr>
        <w:t>.</w:t>
      </w:r>
    </w:p>
    <w:p w14:paraId="437E220B" w14:textId="77777777" w:rsidR="008C5303" w:rsidRPr="0094479C" w:rsidRDefault="008C5303" w:rsidP="00764DDB">
      <w:pPr>
        <w:bidi/>
        <w:ind w:firstLine="142"/>
        <w:jc w:val="lowKashida"/>
        <w:rPr>
          <w:rFonts w:ascii="Arabic Typesetting" w:hAnsi="Arabic Typesetting" w:cs="Arabic Typesetting"/>
          <w:color w:val="000000" w:themeColor="text1"/>
          <w:sz w:val="48"/>
          <w:szCs w:val="48"/>
          <w:rtl/>
          <w:lang w:bidi="ar-MA"/>
        </w:rPr>
      </w:pPr>
      <w:r w:rsidRPr="0094479C">
        <w:rPr>
          <w:rFonts w:ascii="Arabic Typesetting" w:hAnsi="Arabic Typesetting" w:cs="Arabic Typesetting" w:hint="cs"/>
          <w:color w:val="000000" w:themeColor="text1"/>
          <w:sz w:val="48"/>
          <w:szCs w:val="48"/>
          <w:rtl/>
          <w:lang w:bidi="ar-MA"/>
        </w:rPr>
        <w:t xml:space="preserve">وعليه فإننا نرى بأنه في " اجمل قصة في تاريخ الفلسفة " يأخذنا لوك فيري في رحلة ماتعة وذلك من خلال سلك مجرى حكاية تاريخ الفلسفة مُتوقّفاً على أبرز محطّاتها ومُستعرضاً في ذات الوقت الإمكانات التي أضافها هذا الخطاب إلى جعل حياة الإنسان "حياة طيبة". فمن الحضارة الاغريقية التي جعلت سعادة الانسان مرهونة </w:t>
      </w:r>
      <w:proofErr w:type="spellStart"/>
      <w:r w:rsidRPr="0094479C">
        <w:rPr>
          <w:rFonts w:ascii="Arabic Typesetting" w:hAnsi="Arabic Typesetting" w:cs="Arabic Typesetting" w:hint="cs"/>
          <w:color w:val="000000" w:themeColor="text1"/>
          <w:sz w:val="48"/>
          <w:szCs w:val="48"/>
          <w:rtl/>
          <w:lang w:bidi="ar-MA"/>
        </w:rPr>
        <w:t>بالكسموس</w:t>
      </w:r>
      <w:proofErr w:type="spellEnd"/>
      <w:r w:rsidRPr="0094479C">
        <w:rPr>
          <w:rFonts w:ascii="Arabic Typesetting" w:hAnsi="Arabic Typesetting" w:cs="Arabic Typesetting" w:hint="cs"/>
          <w:color w:val="000000" w:themeColor="text1"/>
          <w:sz w:val="48"/>
          <w:szCs w:val="48"/>
          <w:rtl/>
          <w:lang w:bidi="ar-MA"/>
        </w:rPr>
        <w:t xml:space="preserve"> باعتبار هذا الانسان مجرد قطعة منه، مرورا بالتصور الديني المسيحي الذي أجّل سعادة الفرد المؤمن إلى ما بعد هذا العالم الدنيوي، مرورا باللحظة الحديثة التي تبلورت فيها الأنا باعتبارها سيداً للكون والعالم وبالتالي فسعادتها مرهونة بقدرتها على التفكير، يكون لوك فيري قد رصد أغلب التصورات التي اهتمت بسؤال السعادة، لذا كان عليه في الأخير أن يُفرِد تصوره الخاص كي يمنح تميزاً للحظة المعاصرة التي ينتمي إليها، لذا أقر لوك فيري بان المدخل الوحيد اليوم لعيش حياة سعيدة هو الحب، لما تسمح به هذه القيمة من تبادل للمشاعر بعيدا عن وقع الانحياز والتعصّب؛ فقيمة الحب بالنسبة إليه تولّد الاهتمام بالنوع الإنساني وعموم الكائنات. هكذا تصبح السعادة التي يرغب الإنسان في تحقيقها متجلّيةٌ في صميم تجربة الحب.</w:t>
      </w:r>
    </w:p>
    <w:p w14:paraId="0B586544" w14:textId="77777777" w:rsidR="008C5303" w:rsidRPr="0094479C" w:rsidRDefault="008C5303" w:rsidP="00764DDB">
      <w:pPr>
        <w:bidi/>
        <w:ind w:firstLine="142"/>
        <w:jc w:val="lowKashida"/>
        <w:rPr>
          <w:rFonts w:ascii="Arabic Typesetting" w:hAnsi="Arabic Typesetting" w:cs="Arabic Typesetting"/>
          <w:b/>
          <w:bCs/>
          <w:color w:val="000000" w:themeColor="text1"/>
          <w:sz w:val="48"/>
          <w:szCs w:val="48"/>
          <w:rtl/>
          <w:lang w:bidi="ar-MA"/>
        </w:rPr>
      </w:pPr>
    </w:p>
    <w:p w14:paraId="1896F499" w14:textId="77777777" w:rsidR="008C5303" w:rsidRPr="0094479C" w:rsidRDefault="008C5303" w:rsidP="00764DDB">
      <w:pPr>
        <w:bidi/>
        <w:ind w:firstLine="142"/>
        <w:jc w:val="lowKashida"/>
        <w:rPr>
          <w:rFonts w:ascii="Arabic Typesetting" w:hAnsi="Arabic Typesetting" w:cs="Arabic Typesetting"/>
          <w:b/>
          <w:bCs/>
          <w:color w:val="000000" w:themeColor="text1"/>
          <w:sz w:val="48"/>
          <w:szCs w:val="48"/>
          <w:rtl/>
          <w:lang w:bidi="ar-MA"/>
        </w:rPr>
      </w:pPr>
      <w:bookmarkStart w:id="4" w:name="_GoBack"/>
      <w:bookmarkEnd w:id="4"/>
    </w:p>
    <w:sectPr w:rsidR="008C5303" w:rsidRPr="0094479C" w:rsidSect="00764DDB">
      <w:pgSz w:w="11906" w:h="16838"/>
      <w:pgMar w:top="851" w:right="707" w:bottom="993"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41E61" w14:textId="77777777" w:rsidR="004E4DF7" w:rsidRDefault="004E4DF7" w:rsidP="00DA5437">
      <w:pPr>
        <w:spacing w:after="0" w:line="240" w:lineRule="auto"/>
      </w:pPr>
      <w:r>
        <w:separator/>
      </w:r>
    </w:p>
  </w:endnote>
  <w:endnote w:type="continuationSeparator" w:id="0">
    <w:p w14:paraId="21CC8EE8" w14:textId="77777777" w:rsidR="004E4DF7" w:rsidRDefault="004E4DF7" w:rsidP="00DA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51FA7" w14:textId="77777777" w:rsidR="004E4DF7" w:rsidRDefault="004E4DF7" w:rsidP="00E8618E">
      <w:pPr>
        <w:bidi/>
        <w:spacing w:after="0" w:line="240" w:lineRule="auto"/>
      </w:pPr>
      <w:r>
        <w:separator/>
      </w:r>
    </w:p>
  </w:footnote>
  <w:footnote w:type="continuationSeparator" w:id="0">
    <w:p w14:paraId="057F58E9" w14:textId="77777777" w:rsidR="004E4DF7" w:rsidRDefault="004E4DF7" w:rsidP="001D23D2">
      <w:pPr>
        <w:bidi/>
        <w:spacing w:after="0" w:line="240" w:lineRule="auto"/>
      </w:pPr>
      <w:r>
        <w:continuationSeparator/>
      </w:r>
    </w:p>
  </w:footnote>
  <w:footnote w:id="1">
    <w:p w14:paraId="17F0D99B" w14:textId="5DCA7F02" w:rsidR="00DA5437" w:rsidRDefault="00DA5437" w:rsidP="00DD2671">
      <w:pPr>
        <w:pStyle w:val="Notedebasdepage"/>
        <w:bidi/>
        <w:rPr>
          <w:rtl/>
          <w:lang w:bidi="ar-MA"/>
        </w:rPr>
      </w:pPr>
      <w:r>
        <w:rPr>
          <w:rStyle w:val="Appelnotedebasdep"/>
        </w:rPr>
        <w:footnoteRef/>
      </w:r>
      <w:r>
        <w:t xml:space="preserve"> </w:t>
      </w:r>
      <w:r>
        <w:rPr>
          <w:rFonts w:hint="cs"/>
          <w:rtl/>
          <w:lang w:bidi="ar-MA"/>
        </w:rPr>
        <w:t xml:space="preserve">- </w:t>
      </w:r>
      <w:r w:rsidR="00DB4838" w:rsidRPr="00DB4838">
        <w:rPr>
          <w:rFonts w:hint="cs"/>
          <w:rtl/>
          <w:lang w:bidi="ar-MA"/>
        </w:rPr>
        <w:t xml:space="preserve">فيري (لوك)، أجمل قصة في تاريخ الفلسفة، ترجمة محمود بن جماعة، </w:t>
      </w:r>
      <w:r w:rsidR="00DD2671" w:rsidRPr="00DD2671">
        <w:rPr>
          <w:rFonts w:hint="cs"/>
          <w:rtl/>
          <w:lang w:bidi="ar-MA"/>
        </w:rPr>
        <w:t xml:space="preserve">الطبعة الأولى </w:t>
      </w:r>
      <w:r w:rsidR="00DD2671">
        <w:rPr>
          <w:rFonts w:hint="cs"/>
          <w:rtl/>
          <w:lang w:bidi="ar-MA"/>
        </w:rPr>
        <w:t xml:space="preserve">، </w:t>
      </w:r>
      <w:r w:rsidR="00DB4838" w:rsidRPr="00DB4838">
        <w:rPr>
          <w:rFonts w:hint="cs"/>
          <w:rtl/>
          <w:lang w:bidi="ar-MA"/>
        </w:rPr>
        <w:t xml:space="preserve">دار التنوير للطباعة والنشر، </w:t>
      </w:r>
      <w:r w:rsidR="00DB4838" w:rsidRPr="00DB4838">
        <w:rPr>
          <w:lang w:bidi="ar-MA"/>
        </w:rPr>
        <w:t>2015</w:t>
      </w:r>
      <w:r w:rsidR="00DB4838" w:rsidRPr="00DB4838">
        <w:rPr>
          <w:rFonts w:hint="cs"/>
          <w:rtl/>
          <w:lang w:bidi="ar-MA"/>
        </w:rPr>
        <w:t>.</w:t>
      </w:r>
      <w:r w:rsidR="004D4C47">
        <w:rPr>
          <w:rFonts w:hint="cs"/>
          <w:rtl/>
          <w:lang w:bidi="ar-MA"/>
        </w:rPr>
        <w:t xml:space="preserve"> </w:t>
      </w:r>
      <w:r>
        <w:rPr>
          <w:rFonts w:hint="cs"/>
          <w:rtl/>
          <w:lang w:bidi="ar-MA"/>
        </w:rPr>
        <w:t xml:space="preserve">ص. </w:t>
      </w:r>
      <w:r>
        <w:rPr>
          <w:lang w:bidi="ar-MA"/>
        </w:rPr>
        <w:t>6</w:t>
      </w:r>
      <w:r>
        <w:rPr>
          <w:rFonts w:hint="cs"/>
          <w:rtl/>
          <w:lang w:bidi="ar-MA"/>
        </w:rPr>
        <w:t>.</w:t>
      </w:r>
    </w:p>
  </w:footnote>
  <w:footnote w:id="2">
    <w:p w14:paraId="116A76BC" w14:textId="70C5129A" w:rsidR="003C65D3" w:rsidRDefault="003C65D3" w:rsidP="00DD2671">
      <w:pPr>
        <w:pStyle w:val="Notedebasdepage"/>
        <w:bidi/>
        <w:rPr>
          <w:rtl/>
          <w:lang w:bidi="ar-MA"/>
        </w:rPr>
      </w:pPr>
      <w:r>
        <w:rPr>
          <w:rStyle w:val="Appelnotedebasdep"/>
        </w:rPr>
        <w:footnoteRef/>
      </w:r>
      <w:r>
        <w:t xml:space="preserve"> </w:t>
      </w:r>
      <w:r>
        <w:rPr>
          <w:rFonts w:hint="cs"/>
          <w:rtl/>
          <w:lang w:bidi="ar-MA"/>
        </w:rPr>
        <w:t xml:space="preserve">- </w:t>
      </w:r>
      <w:r w:rsidR="00DD2671">
        <w:rPr>
          <w:rFonts w:hint="cs"/>
          <w:rtl/>
          <w:lang w:bidi="ar-MA"/>
        </w:rPr>
        <w:t>فيري</w:t>
      </w:r>
      <w:r>
        <w:rPr>
          <w:rFonts w:hint="cs"/>
          <w:rtl/>
          <w:lang w:bidi="ar-MA"/>
        </w:rPr>
        <w:t xml:space="preserve"> ص. </w:t>
      </w:r>
      <w:r>
        <w:rPr>
          <w:lang w:bidi="ar-MA"/>
        </w:rPr>
        <w:t>23</w:t>
      </w:r>
      <w:r>
        <w:rPr>
          <w:rFonts w:hint="cs"/>
          <w:rtl/>
          <w:lang w:bidi="ar-MA"/>
        </w:rPr>
        <w:t>.</w:t>
      </w:r>
    </w:p>
  </w:footnote>
  <w:footnote w:id="3">
    <w:p w14:paraId="264DB214" w14:textId="44A47D98" w:rsidR="00810363" w:rsidRDefault="00810363" w:rsidP="00DD2671">
      <w:pPr>
        <w:pStyle w:val="Notedebasdepage"/>
        <w:bidi/>
        <w:rPr>
          <w:rtl/>
          <w:lang w:bidi="ar-MA"/>
        </w:rPr>
      </w:pPr>
      <w:r>
        <w:rPr>
          <w:rStyle w:val="Appelnotedebasdep"/>
        </w:rPr>
        <w:footnoteRef/>
      </w:r>
      <w:r>
        <w:t xml:space="preserve"> </w:t>
      </w:r>
      <w:r>
        <w:rPr>
          <w:rFonts w:hint="cs"/>
          <w:rtl/>
          <w:lang w:bidi="ar-MA"/>
        </w:rPr>
        <w:t xml:space="preserve">- </w:t>
      </w:r>
      <w:r w:rsidR="00DD2671">
        <w:rPr>
          <w:rFonts w:hint="cs"/>
          <w:rtl/>
          <w:lang w:bidi="ar-MA"/>
        </w:rPr>
        <w:t>فيري</w:t>
      </w:r>
      <w:r>
        <w:rPr>
          <w:rFonts w:hint="cs"/>
          <w:rtl/>
          <w:lang w:bidi="ar-MA"/>
        </w:rPr>
        <w:t xml:space="preserve">، ص. </w:t>
      </w:r>
      <w:r>
        <w:rPr>
          <w:lang w:bidi="ar-MA"/>
        </w:rPr>
        <w:t>24</w:t>
      </w:r>
      <w:r>
        <w:rPr>
          <w:rFonts w:hint="cs"/>
          <w:rtl/>
          <w:lang w:bidi="ar-MA"/>
        </w:rPr>
        <w:t>.</w:t>
      </w:r>
    </w:p>
    <w:p w14:paraId="45D6A067" w14:textId="77777777" w:rsidR="002E31F7" w:rsidRDefault="002E31F7" w:rsidP="002E31F7">
      <w:pPr>
        <w:pStyle w:val="Notedebasdepage"/>
        <w:bidi/>
        <w:rPr>
          <w:rtl/>
          <w:lang w:bidi="ar-MA"/>
        </w:rPr>
      </w:pPr>
    </w:p>
  </w:footnote>
  <w:footnote w:id="4">
    <w:p w14:paraId="77D4D3E3" w14:textId="6BE4B9B6" w:rsidR="002726C8" w:rsidRDefault="002726C8" w:rsidP="002726C8">
      <w:pPr>
        <w:pStyle w:val="Notedebasdepage"/>
        <w:bidi/>
        <w:rPr>
          <w:rtl/>
          <w:lang w:bidi="ar-MA"/>
        </w:rPr>
      </w:pPr>
      <w:r>
        <w:rPr>
          <w:rStyle w:val="Appelnotedebasdep"/>
        </w:rPr>
        <w:footnoteRef/>
      </w:r>
      <w:r>
        <w:t xml:space="preserve"> </w:t>
      </w:r>
      <w:r w:rsidR="00DD2671">
        <w:rPr>
          <w:rFonts w:hint="cs"/>
          <w:rtl/>
          <w:lang w:bidi="ar-MA"/>
        </w:rPr>
        <w:t xml:space="preserve"> - فيري</w:t>
      </w:r>
      <w:r>
        <w:rPr>
          <w:rFonts w:hint="cs"/>
          <w:rtl/>
          <w:lang w:bidi="ar-MA"/>
        </w:rPr>
        <w:t xml:space="preserve">، ص. </w:t>
      </w:r>
      <w:r>
        <w:rPr>
          <w:lang w:bidi="ar-MA"/>
        </w:rPr>
        <w:t>24</w:t>
      </w:r>
      <w:r>
        <w:rPr>
          <w:rFonts w:hint="cs"/>
          <w:rtl/>
          <w:lang w:bidi="ar-MA"/>
        </w:rPr>
        <w:t>.</w:t>
      </w:r>
    </w:p>
  </w:footnote>
  <w:footnote w:id="5">
    <w:p w14:paraId="06B0A703" w14:textId="47F062A9" w:rsidR="00DD72DA" w:rsidRPr="00DD72DA" w:rsidRDefault="00DD72DA" w:rsidP="00DD72DA">
      <w:pPr>
        <w:pStyle w:val="Notedebasdepage"/>
        <w:bidi/>
        <w:rPr>
          <w:rtl/>
          <w:lang w:bidi="ar-MA"/>
        </w:rPr>
      </w:pPr>
      <w:r>
        <w:rPr>
          <w:rStyle w:val="Appelnotedebasdep"/>
        </w:rPr>
        <w:footnoteRef/>
      </w:r>
      <w:r>
        <w:t xml:space="preserve"> </w:t>
      </w:r>
      <w:r w:rsidR="00DD2671">
        <w:rPr>
          <w:rFonts w:hint="cs"/>
          <w:rtl/>
          <w:lang w:bidi="ar-MA"/>
        </w:rPr>
        <w:t xml:space="preserve"> - فيري</w:t>
      </w:r>
      <w:r>
        <w:rPr>
          <w:rFonts w:hint="cs"/>
          <w:rtl/>
          <w:lang w:bidi="ar-MA"/>
        </w:rPr>
        <w:t xml:space="preserve">، ص. </w:t>
      </w:r>
      <w:r>
        <w:rPr>
          <w:lang w:bidi="ar-MA"/>
        </w:rPr>
        <w:t>25</w:t>
      </w:r>
      <w:r>
        <w:rPr>
          <w:rFonts w:hint="cs"/>
          <w:rtl/>
          <w:lang w:bidi="ar-MA"/>
        </w:rPr>
        <w:t>.</w:t>
      </w:r>
    </w:p>
  </w:footnote>
  <w:footnote w:id="6">
    <w:p w14:paraId="50043221" w14:textId="5299DD88" w:rsidR="00F566FA" w:rsidRDefault="00F566FA" w:rsidP="00F566FA">
      <w:pPr>
        <w:pStyle w:val="Notedebasdepage"/>
        <w:bidi/>
        <w:rPr>
          <w:rtl/>
          <w:lang w:bidi="ar-MA"/>
        </w:rPr>
      </w:pPr>
      <w:r>
        <w:rPr>
          <w:rStyle w:val="Appelnotedebasdep"/>
        </w:rPr>
        <w:footnoteRef/>
      </w:r>
      <w:r>
        <w:t xml:space="preserve"> </w:t>
      </w:r>
      <w:r w:rsidR="00DD2671">
        <w:rPr>
          <w:rFonts w:hint="cs"/>
          <w:rtl/>
          <w:lang w:bidi="ar-MA"/>
        </w:rPr>
        <w:t>- فيري</w:t>
      </w:r>
      <w:r>
        <w:rPr>
          <w:rFonts w:hint="cs"/>
          <w:rtl/>
          <w:lang w:bidi="ar-MA"/>
        </w:rPr>
        <w:t xml:space="preserve">، ص. </w:t>
      </w:r>
      <w:r>
        <w:rPr>
          <w:lang w:bidi="ar-MA"/>
        </w:rPr>
        <w:t>32</w:t>
      </w:r>
      <w:r>
        <w:rPr>
          <w:rFonts w:hint="cs"/>
          <w:rtl/>
          <w:lang w:bidi="ar-MA"/>
        </w:rPr>
        <w:t>.</w:t>
      </w:r>
    </w:p>
  </w:footnote>
  <w:footnote w:id="7">
    <w:p w14:paraId="50E61F96" w14:textId="3CED6D68" w:rsidR="0006567A" w:rsidRDefault="0006567A" w:rsidP="00DD2671">
      <w:pPr>
        <w:pStyle w:val="Notedebasdepage"/>
        <w:bidi/>
        <w:rPr>
          <w:rtl/>
          <w:lang w:bidi="ar-MA"/>
        </w:rPr>
      </w:pPr>
      <w:r>
        <w:rPr>
          <w:rStyle w:val="Appelnotedebasdep"/>
        </w:rPr>
        <w:footnoteRef/>
      </w:r>
      <w:r>
        <w:t xml:space="preserve"> </w:t>
      </w:r>
      <w:r>
        <w:rPr>
          <w:rFonts w:hint="cs"/>
          <w:rtl/>
          <w:lang w:bidi="ar-MA"/>
        </w:rPr>
        <w:t xml:space="preserve">- </w:t>
      </w:r>
      <w:r w:rsidR="00DD2671">
        <w:rPr>
          <w:rFonts w:hint="cs"/>
          <w:rtl/>
          <w:lang w:bidi="ar-MA"/>
        </w:rPr>
        <w:t>فيري</w:t>
      </w:r>
      <w:r>
        <w:rPr>
          <w:rFonts w:hint="cs"/>
          <w:rtl/>
          <w:lang w:bidi="ar-MA"/>
        </w:rPr>
        <w:t xml:space="preserve">، ص. </w:t>
      </w:r>
      <w:r w:rsidR="00B4674B">
        <w:rPr>
          <w:lang w:bidi="ar-MA"/>
        </w:rPr>
        <w:t>33</w:t>
      </w:r>
      <w:r w:rsidR="00B4674B">
        <w:rPr>
          <w:rFonts w:hint="cs"/>
          <w:rtl/>
          <w:lang w:bidi="ar-MA"/>
        </w:rPr>
        <w:t>.</w:t>
      </w:r>
    </w:p>
  </w:footnote>
  <w:footnote w:id="8">
    <w:p w14:paraId="39365A04" w14:textId="78A3D79C" w:rsidR="0079754A" w:rsidRDefault="0079754A" w:rsidP="0079754A">
      <w:pPr>
        <w:pStyle w:val="Notedebasdepage"/>
        <w:bidi/>
        <w:rPr>
          <w:rtl/>
          <w:lang w:bidi="ar-MA"/>
        </w:rPr>
      </w:pPr>
      <w:r>
        <w:rPr>
          <w:rStyle w:val="Appelnotedebasdep"/>
        </w:rPr>
        <w:footnoteRef/>
      </w:r>
      <w:r>
        <w:t xml:space="preserve"> </w:t>
      </w:r>
      <w:r w:rsidR="00DD2671">
        <w:rPr>
          <w:rFonts w:hint="cs"/>
          <w:rtl/>
          <w:lang w:bidi="ar-MA"/>
        </w:rPr>
        <w:t xml:space="preserve"> - فيري</w:t>
      </w:r>
      <w:r>
        <w:rPr>
          <w:rFonts w:hint="cs"/>
          <w:rtl/>
          <w:lang w:bidi="ar-MA"/>
        </w:rPr>
        <w:t xml:space="preserve">، ص. </w:t>
      </w:r>
      <w:r>
        <w:rPr>
          <w:lang w:bidi="ar-MA"/>
        </w:rPr>
        <w:t>33</w:t>
      </w:r>
      <w:r>
        <w:rPr>
          <w:rFonts w:hint="cs"/>
          <w:rtl/>
          <w:lang w:bidi="ar-MA"/>
        </w:rPr>
        <w:t>.</w:t>
      </w:r>
    </w:p>
  </w:footnote>
  <w:footnote w:id="9">
    <w:p w14:paraId="21BE168B" w14:textId="05763363" w:rsidR="007A5EAB" w:rsidRDefault="007A5EAB" w:rsidP="007A5EAB">
      <w:pPr>
        <w:pStyle w:val="Notedebasdepage"/>
        <w:bidi/>
        <w:rPr>
          <w:rtl/>
          <w:lang w:bidi="ar-MA"/>
        </w:rPr>
      </w:pPr>
      <w:r>
        <w:rPr>
          <w:rStyle w:val="Appelnotedebasdep"/>
        </w:rPr>
        <w:footnoteRef/>
      </w:r>
      <w:r>
        <w:t xml:space="preserve"> </w:t>
      </w:r>
      <w:r w:rsidR="00DD2671">
        <w:rPr>
          <w:rFonts w:hint="cs"/>
          <w:rtl/>
          <w:lang w:bidi="ar-MA"/>
        </w:rPr>
        <w:t>- للتعمق أكثر راجع، فيري،</w:t>
      </w:r>
      <w:r>
        <w:rPr>
          <w:rFonts w:hint="cs"/>
          <w:rtl/>
          <w:lang w:bidi="ar-MA"/>
        </w:rPr>
        <w:t xml:space="preserve"> </w:t>
      </w:r>
      <w:proofErr w:type="spellStart"/>
      <w:r>
        <w:rPr>
          <w:rFonts w:hint="cs"/>
          <w:rtl/>
          <w:lang w:bidi="ar-MA"/>
        </w:rPr>
        <w:t>ص.ص</w:t>
      </w:r>
      <w:proofErr w:type="spellEnd"/>
      <w:r>
        <w:rPr>
          <w:rFonts w:hint="cs"/>
          <w:rtl/>
          <w:lang w:bidi="ar-MA"/>
        </w:rPr>
        <w:t xml:space="preserve">. </w:t>
      </w:r>
      <w:r>
        <w:rPr>
          <w:lang w:bidi="ar-MA"/>
        </w:rPr>
        <w:t xml:space="preserve"> 33</w:t>
      </w:r>
      <w:r>
        <w:rPr>
          <w:rFonts w:hint="cs"/>
          <w:rtl/>
          <w:lang w:bidi="ar-MA"/>
        </w:rPr>
        <w:t>/</w:t>
      </w:r>
      <w:r>
        <w:rPr>
          <w:lang w:bidi="ar-MA"/>
        </w:rPr>
        <w:t>34  </w:t>
      </w:r>
    </w:p>
  </w:footnote>
  <w:footnote w:id="10">
    <w:p w14:paraId="5C7B1E6C" w14:textId="3C36A3C4" w:rsidR="00A44E01" w:rsidRDefault="00A44E01" w:rsidP="00DD2671">
      <w:pPr>
        <w:pStyle w:val="Notedebasdepage"/>
        <w:bidi/>
        <w:rPr>
          <w:rtl/>
          <w:lang w:bidi="ar-MA"/>
        </w:rPr>
      </w:pPr>
      <w:r>
        <w:rPr>
          <w:rStyle w:val="Appelnotedebasdep"/>
        </w:rPr>
        <w:footnoteRef/>
      </w:r>
      <w:r>
        <w:t xml:space="preserve"> </w:t>
      </w:r>
      <w:r>
        <w:rPr>
          <w:rFonts w:hint="cs"/>
          <w:rtl/>
          <w:lang w:bidi="ar-MA"/>
        </w:rPr>
        <w:t xml:space="preserve"> - </w:t>
      </w:r>
      <w:r w:rsidR="00DD2671">
        <w:rPr>
          <w:rFonts w:hint="cs"/>
          <w:rtl/>
          <w:lang w:bidi="ar-MA"/>
        </w:rPr>
        <w:t>فيري</w:t>
      </w:r>
      <w:r>
        <w:rPr>
          <w:rFonts w:hint="cs"/>
          <w:rtl/>
          <w:lang w:bidi="ar-MA"/>
        </w:rPr>
        <w:t xml:space="preserve">، ص. </w:t>
      </w:r>
      <w:r>
        <w:rPr>
          <w:lang w:bidi="ar-MA"/>
        </w:rPr>
        <w:t>36</w:t>
      </w:r>
      <w:r>
        <w:rPr>
          <w:rFonts w:hint="cs"/>
          <w:rtl/>
          <w:lang w:bidi="ar-MA"/>
        </w:rPr>
        <w:t>.</w:t>
      </w:r>
    </w:p>
  </w:footnote>
  <w:footnote w:id="11">
    <w:p w14:paraId="47B3BA24" w14:textId="49152602" w:rsidR="005945CE" w:rsidRDefault="005945CE" w:rsidP="005945CE">
      <w:pPr>
        <w:pStyle w:val="Notedebasdepage"/>
        <w:bidi/>
        <w:rPr>
          <w:rtl/>
          <w:lang w:bidi="ar-MA"/>
        </w:rPr>
      </w:pPr>
      <w:r>
        <w:rPr>
          <w:rStyle w:val="Appelnotedebasdep"/>
        </w:rPr>
        <w:footnoteRef/>
      </w:r>
      <w:r>
        <w:t xml:space="preserve"> </w:t>
      </w:r>
      <w:r w:rsidR="00DD2671">
        <w:rPr>
          <w:rFonts w:hint="cs"/>
          <w:rtl/>
          <w:lang w:bidi="ar-MA"/>
        </w:rPr>
        <w:t>- فيري</w:t>
      </w:r>
      <w:r>
        <w:rPr>
          <w:rFonts w:hint="cs"/>
          <w:rtl/>
          <w:lang w:bidi="ar-MA"/>
        </w:rPr>
        <w:t xml:space="preserve">، ص. </w:t>
      </w:r>
      <w:r>
        <w:rPr>
          <w:lang w:bidi="ar-MA"/>
        </w:rPr>
        <w:t>38</w:t>
      </w:r>
      <w:r>
        <w:rPr>
          <w:rFonts w:hint="cs"/>
          <w:rtl/>
          <w:lang w:bidi="ar-MA"/>
        </w:rPr>
        <w:t>.</w:t>
      </w:r>
    </w:p>
  </w:footnote>
  <w:footnote w:id="12">
    <w:p w14:paraId="09FD498B" w14:textId="271ABE84" w:rsidR="00703A19" w:rsidRDefault="00703A19" w:rsidP="00703A19">
      <w:pPr>
        <w:pStyle w:val="Notedebasdepage"/>
        <w:bidi/>
        <w:rPr>
          <w:rtl/>
          <w:lang w:bidi="ar-MA"/>
        </w:rPr>
      </w:pPr>
      <w:r>
        <w:rPr>
          <w:rStyle w:val="Appelnotedebasdep"/>
        </w:rPr>
        <w:footnoteRef/>
      </w:r>
      <w:r>
        <w:t xml:space="preserve"> </w:t>
      </w:r>
      <w:r w:rsidR="00DD2671">
        <w:rPr>
          <w:rFonts w:hint="cs"/>
          <w:rtl/>
          <w:lang w:bidi="ar-MA"/>
        </w:rPr>
        <w:t>- فيري</w:t>
      </w:r>
      <w:r>
        <w:rPr>
          <w:rFonts w:hint="cs"/>
          <w:rtl/>
          <w:lang w:bidi="ar-MA"/>
        </w:rPr>
        <w:t xml:space="preserve">، ص. </w:t>
      </w:r>
      <w:r>
        <w:rPr>
          <w:lang w:bidi="ar-MA"/>
        </w:rPr>
        <w:t>40</w:t>
      </w:r>
      <w:r>
        <w:rPr>
          <w:rFonts w:hint="cs"/>
          <w:rtl/>
          <w:lang w:bidi="ar-MA"/>
        </w:rPr>
        <w:t>.</w:t>
      </w:r>
    </w:p>
  </w:footnote>
  <w:footnote w:id="13">
    <w:p w14:paraId="7659F911" w14:textId="6104BB56" w:rsidR="006248E4" w:rsidRDefault="006248E4" w:rsidP="006248E4">
      <w:pPr>
        <w:pStyle w:val="Notedebasdepage"/>
        <w:bidi/>
        <w:rPr>
          <w:rtl/>
          <w:lang w:bidi="ar-MA"/>
        </w:rPr>
      </w:pPr>
      <w:r>
        <w:rPr>
          <w:rStyle w:val="Appelnotedebasdep"/>
        </w:rPr>
        <w:footnoteRef/>
      </w:r>
      <w:r>
        <w:t xml:space="preserve"> </w:t>
      </w:r>
      <w:r w:rsidR="00DD2671">
        <w:rPr>
          <w:rFonts w:hint="cs"/>
          <w:rtl/>
          <w:lang w:bidi="ar-MA"/>
        </w:rPr>
        <w:t>- فيري</w:t>
      </w:r>
      <w:r>
        <w:rPr>
          <w:rFonts w:hint="cs"/>
          <w:rtl/>
          <w:lang w:bidi="ar-MA"/>
        </w:rPr>
        <w:t>، ص.</w:t>
      </w:r>
      <w:r>
        <w:rPr>
          <w:lang w:bidi="ar-MA"/>
        </w:rPr>
        <w:t xml:space="preserve"> </w:t>
      </w:r>
      <w:r>
        <w:rPr>
          <w:rFonts w:hint="cs"/>
          <w:rtl/>
          <w:lang w:bidi="ar-MA"/>
        </w:rPr>
        <w:t xml:space="preserve"> </w:t>
      </w:r>
      <w:r>
        <w:rPr>
          <w:lang w:bidi="ar-MA"/>
        </w:rPr>
        <w:t>41</w:t>
      </w:r>
      <w:r>
        <w:rPr>
          <w:rFonts w:hint="cs"/>
          <w:rtl/>
          <w:lang w:bidi="ar-MA"/>
        </w:rPr>
        <w:t>.</w:t>
      </w:r>
    </w:p>
  </w:footnote>
  <w:footnote w:id="14">
    <w:p w14:paraId="6C305185" w14:textId="0104B551" w:rsidR="00460CAE" w:rsidRDefault="00460CAE" w:rsidP="00460CAE">
      <w:pPr>
        <w:pStyle w:val="Notedebasdepage"/>
        <w:bidi/>
        <w:rPr>
          <w:rtl/>
          <w:lang w:bidi="ar-MA"/>
        </w:rPr>
      </w:pPr>
      <w:r>
        <w:rPr>
          <w:rStyle w:val="Appelnotedebasdep"/>
        </w:rPr>
        <w:footnoteRef/>
      </w:r>
      <w:r>
        <w:t xml:space="preserve"> </w:t>
      </w:r>
      <w:r w:rsidR="00DD2671">
        <w:rPr>
          <w:rFonts w:hint="cs"/>
          <w:rtl/>
          <w:lang w:bidi="ar-MA"/>
        </w:rPr>
        <w:t>- فيري</w:t>
      </w:r>
      <w:r>
        <w:rPr>
          <w:rFonts w:hint="cs"/>
          <w:rtl/>
          <w:lang w:bidi="ar-MA"/>
        </w:rPr>
        <w:t xml:space="preserve">، ص. </w:t>
      </w:r>
      <w:r>
        <w:rPr>
          <w:lang w:bidi="ar-MA"/>
        </w:rPr>
        <w:t>43</w:t>
      </w:r>
      <w:r>
        <w:rPr>
          <w:rFonts w:hint="cs"/>
          <w:rtl/>
          <w:lang w:bidi="ar-MA"/>
        </w:rPr>
        <w:t>.</w:t>
      </w:r>
    </w:p>
  </w:footnote>
  <w:footnote w:id="15">
    <w:p w14:paraId="437EC213" w14:textId="4BEE43C4" w:rsidR="00D74E83" w:rsidRDefault="00D74E83" w:rsidP="00D74E83">
      <w:pPr>
        <w:pStyle w:val="Notedebasdepage"/>
        <w:bidi/>
        <w:rPr>
          <w:rtl/>
          <w:lang w:bidi="ar-MA"/>
        </w:rPr>
      </w:pPr>
      <w:r>
        <w:rPr>
          <w:rStyle w:val="Appelnotedebasdep"/>
        </w:rPr>
        <w:footnoteRef/>
      </w:r>
      <w:r>
        <w:t xml:space="preserve"> </w:t>
      </w:r>
      <w:r w:rsidR="00DD2671">
        <w:rPr>
          <w:rFonts w:hint="cs"/>
          <w:rtl/>
          <w:lang w:bidi="ar-MA"/>
        </w:rPr>
        <w:t>- فيري</w:t>
      </w:r>
      <w:r>
        <w:rPr>
          <w:rFonts w:hint="cs"/>
          <w:rtl/>
          <w:lang w:bidi="ar-MA"/>
        </w:rPr>
        <w:t>، ص.</w:t>
      </w:r>
      <w:r>
        <w:rPr>
          <w:lang w:bidi="ar-MA"/>
        </w:rPr>
        <w:t>47</w:t>
      </w:r>
      <w:r>
        <w:rPr>
          <w:rFonts w:hint="cs"/>
          <w:rtl/>
          <w:lang w:bidi="ar-MA"/>
        </w:rPr>
        <w:t>.</w:t>
      </w:r>
    </w:p>
  </w:footnote>
  <w:footnote w:id="16">
    <w:p w14:paraId="3E321088" w14:textId="513333F9" w:rsidR="007F467F" w:rsidRDefault="007F467F" w:rsidP="007F467F">
      <w:pPr>
        <w:pStyle w:val="Notedebasdepage"/>
        <w:bidi/>
        <w:rPr>
          <w:rtl/>
          <w:lang w:bidi="ar-MA"/>
        </w:rPr>
      </w:pPr>
      <w:r>
        <w:rPr>
          <w:rStyle w:val="Appelnotedebasdep"/>
        </w:rPr>
        <w:footnoteRef/>
      </w:r>
      <w:r>
        <w:t xml:space="preserve"> </w:t>
      </w:r>
      <w:r w:rsidR="000C5A36">
        <w:rPr>
          <w:rFonts w:hint="cs"/>
          <w:rtl/>
        </w:rPr>
        <w:t xml:space="preserve">- </w:t>
      </w:r>
      <w:r w:rsidR="00DD2671">
        <w:rPr>
          <w:rFonts w:hint="cs"/>
          <w:rtl/>
          <w:lang w:bidi="ar-MA"/>
        </w:rPr>
        <w:t>فيري</w:t>
      </w:r>
      <w:r>
        <w:rPr>
          <w:rFonts w:hint="cs"/>
          <w:rtl/>
          <w:lang w:bidi="ar-MA"/>
        </w:rPr>
        <w:t>، ص.</w:t>
      </w:r>
      <w:r>
        <w:rPr>
          <w:lang w:bidi="ar-MA"/>
        </w:rPr>
        <w:t>48</w:t>
      </w:r>
      <w:r>
        <w:rPr>
          <w:rFonts w:hint="cs"/>
          <w:rtl/>
          <w:lang w:bidi="ar-MA"/>
        </w:rPr>
        <w:t>.</w:t>
      </w:r>
    </w:p>
  </w:footnote>
  <w:footnote w:id="17">
    <w:p w14:paraId="57A4FC51" w14:textId="4CD7B636" w:rsidR="00753C3D" w:rsidRDefault="00753C3D" w:rsidP="00753C3D">
      <w:pPr>
        <w:pStyle w:val="Notedebasdepage"/>
        <w:bidi/>
        <w:rPr>
          <w:rtl/>
          <w:lang w:bidi="ar-MA"/>
        </w:rPr>
      </w:pPr>
      <w:r>
        <w:rPr>
          <w:rStyle w:val="Appelnotedebasdep"/>
        </w:rPr>
        <w:footnoteRef/>
      </w:r>
      <w:r>
        <w:t xml:space="preserve"> </w:t>
      </w:r>
      <w:r>
        <w:rPr>
          <w:rFonts w:hint="cs"/>
          <w:rtl/>
          <w:lang w:bidi="ar-MA"/>
        </w:rPr>
        <w:t>-</w:t>
      </w:r>
      <w:r w:rsidR="004600DC">
        <w:rPr>
          <w:rFonts w:hint="cs"/>
          <w:rtl/>
          <w:lang w:bidi="ar-MA"/>
        </w:rPr>
        <w:t xml:space="preserve"> </w:t>
      </w:r>
      <w:r w:rsidR="00DD2671">
        <w:rPr>
          <w:rFonts w:hint="cs"/>
          <w:rtl/>
          <w:lang w:bidi="ar-MA"/>
        </w:rPr>
        <w:t>فيري</w:t>
      </w:r>
      <w:r>
        <w:rPr>
          <w:rFonts w:hint="cs"/>
          <w:rtl/>
          <w:lang w:bidi="ar-MA"/>
        </w:rPr>
        <w:t xml:space="preserve">، ص. </w:t>
      </w:r>
      <w:r>
        <w:rPr>
          <w:lang w:bidi="ar-MA"/>
        </w:rPr>
        <w:t>59</w:t>
      </w:r>
      <w:r>
        <w:rPr>
          <w:rFonts w:hint="cs"/>
          <w:rtl/>
          <w:lang w:bidi="ar-MA"/>
        </w:rPr>
        <w:t>.</w:t>
      </w:r>
    </w:p>
  </w:footnote>
  <w:footnote w:id="18">
    <w:p w14:paraId="4E4DB9A3" w14:textId="45C89B7A" w:rsidR="000434DF" w:rsidRDefault="000434DF" w:rsidP="000434DF">
      <w:pPr>
        <w:pStyle w:val="Notedebasdepage"/>
        <w:bidi/>
        <w:rPr>
          <w:rtl/>
          <w:lang w:bidi="ar-MA"/>
        </w:rPr>
      </w:pPr>
      <w:r>
        <w:rPr>
          <w:rStyle w:val="Appelnotedebasdep"/>
        </w:rPr>
        <w:footnoteRef/>
      </w:r>
      <w:r>
        <w:t xml:space="preserve"> </w:t>
      </w:r>
      <w:r w:rsidR="00DD2671">
        <w:rPr>
          <w:rFonts w:hint="cs"/>
          <w:rtl/>
          <w:lang w:bidi="ar-MA"/>
        </w:rPr>
        <w:t>- فيري</w:t>
      </w:r>
      <w:r>
        <w:rPr>
          <w:rFonts w:hint="cs"/>
          <w:rtl/>
          <w:lang w:bidi="ar-MA"/>
        </w:rPr>
        <w:t xml:space="preserve">، </w:t>
      </w:r>
      <w:proofErr w:type="spellStart"/>
      <w:r>
        <w:rPr>
          <w:rFonts w:hint="cs"/>
          <w:rtl/>
          <w:lang w:bidi="ar-MA"/>
        </w:rPr>
        <w:t>ص.ص</w:t>
      </w:r>
      <w:proofErr w:type="spellEnd"/>
      <w:r>
        <w:rPr>
          <w:rFonts w:hint="cs"/>
          <w:rtl/>
          <w:lang w:bidi="ar-MA"/>
        </w:rPr>
        <w:t xml:space="preserve">. </w:t>
      </w:r>
      <w:r>
        <w:rPr>
          <w:lang w:bidi="ar-MA"/>
        </w:rPr>
        <w:t>62</w:t>
      </w:r>
      <w:r>
        <w:rPr>
          <w:rFonts w:hint="cs"/>
          <w:rtl/>
          <w:lang w:bidi="ar-MA"/>
        </w:rPr>
        <w:t>/</w:t>
      </w:r>
      <w:r>
        <w:rPr>
          <w:lang w:bidi="ar-MA"/>
        </w:rPr>
        <w:t>63</w:t>
      </w:r>
      <w:r>
        <w:rPr>
          <w:rFonts w:hint="cs"/>
          <w:rtl/>
          <w:lang w:bidi="ar-M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60C5"/>
    <w:multiLevelType w:val="hybridMultilevel"/>
    <w:tmpl w:val="9B80189A"/>
    <w:lvl w:ilvl="0" w:tplc="91C240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4993884"/>
    <w:multiLevelType w:val="hybridMultilevel"/>
    <w:tmpl w:val="1DD6F7F4"/>
    <w:lvl w:ilvl="0" w:tplc="FD14899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8414637"/>
    <w:multiLevelType w:val="hybridMultilevel"/>
    <w:tmpl w:val="F70AC23A"/>
    <w:lvl w:ilvl="0" w:tplc="278EFA6E">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A563136"/>
    <w:multiLevelType w:val="hybridMultilevel"/>
    <w:tmpl w:val="73D07776"/>
    <w:lvl w:ilvl="0" w:tplc="5B3A4F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C2C"/>
    <w:rsid w:val="00015A7E"/>
    <w:rsid w:val="000434DF"/>
    <w:rsid w:val="000452E7"/>
    <w:rsid w:val="000461B6"/>
    <w:rsid w:val="00055B47"/>
    <w:rsid w:val="0006567A"/>
    <w:rsid w:val="00067B0C"/>
    <w:rsid w:val="000930E1"/>
    <w:rsid w:val="00095170"/>
    <w:rsid w:val="000A00DA"/>
    <w:rsid w:val="000A101E"/>
    <w:rsid w:val="000A7EFD"/>
    <w:rsid w:val="000C5A36"/>
    <w:rsid w:val="000E0162"/>
    <w:rsid w:val="000E77ED"/>
    <w:rsid w:val="000F3695"/>
    <w:rsid w:val="000F7427"/>
    <w:rsid w:val="001079EB"/>
    <w:rsid w:val="00120227"/>
    <w:rsid w:val="001509EA"/>
    <w:rsid w:val="00162695"/>
    <w:rsid w:val="00167F49"/>
    <w:rsid w:val="001711DF"/>
    <w:rsid w:val="0017499D"/>
    <w:rsid w:val="001761E1"/>
    <w:rsid w:val="00177D72"/>
    <w:rsid w:val="00180164"/>
    <w:rsid w:val="00195857"/>
    <w:rsid w:val="001C7C27"/>
    <w:rsid w:val="001D23D2"/>
    <w:rsid w:val="001F12BA"/>
    <w:rsid w:val="00201444"/>
    <w:rsid w:val="002246BC"/>
    <w:rsid w:val="002275C3"/>
    <w:rsid w:val="002462E1"/>
    <w:rsid w:val="002476E2"/>
    <w:rsid w:val="002553FC"/>
    <w:rsid w:val="00265428"/>
    <w:rsid w:val="002726C8"/>
    <w:rsid w:val="00273B07"/>
    <w:rsid w:val="0028666B"/>
    <w:rsid w:val="002C0C61"/>
    <w:rsid w:val="002C3995"/>
    <w:rsid w:val="002E31F7"/>
    <w:rsid w:val="002F475D"/>
    <w:rsid w:val="002F4FBC"/>
    <w:rsid w:val="00362E65"/>
    <w:rsid w:val="00377691"/>
    <w:rsid w:val="003A0D0F"/>
    <w:rsid w:val="003B0A40"/>
    <w:rsid w:val="003B2CD6"/>
    <w:rsid w:val="003B3C32"/>
    <w:rsid w:val="003B5CF7"/>
    <w:rsid w:val="003C65D3"/>
    <w:rsid w:val="003C6EDB"/>
    <w:rsid w:val="003D5E1B"/>
    <w:rsid w:val="003E2579"/>
    <w:rsid w:val="003E459D"/>
    <w:rsid w:val="004157F2"/>
    <w:rsid w:val="0041696E"/>
    <w:rsid w:val="004170AE"/>
    <w:rsid w:val="00426DF0"/>
    <w:rsid w:val="0043376D"/>
    <w:rsid w:val="0044474E"/>
    <w:rsid w:val="004600DC"/>
    <w:rsid w:val="00460CAE"/>
    <w:rsid w:val="00465B8D"/>
    <w:rsid w:val="0047716A"/>
    <w:rsid w:val="00482F87"/>
    <w:rsid w:val="004A32B9"/>
    <w:rsid w:val="004A4875"/>
    <w:rsid w:val="004B08E9"/>
    <w:rsid w:val="004B4347"/>
    <w:rsid w:val="004B7867"/>
    <w:rsid w:val="004D49D7"/>
    <w:rsid w:val="004D4C47"/>
    <w:rsid w:val="004E4DF7"/>
    <w:rsid w:val="004F0D8C"/>
    <w:rsid w:val="004F65A1"/>
    <w:rsid w:val="00526751"/>
    <w:rsid w:val="00534A8A"/>
    <w:rsid w:val="00537419"/>
    <w:rsid w:val="00547F64"/>
    <w:rsid w:val="005945CE"/>
    <w:rsid w:val="005A101B"/>
    <w:rsid w:val="005A2AB9"/>
    <w:rsid w:val="005B1213"/>
    <w:rsid w:val="005B73E0"/>
    <w:rsid w:val="005D04C3"/>
    <w:rsid w:val="005D165F"/>
    <w:rsid w:val="006027BC"/>
    <w:rsid w:val="006061E9"/>
    <w:rsid w:val="006062F5"/>
    <w:rsid w:val="0061440C"/>
    <w:rsid w:val="006235B6"/>
    <w:rsid w:val="006248E4"/>
    <w:rsid w:val="006453BB"/>
    <w:rsid w:val="00650B5B"/>
    <w:rsid w:val="00653F45"/>
    <w:rsid w:val="006547F6"/>
    <w:rsid w:val="006557D5"/>
    <w:rsid w:val="00657CB8"/>
    <w:rsid w:val="006859F7"/>
    <w:rsid w:val="00694089"/>
    <w:rsid w:val="006A1C47"/>
    <w:rsid w:val="006A253C"/>
    <w:rsid w:val="006B3C6C"/>
    <w:rsid w:val="006B67F1"/>
    <w:rsid w:val="006D0110"/>
    <w:rsid w:val="00702B74"/>
    <w:rsid w:val="00702C2C"/>
    <w:rsid w:val="00703A19"/>
    <w:rsid w:val="007147CB"/>
    <w:rsid w:val="00722BE1"/>
    <w:rsid w:val="00753C3D"/>
    <w:rsid w:val="007619F7"/>
    <w:rsid w:val="00761DC7"/>
    <w:rsid w:val="00764DDB"/>
    <w:rsid w:val="00796C4C"/>
    <w:rsid w:val="0079754A"/>
    <w:rsid w:val="007A083D"/>
    <w:rsid w:val="007A1B70"/>
    <w:rsid w:val="007A5EAB"/>
    <w:rsid w:val="007C18A3"/>
    <w:rsid w:val="007C6AC2"/>
    <w:rsid w:val="007D707C"/>
    <w:rsid w:val="007F467F"/>
    <w:rsid w:val="00810363"/>
    <w:rsid w:val="00816175"/>
    <w:rsid w:val="00836976"/>
    <w:rsid w:val="00836F68"/>
    <w:rsid w:val="00855223"/>
    <w:rsid w:val="008621E2"/>
    <w:rsid w:val="00864C24"/>
    <w:rsid w:val="0087785A"/>
    <w:rsid w:val="00877F63"/>
    <w:rsid w:val="0088391A"/>
    <w:rsid w:val="008A4A0F"/>
    <w:rsid w:val="008B4D65"/>
    <w:rsid w:val="008C0031"/>
    <w:rsid w:val="008C043B"/>
    <w:rsid w:val="008C5303"/>
    <w:rsid w:val="008F55EF"/>
    <w:rsid w:val="0090549C"/>
    <w:rsid w:val="00915AA7"/>
    <w:rsid w:val="00940609"/>
    <w:rsid w:val="009442EA"/>
    <w:rsid w:val="0094479C"/>
    <w:rsid w:val="00952E6A"/>
    <w:rsid w:val="009640D5"/>
    <w:rsid w:val="009719AD"/>
    <w:rsid w:val="009721AE"/>
    <w:rsid w:val="00981371"/>
    <w:rsid w:val="00981F44"/>
    <w:rsid w:val="009B7D63"/>
    <w:rsid w:val="009F766D"/>
    <w:rsid w:val="00A21232"/>
    <w:rsid w:val="00A216D2"/>
    <w:rsid w:val="00A31E04"/>
    <w:rsid w:val="00A36CB2"/>
    <w:rsid w:val="00A44E01"/>
    <w:rsid w:val="00A516D2"/>
    <w:rsid w:val="00A73821"/>
    <w:rsid w:val="00A8161C"/>
    <w:rsid w:val="00A83928"/>
    <w:rsid w:val="00A8413C"/>
    <w:rsid w:val="00A84641"/>
    <w:rsid w:val="00A939A6"/>
    <w:rsid w:val="00AA2D24"/>
    <w:rsid w:val="00AE0B9B"/>
    <w:rsid w:val="00AE4C17"/>
    <w:rsid w:val="00AE52CD"/>
    <w:rsid w:val="00B015EC"/>
    <w:rsid w:val="00B02109"/>
    <w:rsid w:val="00B12575"/>
    <w:rsid w:val="00B15C77"/>
    <w:rsid w:val="00B15D3A"/>
    <w:rsid w:val="00B37B3E"/>
    <w:rsid w:val="00B43600"/>
    <w:rsid w:val="00B4674B"/>
    <w:rsid w:val="00B546A1"/>
    <w:rsid w:val="00B5741E"/>
    <w:rsid w:val="00B63AB4"/>
    <w:rsid w:val="00B76070"/>
    <w:rsid w:val="00B9290B"/>
    <w:rsid w:val="00B95818"/>
    <w:rsid w:val="00BC4D5D"/>
    <w:rsid w:val="00BC6B9C"/>
    <w:rsid w:val="00BD2634"/>
    <w:rsid w:val="00BF02BF"/>
    <w:rsid w:val="00C00E26"/>
    <w:rsid w:val="00C101DF"/>
    <w:rsid w:val="00C12317"/>
    <w:rsid w:val="00C124E1"/>
    <w:rsid w:val="00C1354C"/>
    <w:rsid w:val="00C14647"/>
    <w:rsid w:val="00C25A27"/>
    <w:rsid w:val="00C40BD8"/>
    <w:rsid w:val="00C45911"/>
    <w:rsid w:val="00C7515A"/>
    <w:rsid w:val="00CA73C4"/>
    <w:rsid w:val="00CB51DA"/>
    <w:rsid w:val="00CD7CCE"/>
    <w:rsid w:val="00D00471"/>
    <w:rsid w:val="00D042A2"/>
    <w:rsid w:val="00D125E0"/>
    <w:rsid w:val="00D543B7"/>
    <w:rsid w:val="00D74E83"/>
    <w:rsid w:val="00D7650C"/>
    <w:rsid w:val="00D846D2"/>
    <w:rsid w:val="00DA5437"/>
    <w:rsid w:val="00DB4838"/>
    <w:rsid w:val="00DB5653"/>
    <w:rsid w:val="00DD2671"/>
    <w:rsid w:val="00DD616D"/>
    <w:rsid w:val="00DD72DA"/>
    <w:rsid w:val="00DD741A"/>
    <w:rsid w:val="00DE0A61"/>
    <w:rsid w:val="00DE1535"/>
    <w:rsid w:val="00DE2F71"/>
    <w:rsid w:val="00DE4F8C"/>
    <w:rsid w:val="00DF163B"/>
    <w:rsid w:val="00E1061D"/>
    <w:rsid w:val="00E2187F"/>
    <w:rsid w:val="00E32E62"/>
    <w:rsid w:val="00E511EF"/>
    <w:rsid w:val="00E858A5"/>
    <w:rsid w:val="00E8618E"/>
    <w:rsid w:val="00EA01C6"/>
    <w:rsid w:val="00EA25A6"/>
    <w:rsid w:val="00EA4F33"/>
    <w:rsid w:val="00EA7286"/>
    <w:rsid w:val="00EB0767"/>
    <w:rsid w:val="00ED0913"/>
    <w:rsid w:val="00ED3586"/>
    <w:rsid w:val="00EF306F"/>
    <w:rsid w:val="00F0230D"/>
    <w:rsid w:val="00F11FBC"/>
    <w:rsid w:val="00F2158C"/>
    <w:rsid w:val="00F4094A"/>
    <w:rsid w:val="00F45EC3"/>
    <w:rsid w:val="00F505F4"/>
    <w:rsid w:val="00F56658"/>
    <w:rsid w:val="00F566FA"/>
    <w:rsid w:val="00F57377"/>
    <w:rsid w:val="00F60CA0"/>
    <w:rsid w:val="00F70995"/>
    <w:rsid w:val="00F762B0"/>
    <w:rsid w:val="00F878B7"/>
    <w:rsid w:val="00F91DC4"/>
    <w:rsid w:val="00F97875"/>
    <w:rsid w:val="00FB0251"/>
    <w:rsid w:val="00FB242B"/>
    <w:rsid w:val="00FB4542"/>
    <w:rsid w:val="00FC5DF3"/>
    <w:rsid w:val="00FD550D"/>
    <w:rsid w:val="00FE288D"/>
    <w:rsid w:val="00FE6F62"/>
    <w:rsid w:val="00FF13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52E7"/>
    <w:pPr>
      <w:ind w:left="720"/>
      <w:contextualSpacing/>
    </w:pPr>
  </w:style>
  <w:style w:type="paragraph" w:styleId="Notedebasdepage">
    <w:name w:val="footnote text"/>
    <w:basedOn w:val="Normal"/>
    <w:link w:val="NotedebasdepageCar"/>
    <w:uiPriority w:val="99"/>
    <w:semiHidden/>
    <w:unhideWhenUsed/>
    <w:rsid w:val="00DA54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437"/>
    <w:rPr>
      <w:sz w:val="20"/>
      <w:szCs w:val="20"/>
    </w:rPr>
  </w:style>
  <w:style w:type="character" w:styleId="Appelnotedebasdep">
    <w:name w:val="footnote reference"/>
    <w:basedOn w:val="Policepardfaut"/>
    <w:uiPriority w:val="99"/>
    <w:semiHidden/>
    <w:unhideWhenUsed/>
    <w:rsid w:val="00DA5437"/>
    <w:rPr>
      <w:vertAlign w:val="superscript"/>
    </w:rPr>
  </w:style>
  <w:style w:type="paragraph" w:styleId="En-tte">
    <w:name w:val="header"/>
    <w:basedOn w:val="Normal"/>
    <w:link w:val="En-tteCar"/>
    <w:uiPriority w:val="99"/>
    <w:unhideWhenUsed/>
    <w:rsid w:val="00DB4838"/>
    <w:pPr>
      <w:tabs>
        <w:tab w:val="center" w:pos="4536"/>
        <w:tab w:val="right" w:pos="9072"/>
      </w:tabs>
      <w:spacing w:after="0" w:line="240" w:lineRule="auto"/>
    </w:pPr>
  </w:style>
  <w:style w:type="character" w:customStyle="1" w:styleId="En-tteCar">
    <w:name w:val="En-tête Car"/>
    <w:basedOn w:val="Policepardfaut"/>
    <w:link w:val="En-tte"/>
    <w:uiPriority w:val="99"/>
    <w:rsid w:val="00DB4838"/>
  </w:style>
  <w:style w:type="paragraph" w:styleId="Pieddepage">
    <w:name w:val="footer"/>
    <w:basedOn w:val="Normal"/>
    <w:link w:val="PieddepageCar"/>
    <w:uiPriority w:val="99"/>
    <w:unhideWhenUsed/>
    <w:rsid w:val="00DB48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4838"/>
  </w:style>
  <w:style w:type="paragraph" w:styleId="PrformatHTML">
    <w:name w:val="HTML Preformatted"/>
    <w:basedOn w:val="Normal"/>
    <w:link w:val="PrformatHTMLCar"/>
    <w:uiPriority w:val="99"/>
    <w:semiHidden/>
    <w:unhideWhenUsed/>
    <w:rsid w:val="00653F45"/>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53F45"/>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52E7"/>
    <w:pPr>
      <w:ind w:left="720"/>
      <w:contextualSpacing/>
    </w:pPr>
  </w:style>
  <w:style w:type="paragraph" w:styleId="Notedebasdepage">
    <w:name w:val="footnote text"/>
    <w:basedOn w:val="Normal"/>
    <w:link w:val="NotedebasdepageCar"/>
    <w:uiPriority w:val="99"/>
    <w:semiHidden/>
    <w:unhideWhenUsed/>
    <w:rsid w:val="00DA54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437"/>
    <w:rPr>
      <w:sz w:val="20"/>
      <w:szCs w:val="20"/>
    </w:rPr>
  </w:style>
  <w:style w:type="character" w:styleId="Appelnotedebasdep">
    <w:name w:val="footnote reference"/>
    <w:basedOn w:val="Policepardfaut"/>
    <w:uiPriority w:val="99"/>
    <w:semiHidden/>
    <w:unhideWhenUsed/>
    <w:rsid w:val="00DA5437"/>
    <w:rPr>
      <w:vertAlign w:val="superscript"/>
    </w:rPr>
  </w:style>
  <w:style w:type="paragraph" w:styleId="En-tte">
    <w:name w:val="header"/>
    <w:basedOn w:val="Normal"/>
    <w:link w:val="En-tteCar"/>
    <w:uiPriority w:val="99"/>
    <w:unhideWhenUsed/>
    <w:rsid w:val="00DB4838"/>
    <w:pPr>
      <w:tabs>
        <w:tab w:val="center" w:pos="4536"/>
        <w:tab w:val="right" w:pos="9072"/>
      </w:tabs>
      <w:spacing w:after="0" w:line="240" w:lineRule="auto"/>
    </w:pPr>
  </w:style>
  <w:style w:type="character" w:customStyle="1" w:styleId="En-tteCar">
    <w:name w:val="En-tête Car"/>
    <w:basedOn w:val="Policepardfaut"/>
    <w:link w:val="En-tte"/>
    <w:uiPriority w:val="99"/>
    <w:rsid w:val="00DB4838"/>
  </w:style>
  <w:style w:type="paragraph" w:styleId="Pieddepage">
    <w:name w:val="footer"/>
    <w:basedOn w:val="Normal"/>
    <w:link w:val="PieddepageCar"/>
    <w:uiPriority w:val="99"/>
    <w:unhideWhenUsed/>
    <w:rsid w:val="00DB48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4838"/>
  </w:style>
  <w:style w:type="paragraph" w:styleId="PrformatHTML">
    <w:name w:val="HTML Preformatted"/>
    <w:basedOn w:val="Normal"/>
    <w:link w:val="PrformatHTMLCar"/>
    <w:uiPriority w:val="99"/>
    <w:semiHidden/>
    <w:unhideWhenUsed/>
    <w:rsid w:val="00653F45"/>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53F4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13048">
      <w:bodyDiv w:val="1"/>
      <w:marLeft w:val="0"/>
      <w:marRight w:val="0"/>
      <w:marTop w:val="0"/>
      <w:marBottom w:val="0"/>
      <w:divBdr>
        <w:top w:val="none" w:sz="0" w:space="0" w:color="auto"/>
        <w:left w:val="none" w:sz="0" w:space="0" w:color="auto"/>
        <w:bottom w:val="none" w:sz="0" w:space="0" w:color="auto"/>
        <w:right w:val="none" w:sz="0" w:space="0" w:color="auto"/>
      </w:divBdr>
    </w:div>
    <w:div w:id="354963303">
      <w:bodyDiv w:val="1"/>
      <w:marLeft w:val="0"/>
      <w:marRight w:val="0"/>
      <w:marTop w:val="0"/>
      <w:marBottom w:val="0"/>
      <w:divBdr>
        <w:top w:val="none" w:sz="0" w:space="0" w:color="auto"/>
        <w:left w:val="none" w:sz="0" w:space="0" w:color="auto"/>
        <w:bottom w:val="none" w:sz="0" w:space="0" w:color="auto"/>
        <w:right w:val="none" w:sz="0" w:space="0" w:color="auto"/>
      </w:divBdr>
    </w:div>
    <w:div w:id="370694179">
      <w:bodyDiv w:val="1"/>
      <w:marLeft w:val="0"/>
      <w:marRight w:val="0"/>
      <w:marTop w:val="0"/>
      <w:marBottom w:val="0"/>
      <w:divBdr>
        <w:top w:val="none" w:sz="0" w:space="0" w:color="auto"/>
        <w:left w:val="none" w:sz="0" w:space="0" w:color="auto"/>
        <w:bottom w:val="none" w:sz="0" w:space="0" w:color="auto"/>
        <w:right w:val="none" w:sz="0" w:space="0" w:color="auto"/>
      </w:divBdr>
    </w:div>
    <w:div w:id="1020469802">
      <w:bodyDiv w:val="1"/>
      <w:marLeft w:val="0"/>
      <w:marRight w:val="0"/>
      <w:marTop w:val="0"/>
      <w:marBottom w:val="0"/>
      <w:divBdr>
        <w:top w:val="none" w:sz="0" w:space="0" w:color="auto"/>
        <w:left w:val="none" w:sz="0" w:space="0" w:color="auto"/>
        <w:bottom w:val="none" w:sz="0" w:space="0" w:color="auto"/>
        <w:right w:val="none" w:sz="0" w:space="0" w:color="auto"/>
      </w:divBdr>
    </w:div>
    <w:div w:id="1111129841">
      <w:bodyDiv w:val="1"/>
      <w:marLeft w:val="0"/>
      <w:marRight w:val="0"/>
      <w:marTop w:val="0"/>
      <w:marBottom w:val="0"/>
      <w:divBdr>
        <w:top w:val="none" w:sz="0" w:space="0" w:color="auto"/>
        <w:left w:val="none" w:sz="0" w:space="0" w:color="auto"/>
        <w:bottom w:val="none" w:sz="0" w:space="0" w:color="auto"/>
        <w:right w:val="none" w:sz="0" w:space="0" w:color="auto"/>
      </w:divBdr>
      <w:divsChild>
        <w:div w:id="1759867064">
          <w:marLeft w:val="0"/>
          <w:marRight w:val="0"/>
          <w:marTop w:val="0"/>
          <w:marBottom w:val="0"/>
          <w:divBdr>
            <w:top w:val="none" w:sz="0" w:space="0" w:color="auto"/>
            <w:left w:val="none" w:sz="0" w:space="0" w:color="auto"/>
            <w:bottom w:val="none" w:sz="0" w:space="0" w:color="auto"/>
            <w:right w:val="none" w:sz="0" w:space="0" w:color="auto"/>
          </w:divBdr>
        </w:div>
        <w:div w:id="197202737">
          <w:marLeft w:val="0"/>
          <w:marRight w:val="0"/>
          <w:marTop w:val="0"/>
          <w:marBottom w:val="0"/>
          <w:divBdr>
            <w:top w:val="none" w:sz="0" w:space="0" w:color="auto"/>
            <w:left w:val="none" w:sz="0" w:space="0" w:color="auto"/>
            <w:bottom w:val="none" w:sz="0" w:space="0" w:color="auto"/>
            <w:right w:val="none" w:sz="0" w:space="0" w:color="auto"/>
          </w:divBdr>
          <w:divsChild>
            <w:div w:id="1068990181">
              <w:marLeft w:val="0"/>
              <w:marRight w:val="165"/>
              <w:marTop w:val="150"/>
              <w:marBottom w:val="0"/>
              <w:divBdr>
                <w:top w:val="none" w:sz="0" w:space="0" w:color="auto"/>
                <w:left w:val="none" w:sz="0" w:space="0" w:color="auto"/>
                <w:bottom w:val="none" w:sz="0" w:space="0" w:color="auto"/>
                <w:right w:val="none" w:sz="0" w:space="0" w:color="auto"/>
              </w:divBdr>
              <w:divsChild>
                <w:div w:id="732702177">
                  <w:marLeft w:val="0"/>
                  <w:marRight w:val="0"/>
                  <w:marTop w:val="0"/>
                  <w:marBottom w:val="0"/>
                  <w:divBdr>
                    <w:top w:val="none" w:sz="0" w:space="0" w:color="auto"/>
                    <w:left w:val="none" w:sz="0" w:space="0" w:color="auto"/>
                    <w:bottom w:val="none" w:sz="0" w:space="0" w:color="auto"/>
                    <w:right w:val="none" w:sz="0" w:space="0" w:color="auto"/>
                  </w:divBdr>
                  <w:divsChild>
                    <w:div w:id="17014689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16229">
      <w:bodyDiv w:val="1"/>
      <w:marLeft w:val="0"/>
      <w:marRight w:val="0"/>
      <w:marTop w:val="0"/>
      <w:marBottom w:val="0"/>
      <w:divBdr>
        <w:top w:val="none" w:sz="0" w:space="0" w:color="auto"/>
        <w:left w:val="none" w:sz="0" w:space="0" w:color="auto"/>
        <w:bottom w:val="none" w:sz="0" w:space="0" w:color="auto"/>
        <w:right w:val="none" w:sz="0" w:space="0" w:color="auto"/>
      </w:divBdr>
    </w:div>
    <w:div w:id="174263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B892F-6EEF-42C7-AD60-6EA5B1C1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4122</Words>
  <Characters>22672</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cp:lastPrinted>2025-04-26T12:46:00Z</cp:lastPrinted>
  <dcterms:created xsi:type="dcterms:W3CDTF">2025-04-26T12:27:00Z</dcterms:created>
  <dcterms:modified xsi:type="dcterms:W3CDTF">2025-04-26T13:17:00Z</dcterms:modified>
</cp:coreProperties>
</file>