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028" w:rsidRPr="00C842E9" w:rsidRDefault="007C5028" w:rsidP="007C5028">
      <w:pPr>
        <w:jc w:val="center"/>
        <w:rPr>
          <w:rFonts w:asciiTheme="majorBidi" w:hAnsiTheme="majorBidi" w:cstheme="majorBidi"/>
          <w:b/>
          <w:bCs/>
          <w:sz w:val="28"/>
          <w:szCs w:val="28"/>
          <w:rtl/>
          <w:lang w:bidi="ar-EG"/>
        </w:rPr>
      </w:pPr>
    </w:p>
    <w:p w:rsidR="00A32CFF" w:rsidRPr="00C842E9" w:rsidRDefault="00A32CFF" w:rsidP="007C5028">
      <w:pPr>
        <w:jc w:val="center"/>
        <w:rPr>
          <w:rFonts w:asciiTheme="majorBidi" w:hAnsiTheme="majorBidi" w:cstheme="majorBidi"/>
          <w:b/>
          <w:bCs/>
          <w:sz w:val="28"/>
          <w:szCs w:val="28"/>
          <w:rtl/>
          <w:lang w:bidi="ar-EG"/>
        </w:rPr>
      </w:pPr>
    </w:p>
    <w:p w:rsidR="00A32CFF" w:rsidRPr="00C842E9" w:rsidRDefault="00A32CFF" w:rsidP="007C5028">
      <w:pPr>
        <w:jc w:val="center"/>
        <w:rPr>
          <w:rFonts w:asciiTheme="majorBidi" w:hAnsiTheme="majorBidi" w:cstheme="majorBidi" w:hint="cs"/>
          <w:b/>
          <w:bCs/>
          <w:sz w:val="28"/>
          <w:szCs w:val="28"/>
          <w:rtl/>
          <w:lang w:bidi="ar-EG"/>
        </w:rPr>
      </w:pPr>
    </w:p>
    <w:p w:rsidR="00A32CFF" w:rsidRPr="00C842E9" w:rsidRDefault="00A32CFF" w:rsidP="007C5028">
      <w:pPr>
        <w:jc w:val="center"/>
        <w:rPr>
          <w:rFonts w:asciiTheme="majorBidi" w:hAnsiTheme="majorBidi" w:cstheme="majorBidi"/>
          <w:b/>
          <w:bCs/>
          <w:sz w:val="28"/>
          <w:szCs w:val="28"/>
          <w:rtl/>
          <w:lang w:bidi="ar-EG"/>
        </w:rPr>
      </w:pPr>
    </w:p>
    <w:p w:rsidR="00A32CFF" w:rsidRPr="00C842E9" w:rsidRDefault="00A32CFF" w:rsidP="007C5028">
      <w:pPr>
        <w:jc w:val="center"/>
        <w:rPr>
          <w:rFonts w:asciiTheme="majorBidi" w:hAnsiTheme="majorBidi" w:cstheme="majorBidi" w:hint="cs"/>
          <w:b/>
          <w:bCs/>
          <w:sz w:val="28"/>
          <w:szCs w:val="28"/>
          <w:rtl/>
          <w:lang w:bidi="ar-EG"/>
        </w:rPr>
      </w:pPr>
    </w:p>
    <w:p w:rsidR="00A32CFF" w:rsidRPr="00C842E9" w:rsidRDefault="00A32CFF" w:rsidP="007C5028">
      <w:pPr>
        <w:jc w:val="center"/>
        <w:rPr>
          <w:rFonts w:asciiTheme="majorBidi" w:hAnsiTheme="majorBidi" w:cstheme="majorBidi"/>
          <w:b/>
          <w:bCs/>
          <w:sz w:val="28"/>
          <w:szCs w:val="28"/>
          <w:rtl/>
          <w:lang w:bidi="ar-EG"/>
        </w:rPr>
      </w:pPr>
    </w:p>
    <w:p w:rsidR="00C842E9" w:rsidRPr="00C842E9" w:rsidRDefault="00C842E9" w:rsidP="007C5028">
      <w:pPr>
        <w:jc w:val="center"/>
        <w:rPr>
          <w:rFonts w:asciiTheme="majorBidi" w:hAnsiTheme="majorBidi" w:cstheme="majorBidi"/>
          <w:b/>
          <w:bCs/>
          <w:sz w:val="28"/>
          <w:szCs w:val="28"/>
          <w:rtl/>
          <w:lang w:bidi="ar-EG"/>
        </w:rPr>
      </w:pPr>
    </w:p>
    <w:p w:rsidR="00C842E9" w:rsidRDefault="00C842E9" w:rsidP="007C5028">
      <w:pPr>
        <w:jc w:val="center"/>
        <w:rPr>
          <w:rFonts w:asciiTheme="majorBidi" w:hAnsiTheme="majorBidi" w:cs="PT Bold Heading"/>
          <w:b/>
          <w:bCs/>
          <w:sz w:val="36"/>
          <w:szCs w:val="36"/>
          <w:rtl/>
          <w:lang w:bidi="ar-EG"/>
        </w:rPr>
      </w:pPr>
      <w:r w:rsidRPr="00C842E9">
        <w:rPr>
          <w:rFonts w:asciiTheme="majorBidi" w:hAnsiTheme="majorBidi" w:cs="PT Bold Heading"/>
          <w:b/>
          <w:bCs/>
          <w:sz w:val="36"/>
          <w:szCs w:val="36"/>
          <w:rtl/>
          <w:lang w:bidi="ar-EG"/>
        </w:rPr>
        <w:t xml:space="preserve">بحث للنشر </w:t>
      </w:r>
    </w:p>
    <w:p w:rsidR="007C5028" w:rsidRPr="00C842E9" w:rsidRDefault="00C842E9" w:rsidP="007C5028">
      <w:pPr>
        <w:jc w:val="center"/>
        <w:rPr>
          <w:rFonts w:asciiTheme="majorBidi" w:hAnsiTheme="majorBidi" w:cs="PT Bold Heading" w:hint="cs"/>
          <w:b/>
          <w:bCs/>
          <w:sz w:val="36"/>
          <w:szCs w:val="36"/>
          <w:rtl/>
          <w:lang w:bidi="ar-EG"/>
        </w:rPr>
      </w:pPr>
      <w:r w:rsidRPr="00C842E9">
        <w:rPr>
          <w:rFonts w:asciiTheme="majorBidi" w:hAnsiTheme="majorBidi" w:cs="PT Bold Heading"/>
          <w:b/>
          <w:bCs/>
          <w:sz w:val="36"/>
          <w:szCs w:val="36"/>
          <w:rtl/>
          <w:lang w:bidi="ar-EG"/>
        </w:rPr>
        <w:t xml:space="preserve">بعنوان </w:t>
      </w:r>
    </w:p>
    <w:p w:rsidR="007C5028" w:rsidRPr="00C842E9" w:rsidRDefault="00C842E9" w:rsidP="007C5028">
      <w:pPr>
        <w:bidi w:val="0"/>
        <w:jc w:val="center"/>
        <w:rPr>
          <w:rFonts w:asciiTheme="majorBidi" w:hAnsiTheme="majorBidi" w:cstheme="majorBidi"/>
          <w:b/>
          <w:bCs/>
          <w:sz w:val="28"/>
          <w:szCs w:val="28"/>
          <w:rtl/>
          <w:lang w:bidi="ar-EG"/>
        </w:rPr>
      </w:pPr>
      <w:r w:rsidRPr="00C842E9">
        <w:rPr>
          <w:rFonts w:asciiTheme="majorBidi" w:hAnsiTheme="majorBidi" w:cs="PT Bold Heading"/>
          <w:b/>
          <w:bCs/>
          <w:sz w:val="36"/>
          <w:szCs w:val="36"/>
          <w:rtl/>
          <w:lang w:bidi="ar-EG"/>
        </w:rPr>
        <w:t>دور القانون الجنائي فى مواجهة تجاوزت الإعلام الإلكتروني</w:t>
      </w:r>
    </w:p>
    <w:p w:rsidR="000F79ED" w:rsidRDefault="000F79ED" w:rsidP="007C5028">
      <w:pPr>
        <w:bidi w:val="0"/>
        <w:jc w:val="center"/>
        <w:rPr>
          <w:rFonts w:asciiTheme="majorBidi" w:hAnsiTheme="majorBidi" w:cstheme="majorBidi"/>
          <w:b/>
          <w:bCs/>
          <w:sz w:val="28"/>
          <w:szCs w:val="28"/>
          <w:lang w:bidi="ar-EG"/>
        </w:rPr>
      </w:pPr>
    </w:p>
    <w:p w:rsidR="00AE0F54" w:rsidRDefault="00AE0F54" w:rsidP="00AE0F54">
      <w:pPr>
        <w:bidi w:val="0"/>
        <w:jc w:val="center"/>
        <w:rPr>
          <w:rFonts w:asciiTheme="majorBidi" w:hAnsiTheme="majorBidi" w:cstheme="majorBidi"/>
          <w:b/>
          <w:bCs/>
          <w:sz w:val="28"/>
          <w:szCs w:val="28"/>
          <w:lang w:bidi="ar-EG"/>
        </w:rPr>
      </w:pPr>
    </w:p>
    <w:p w:rsidR="00AE0F54" w:rsidRDefault="00AE0F54" w:rsidP="00AE0F54">
      <w:pPr>
        <w:bidi w:val="0"/>
        <w:jc w:val="center"/>
        <w:rPr>
          <w:rFonts w:asciiTheme="majorBidi" w:hAnsiTheme="majorBidi" w:cstheme="majorBidi"/>
          <w:b/>
          <w:bCs/>
          <w:sz w:val="28"/>
          <w:szCs w:val="28"/>
          <w:lang w:bidi="ar-EG"/>
        </w:rPr>
      </w:pPr>
    </w:p>
    <w:p w:rsidR="00AE0F54" w:rsidRPr="00AE50E7" w:rsidRDefault="00AE0F54" w:rsidP="00AE0F54">
      <w:pPr>
        <w:bidi w:val="0"/>
        <w:jc w:val="center"/>
        <w:rPr>
          <w:rFonts w:asciiTheme="majorBidi" w:hAnsiTheme="majorBidi" w:cs="PT Bold Heading"/>
          <w:b/>
          <w:bCs/>
          <w:sz w:val="28"/>
          <w:szCs w:val="28"/>
          <w:lang w:bidi="ar-EG"/>
        </w:rPr>
      </w:pPr>
    </w:p>
    <w:p w:rsidR="00AE0F54" w:rsidRPr="00AE50E7" w:rsidRDefault="00AE0F54" w:rsidP="00AE0F54">
      <w:pPr>
        <w:bidi w:val="0"/>
        <w:jc w:val="center"/>
        <w:rPr>
          <w:rFonts w:asciiTheme="majorBidi" w:hAnsiTheme="majorBidi" w:cs="PT Bold Heading" w:hint="cs"/>
          <w:b/>
          <w:bCs/>
          <w:sz w:val="28"/>
          <w:szCs w:val="28"/>
          <w:rtl/>
          <w:lang w:bidi="ar-EG"/>
        </w:rPr>
      </w:pPr>
      <w:r w:rsidRPr="00AE50E7">
        <w:rPr>
          <w:rFonts w:asciiTheme="majorBidi" w:hAnsiTheme="majorBidi" w:cs="PT Bold Heading" w:hint="cs"/>
          <w:b/>
          <w:bCs/>
          <w:sz w:val="28"/>
          <w:szCs w:val="28"/>
          <w:rtl/>
          <w:lang w:bidi="ar-EG"/>
        </w:rPr>
        <w:t xml:space="preserve">إعداد الباحث </w:t>
      </w:r>
    </w:p>
    <w:p w:rsidR="000F79ED" w:rsidRPr="00AE50E7" w:rsidRDefault="00AE0F54" w:rsidP="00AE50E7">
      <w:pPr>
        <w:jc w:val="center"/>
        <w:rPr>
          <w:rFonts w:asciiTheme="majorBidi" w:hAnsiTheme="majorBidi" w:cs="PT Bold Heading"/>
          <w:b/>
          <w:bCs/>
          <w:sz w:val="28"/>
          <w:szCs w:val="28"/>
          <w:lang w:bidi="ar-EG"/>
        </w:rPr>
      </w:pPr>
      <w:r w:rsidRPr="00AE50E7">
        <w:rPr>
          <w:rFonts w:asciiTheme="majorBidi" w:hAnsiTheme="majorBidi" w:cs="PT Bold Heading" w:hint="cs"/>
          <w:b/>
          <w:bCs/>
          <w:sz w:val="28"/>
          <w:szCs w:val="28"/>
          <w:rtl/>
          <w:lang w:bidi="ar-EG"/>
        </w:rPr>
        <w:t>جراح عيسى</w:t>
      </w:r>
      <w:r w:rsidR="00AE50E7">
        <w:rPr>
          <w:rFonts w:asciiTheme="majorBidi" w:hAnsiTheme="majorBidi" w:cs="PT Bold Heading" w:hint="cs"/>
          <w:b/>
          <w:bCs/>
          <w:sz w:val="28"/>
          <w:szCs w:val="28"/>
          <w:rtl/>
          <w:lang w:bidi="ar-EG"/>
        </w:rPr>
        <w:t xml:space="preserve"> حشاش العازمى</w:t>
      </w:r>
    </w:p>
    <w:p w:rsidR="000F79ED" w:rsidRPr="00C842E9" w:rsidRDefault="000F79ED" w:rsidP="000F79ED">
      <w:pPr>
        <w:bidi w:val="0"/>
        <w:jc w:val="center"/>
        <w:rPr>
          <w:rFonts w:asciiTheme="majorBidi" w:hAnsiTheme="majorBidi" w:cstheme="majorBidi"/>
          <w:b/>
          <w:bCs/>
          <w:sz w:val="28"/>
          <w:szCs w:val="28"/>
          <w:lang w:bidi="ar-EG"/>
        </w:rPr>
      </w:pPr>
    </w:p>
    <w:p w:rsidR="000F79ED" w:rsidRPr="00C842E9" w:rsidRDefault="000F79ED" w:rsidP="00867B2E">
      <w:pPr>
        <w:bidi w:val="0"/>
        <w:rPr>
          <w:rFonts w:asciiTheme="majorBidi" w:hAnsiTheme="majorBidi" w:cstheme="majorBidi"/>
          <w:b/>
          <w:bCs/>
          <w:sz w:val="28"/>
          <w:szCs w:val="28"/>
          <w:lang w:bidi="ar-EG"/>
        </w:rPr>
      </w:pPr>
    </w:p>
    <w:p w:rsidR="000F79ED" w:rsidRPr="00C842E9" w:rsidRDefault="000F79ED" w:rsidP="000F79ED">
      <w:pPr>
        <w:bidi w:val="0"/>
        <w:jc w:val="center"/>
        <w:rPr>
          <w:rFonts w:asciiTheme="majorBidi" w:hAnsiTheme="majorBidi" w:cstheme="majorBidi"/>
          <w:b/>
          <w:bCs/>
          <w:sz w:val="28"/>
          <w:szCs w:val="28"/>
          <w:lang w:bidi="ar-EG"/>
        </w:rPr>
        <w:sectPr w:rsidR="000F79ED" w:rsidRPr="00C842E9" w:rsidSect="00A32CFF">
          <w:pgSz w:w="10319" w:h="14571" w:code="13"/>
          <w:pgMar w:top="1440" w:right="1416" w:bottom="1276" w:left="1276" w:header="708" w:footer="200" w:gutter="0"/>
          <w:cols w:space="708"/>
          <w:bidi/>
          <w:rtlGutter/>
          <w:docGrid w:linePitch="360"/>
        </w:sectPr>
      </w:pPr>
    </w:p>
    <w:p w:rsidR="005F72F1" w:rsidRDefault="00670BC8" w:rsidP="009C7782">
      <w:pPr>
        <w:spacing w:after="0"/>
        <w:ind w:right="142" w:firstLine="524"/>
        <w:jc w:val="lowKashida"/>
        <w:rPr>
          <w:rFonts w:asciiTheme="majorBidi" w:hAnsiTheme="majorBidi" w:cstheme="majorBidi" w:hint="cs"/>
          <w:b/>
          <w:bCs/>
          <w:sz w:val="28"/>
          <w:szCs w:val="28"/>
          <w:rtl/>
          <w:lang w:bidi="ar-EG"/>
        </w:rPr>
      </w:pPr>
      <w:r>
        <w:rPr>
          <w:rFonts w:asciiTheme="majorBidi" w:hAnsiTheme="majorBidi" w:cstheme="majorBidi" w:hint="cs"/>
          <w:b/>
          <w:bCs/>
          <w:sz w:val="28"/>
          <w:szCs w:val="28"/>
          <w:rtl/>
          <w:lang w:bidi="ar-EG"/>
        </w:rPr>
        <w:lastRenderedPageBreak/>
        <w:t>موضوع البحث:-</w:t>
      </w:r>
    </w:p>
    <w:p w:rsidR="007B226B" w:rsidRPr="00B10C93" w:rsidRDefault="001D5331" w:rsidP="001D5331">
      <w:pPr>
        <w:spacing w:after="0"/>
        <w:ind w:right="142"/>
        <w:jc w:val="lowKashida"/>
        <w:rPr>
          <w:rFonts w:asciiTheme="majorBidi" w:hAnsiTheme="majorBidi" w:cstheme="majorBidi"/>
          <w:sz w:val="28"/>
          <w:szCs w:val="28"/>
          <w:rtl/>
          <w:lang w:bidi="ar-EG"/>
        </w:rPr>
      </w:pPr>
      <w:r w:rsidRPr="001D5331">
        <w:rPr>
          <w:rFonts w:asciiTheme="majorBidi" w:hAnsiTheme="majorBidi" w:cstheme="majorBidi"/>
          <w:sz w:val="28"/>
          <w:szCs w:val="28"/>
          <w:rtl/>
          <w:lang w:bidi="ar-EG"/>
        </w:rPr>
        <w:t>دور القانون الجنائي فى مواجهة تجاوزت الإعلام ‏الإلكتروني</w:t>
      </w:r>
      <w:r>
        <w:rPr>
          <w:rFonts w:asciiTheme="majorBidi" w:hAnsiTheme="majorBidi" w:cstheme="majorBidi" w:hint="cs"/>
          <w:sz w:val="28"/>
          <w:szCs w:val="28"/>
          <w:rtl/>
          <w:lang w:bidi="ar-EG"/>
        </w:rPr>
        <w:t xml:space="preserve"> ذلك الموضوع الشائك الذى لا يمكن إغفال مدى أهميته فى ظل الظروف الراهنة التى تمر بها المنطقة العربية بالكامل ، بل وعلى النطاق الدولى ، فالإعلام الإلكترونى لم يعد كما كان من قبل مجرد معلومة إلكترونية يمكن تداولها على نطاق ضيق، بل أصبح مجالها الخصب هو الإنتشار فى فضاء ليس محدود ، هو فضاء المعلومة ، الذى لا يمكن حصر آثاره التى تترتب على تجاوزه حدوده ونطاقه ، فالإعلام الإلكترونى كان نتيجة منطقية  لما </w:t>
      </w:r>
      <w:r w:rsidR="00C76562" w:rsidRPr="00B10C93">
        <w:rPr>
          <w:rFonts w:asciiTheme="majorBidi" w:hAnsiTheme="majorBidi" w:cstheme="majorBidi"/>
          <w:sz w:val="28"/>
          <w:szCs w:val="28"/>
          <w:rtl/>
          <w:lang w:bidi="ar-EG"/>
        </w:rPr>
        <w:t>شهدت</w:t>
      </w:r>
      <w:r>
        <w:rPr>
          <w:rFonts w:asciiTheme="majorBidi" w:hAnsiTheme="majorBidi" w:cstheme="majorBidi" w:hint="cs"/>
          <w:sz w:val="28"/>
          <w:szCs w:val="28"/>
          <w:rtl/>
          <w:lang w:bidi="ar-EG"/>
        </w:rPr>
        <w:t>ه</w:t>
      </w:r>
      <w:r w:rsidR="00C76562" w:rsidRPr="00B10C93">
        <w:rPr>
          <w:rFonts w:asciiTheme="majorBidi" w:hAnsiTheme="majorBidi" w:cstheme="majorBidi"/>
          <w:sz w:val="28"/>
          <w:szCs w:val="28"/>
          <w:rtl/>
          <w:lang w:bidi="ar-EG"/>
        </w:rPr>
        <w:t xml:space="preserve"> البشرية عبر القرون الماضية ثورتين </w:t>
      </w:r>
      <w:r w:rsidR="007B101C" w:rsidRPr="00B10C93">
        <w:rPr>
          <w:rFonts w:asciiTheme="majorBidi" w:hAnsiTheme="majorBidi" w:cstheme="majorBidi"/>
          <w:sz w:val="28"/>
          <w:szCs w:val="28"/>
          <w:rtl/>
          <w:lang w:bidi="ar-EG"/>
        </w:rPr>
        <w:t xml:space="preserve">تغيرت بهما </w:t>
      </w:r>
      <w:r w:rsidR="00C76562" w:rsidRPr="00B10C93">
        <w:rPr>
          <w:rFonts w:asciiTheme="majorBidi" w:hAnsiTheme="majorBidi" w:cstheme="majorBidi"/>
          <w:sz w:val="28"/>
          <w:szCs w:val="28"/>
          <w:rtl/>
          <w:lang w:bidi="ar-EG"/>
        </w:rPr>
        <w:t>وجه التاريخ و طبيعة الحياة و هما الثورة الزراعية و الثورة الصناعية ، فالأمر المؤكد أن العالم يعيش اليوم الثورة الثالثة كما يسميها البعض و هى ثورة تكنولوجيا المعلومات ، فالثورة الجديدة قوامها المعلومات و المعرفة التى أصبحت أساسآ للتنمية و زيادة الإنتاج و سرعة أتخاذ القرار الصحيح.</w:t>
      </w:r>
      <w:r w:rsidR="00C76562" w:rsidRPr="00B10C93">
        <w:rPr>
          <w:rFonts w:asciiTheme="majorBidi" w:hAnsiTheme="majorBidi" w:cstheme="majorBidi"/>
          <w:sz w:val="28"/>
          <w:szCs w:val="28"/>
          <w:rtl/>
          <w:lang w:bidi="ar-EG"/>
        </w:rPr>
        <w:cr/>
        <w:t xml:space="preserve"> وهذا الانفجار المعلوماتى الذى نشهده الآن ما هو الا ثمرة المزاوجة بين تكنولوجيا الأتصالات وتكنولوجيا الحاسب الآلى والذى  أدى إلى ميلاد علم جديد هو علم </w:t>
      </w:r>
      <w:proofErr w:type="spellStart"/>
      <w:r w:rsidR="00C76562" w:rsidRPr="00B10C93">
        <w:rPr>
          <w:rFonts w:asciiTheme="majorBidi" w:hAnsiTheme="majorBidi" w:cstheme="majorBidi"/>
          <w:sz w:val="28"/>
          <w:szCs w:val="28"/>
          <w:lang w:bidi="ar-EG"/>
        </w:rPr>
        <w:t>Telematique</w:t>
      </w:r>
      <w:proofErr w:type="spellEnd"/>
      <w:r w:rsidR="00C76562" w:rsidRPr="00B10C93">
        <w:rPr>
          <w:rFonts w:asciiTheme="majorBidi" w:hAnsiTheme="majorBidi" w:cstheme="majorBidi"/>
          <w:sz w:val="28"/>
          <w:szCs w:val="28"/>
          <w:rtl/>
          <w:lang w:bidi="ar-EG"/>
        </w:rPr>
        <w:t xml:space="preserve"> وهو مصطلح مركب من المقطع الأول لكلمة أتصال عن بعد</w:t>
      </w:r>
      <w:r w:rsidR="000C13ED">
        <w:rPr>
          <w:rFonts w:asciiTheme="majorBidi" w:hAnsiTheme="majorBidi" w:cstheme="majorBidi" w:hint="cs"/>
          <w:sz w:val="28"/>
          <w:szCs w:val="28"/>
          <w:rtl/>
          <w:lang w:bidi="ar-EG"/>
        </w:rPr>
        <w:t xml:space="preserve">      </w:t>
      </w:r>
      <w:r w:rsidR="00C76562" w:rsidRPr="00B10C93">
        <w:rPr>
          <w:rFonts w:asciiTheme="majorBidi" w:hAnsiTheme="majorBidi" w:cstheme="majorBidi"/>
          <w:sz w:val="28"/>
          <w:szCs w:val="28"/>
          <w:rtl/>
          <w:lang w:bidi="ar-EG"/>
        </w:rPr>
        <w:t xml:space="preserve"> </w:t>
      </w:r>
      <w:r w:rsidR="00C76562" w:rsidRPr="00B10C93">
        <w:rPr>
          <w:rFonts w:asciiTheme="majorBidi" w:hAnsiTheme="majorBidi" w:cstheme="majorBidi"/>
          <w:sz w:val="28"/>
          <w:szCs w:val="28"/>
          <w:lang w:bidi="ar-EG"/>
        </w:rPr>
        <w:t>Tele communication</w:t>
      </w:r>
      <w:r w:rsidR="00C76562" w:rsidRPr="00B10C93">
        <w:rPr>
          <w:rFonts w:asciiTheme="majorBidi" w:hAnsiTheme="majorBidi" w:cstheme="majorBidi"/>
          <w:sz w:val="28"/>
          <w:szCs w:val="28"/>
          <w:rtl/>
          <w:lang w:bidi="ar-EG"/>
        </w:rPr>
        <w:t xml:space="preserve"> والمقطع الثانى من كلمة المعلوماتية </w:t>
      </w:r>
      <w:proofErr w:type="spellStart"/>
      <w:r w:rsidR="00C76562" w:rsidRPr="00B10C93">
        <w:rPr>
          <w:rFonts w:asciiTheme="majorBidi" w:hAnsiTheme="majorBidi" w:cstheme="majorBidi"/>
          <w:sz w:val="28"/>
          <w:szCs w:val="28"/>
          <w:lang w:bidi="ar-EG"/>
        </w:rPr>
        <w:t>informatique</w:t>
      </w:r>
      <w:proofErr w:type="spellEnd"/>
      <w:r w:rsidR="00C76562" w:rsidRPr="00B10C93">
        <w:rPr>
          <w:rFonts w:asciiTheme="majorBidi" w:hAnsiTheme="majorBidi" w:cstheme="majorBidi"/>
          <w:sz w:val="28"/>
          <w:szCs w:val="28"/>
          <w:rtl/>
          <w:lang w:bidi="ar-EG"/>
        </w:rPr>
        <w:t xml:space="preserve"> وهو يعنى بذلك علم إتصال المعلوماتية عن بعد أو من مسافة أو بالأحرى موت المسافات</w:t>
      </w:r>
      <w:r w:rsidR="005831E7" w:rsidRPr="00B10C93">
        <w:rPr>
          <w:rFonts w:asciiTheme="majorBidi" w:hAnsiTheme="majorBidi" w:cstheme="majorBidi"/>
          <w:sz w:val="28"/>
          <w:szCs w:val="28"/>
          <w:lang w:bidi="ar-EG"/>
        </w:rPr>
        <w:t xml:space="preserve"> </w:t>
      </w:r>
      <w:r w:rsidR="00C76562" w:rsidRPr="00B10C93">
        <w:rPr>
          <w:rFonts w:asciiTheme="majorBidi" w:hAnsiTheme="majorBidi" w:cstheme="majorBidi"/>
          <w:sz w:val="28"/>
          <w:szCs w:val="28"/>
          <w:rtl/>
          <w:lang w:bidi="ar-EG"/>
        </w:rPr>
        <w:t>.</w:t>
      </w:r>
    </w:p>
    <w:p w:rsidR="00C34482" w:rsidRPr="00B10C93" w:rsidRDefault="00C76562" w:rsidP="00F61769">
      <w:pPr>
        <w:spacing w:after="0"/>
        <w:ind w:right="142" w:firstLine="524"/>
        <w:jc w:val="lowKashida"/>
        <w:rPr>
          <w:rFonts w:asciiTheme="majorBidi" w:hAnsiTheme="majorBidi" w:cstheme="majorBidi"/>
          <w:sz w:val="28"/>
          <w:szCs w:val="28"/>
          <w:rtl/>
          <w:lang w:bidi="ar-EG"/>
        </w:rPr>
      </w:pPr>
      <w:r w:rsidRPr="00B10C93">
        <w:rPr>
          <w:rFonts w:asciiTheme="majorBidi" w:hAnsiTheme="majorBidi" w:cstheme="majorBidi"/>
          <w:sz w:val="28"/>
          <w:szCs w:val="28"/>
          <w:rtl/>
          <w:lang w:bidi="ar-EG"/>
        </w:rPr>
        <w:t xml:space="preserve"> </w:t>
      </w:r>
      <w:r w:rsidR="005A2DEA" w:rsidRPr="00B10C93">
        <w:rPr>
          <w:rFonts w:asciiTheme="majorBidi" w:hAnsiTheme="majorBidi" w:cstheme="majorBidi"/>
          <w:sz w:val="28"/>
          <w:szCs w:val="28"/>
          <w:rtl/>
          <w:lang w:bidi="ar-EG"/>
        </w:rPr>
        <w:t>وإذ</w:t>
      </w:r>
      <w:r w:rsidRPr="00B10C93">
        <w:rPr>
          <w:rFonts w:asciiTheme="majorBidi" w:hAnsiTheme="majorBidi" w:cstheme="majorBidi"/>
          <w:sz w:val="28"/>
          <w:szCs w:val="28"/>
          <w:rtl/>
          <w:lang w:bidi="ar-EG"/>
        </w:rPr>
        <w:t xml:space="preserve">اء هذه الطفرة بدت الطرق التقليدية لجمع و تنظيم المعلومات عاجزة عن تلبية إحتياجات المستفيدين من المعلومات بكفاءة و فاعلية ، وأصبح </w:t>
      </w:r>
      <w:r w:rsidR="005831E7" w:rsidRPr="00B10C93">
        <w:rPr>
          <w:rFonts w:asciiTheme="majorBidi" w:hAnsiTheme="majorBidi" w:cstheme="majorBidi"/>
          <w:sz w:val="28"/>
          <w:szCs w:val="28"/>
          <w:rtl/>
          <w:lang w:bidi="ar-EG"/>
        </w:rPr>
        <w:t>محتماً</w:t>
      </w:r>
      <w:r w:rsidRPr="00B10C93">
        <w:rPr>
          <w:rFonts w:asciiTheme="majorBidi" w:hAnsiTheme="majorBidi" w:cstheme="majorBidi"/>
          <w:sz w:val="28"/>
          <w:szCs w:val="28"/>
          <w:rtl/>
          <w:lang w:bidi="ar-EG"/>
        </w:rPr>
        <w:t xml:space="preserve"> إستخدام تقنيه علميه متطورة لمواجهة فيض المعلومات المتدفق و التعامل معه .</w:t>
      </w:r>
      <w:r w:rsidRPr="00B10C93">
        <w:rPr>
          <w:rFonts w:asciiTheme="majorBidi" w:hAnsiTheme="majorBidi" w:cstheme="majorBidi"/>
          <w:sz w:val="28"/>
          <w:szCs w:val="28"/>
          <w:rtl/>
          <w:lang w:bidi="ar-EG"/>
        </w:rPr>
        <w:cr/>
        <w:t xml:space="preserve"> وعلى مدى </w:t>
      </w:r>
      <w:r w:rsidR="00F61769">
        <w:rPr>
          <w:rFonts w:asciiTheme="majorBidi" w:hAnsiTheme="majorBidi" w:cstheme="majorBidi" w:hint="cs"/>
          <w:sz w:val="28"/>
          <w:szCs w:val="28"/>
          <w:rtl/>
          <w:lang w:bidi="ar-EG"/>
        </w:rPr>
        <w:t>الأربعون</w:t>
      </w:r>
      <w:r w:rsidRPr="00B10C93">
        <w:rPr>
          <w:rFonts w:asciiTheme="majorBidi" w:hAnsiTheme="majorBidi" w:cstheme="majorBidi"/>
          <w:sz w:val="28"/>
          <w:szCs w:val="28"/>
          <w:rtl/>
          <w:lang w:bidi="ar-EG"/>
        </w:rPr>
        <w:t xml:space="preserve"> عامآ الماضية، أتخذ السعى لإيجاد حلول مناسبة للتغلب على مشكلة تزايد حجم المعلومات في مسارين </w:t>
      </w:r>
      <w:r w:rsidR="005831E7" w:rsidRPr="00B10C93">
        <w:rPr>
          <w:rFonts w:asciiTheme="majorBidi" w:hAnsiTheme="majorBidi" w:cstheme="majorBidi"/>
          <w:sz w:val="28"/>
          <w:szCs w:val="28"/>
          <w:rtl/>
          <w:lang w:bidi="ar-EG"/>
        </w:rPr>
        <w:t>رئيس</w:t>
      </w:r>
      <w:r w:rsidRPr="00B10C93">
        <w:rPr>
          <w:rFonts w:asciiTheme="majorBidi" w:hAnsiTheme="majorBidi" w:cstheme="majorBidi"/>
          <w:sz w:val="28"/>
          <w:szCs w:val="28"/>
          <w:rtl/>
          <w:lang w:bidi="ar-EG"/>
        </w:rPr>
        <w:t>ين تمثل:</w:t>
      </w:r>
      <w:r w:rsidR="005831E7" w:rsidRPr="00B10C93">
        <w:rPr>
          <w:rFonts w:asciiTheme="majorBidi" w:hAnsiTheme="majorBidi" w:cstheme="majorBidi"/>
          <w:sz w:val="28"/>
          <w:szCs w:val="28"/>
          <w:rtl/>
          <w:lang w:bidi="ar-EG"/>
        </w:rPr>
        <w:t>-</w:t>
      </w:r>
      <w:r w:rsidRPr="00B10C93">
        <w:rPr>
          <w:rFonts w:asciiTheme="majorBidi" w:hAnsiTheme="majorBidi" w:cstheme="majorBidi"/>
          <w:sz w:val="28"/>
          <w:szCs w:val="28"/>
          <w:rtl/>
          <w:lang w:bidi="ar-EG"/>
        </w:rPr>
        <w:cr/>
        <w:t xml:space="preserve"> أولهما: فى تركيز العديد من دراسات علم المعلومات على تطوير عملية فهم طبيعة المعلومات ومكوناتها وكيفية حصرها وتجميعها وتبويبها وتصنيفها وتحليلها بهدف الأستفادة منها بفاعلية عظمى </w:t>
      </w:r>
      <w:r w:rsidR="005831E7" w:rsidRPr="00B10C93">
        <w:rPr>
          <w:rFonts w:asciiTheme="majorBidi" w:hAnsiTheme="majorBidi" w:cstheme="majorBidi"/>
          <w:sz w:val="28"/>
          <w:szCs w:val="28"/>
          <w:rtl/>
          <w:lang w:bidi="ar-EG"/>
        </w:rPr>
        <w:t>.</w:t>
      </w:r>
      <w:r w:rsidRPr="00B10C93">
        <w:rPr>
          <w:rFonts w:asciiTheme="majorBidi" w:hAnsiTheme="majorBidi" w:cstheme="majorBidi"/>
          <w:sz w:val="28"/>
          <w:szCs w:val="28"/>
          <w:rtl/>
          <w:lang w:bidi="ar-EG"/>
        </w:rPr>
        <w:cr/>
        <w:t xml:space="preserve"> ثانيهما: تتمثل فى ظهور وتزاوج مستحدثات تقنيه متقدمه للتحكم فى المعلومات وتجميعها ومعالجاتها</w:t>
      </w:r>
      <w:r w:rsidR="00F61769">
        <w:rPr>
          <w:rFonts w:asciiTheme="majorBidi" w:hAnsiTheme="majorBidi" w:cstheme="majorBidi"/>
          <w:sz w:val="28"/>
          <w:szCs w:val="28"/>
          <w:rtl/>
          <w:lang w:bidi="ar-EG"/>
        </w:rPr>
        <w:t xml:space="preserve"> وأختزانها واسترجاعها وتحسين ال</w:t>
      </w:r>
      <w:r w:rsidR="00F61769">
        <w:rPr>
          <w:rFonts w:asciiTheme="majorBidi" w:hAnsiTheme="majorBidi" w:cstheme="majorBidi" w:hint="cs"/>
          <w:sz w:val="28"/>
          <w:szCs w:val="28"/>
          <w:rtl/>
          <w:lang w:bidi="ar-EG"/>
        </w:rPr>
        <w:t>إ</w:t>
      </w:r>
      <w:r w:rsidRPr="00B10C93">
        <w:rPr>
          <w:rFonts w:asciiTheme="majorBidi" w:hAnsiTheme="majorBidi" w:cstheme="majorBidi"/>
          <w:sz w:val="28"/>
          <w:szCs w:val="28"/>
          <w:rtl/>
          <w:lang w:bidi="ar-EG"/>
        </w:rPr>
        <w:t>نتفاع بها ، كالحاسبات وتقنيات المصغرات الفيلم</w:t>
      </w:r>
      <w:r w:rsidR="00F61769">
        <w:rPr>
          <w:rFonts w:asciiTheme="majorBidi" w:hAnsiTheme="majorBidi" w:cstheme="majorBidi"/>
          <w:sz w:val="28"/>
          <w:szCs w:val="28"/>
          <w:rtl/>
          <w:lang w:bidi="ar-EG"/>
        </w:rPr>
        <w:t>ية والأقراص الليزيرية ووسائط ال</w:t>
      </w:r>
      <w:r w:rsidR="00F61769">
        <w:rPr>
          <w:rFonts w:asciiTheme="majorBidi" w:hAnsiTheme="majorBidi" w:cstheme="majorBidi" w:hint="cs"/>
          <w:sz w:val="28"/>
          <w:szCs w:val="28"/>
          <w:rtl/>
          <w:lang w:bidi="ar-EG"/>
        </w:rPr>
        <w:t>إ</w:t>
      </w:r>
      <w:r w:rsidR="00F61769">
        <w:rPr>
          <w:rFonts w:asciiTheme="majorBidi" w:hAnsiTheme="majorBidi" w:cstheme="majorBidi"/>
          <w:sz w:val="28"/>
          <w:szCs w:val="28"/>
          <w:rtl/>
          <w:lang w:bidi="ar-EG"/>
        </w:rPr>
        <w:t>تصال وال</w:t>
      </w:r>
      <w:r w:rsidR="00F61769">
        <w:rPr>
          <w:rFonts w:asciiTheme="majorBidi" w:hAnsiTheme="majorBidi" w:cstheme="majorBidi" w:hint="cs"/>
          <w:sz w:val="28"/>
          <w:szCs w:val="28"/>
          <w:rtl/>
          <w:lang w:bidi="ar-EG"/>
        </w:rPr>
        <w:t>إ</w:t>
      </w:r>
      <w:r w:rsidR="00F61769">
        <w:rPr>
          <w:rFonts w:asciiTheme="majorBidi" w:hAnsiTheme="majorBidi" w:cstheme="majorBidi"/>
          <w:sz w:val="28"/>
          <w:szCs w:val="28"/>
          <w:rtl/>
          <w:lang w:bidi="ar-EG"/>
        </w:rPr>
        <w:t xml:space="preserve">نتقال </w:t>
      </w:r>
      <w:r w:rsidR="00F61769">
        <w:rPr>
          <w:rFonts w:asciiTheme="majorBidi" w:hAnsiTheme="majorBidi" w:cstheme="majorBidi" w:hint="cs"/>
          <w:sz w:val="28"/>
          <w:szCs w:val="28"/>
          <w:rtl/>
          <w:lang w:bidi="ar-EG"/>
        </w:rPr>
        <w:t>ع</w:t>
      </w:r>
      <w:r w:rsidRPr="00B10C93">
        <w:rPr>
          <w:rFonts w:asciiTheme="majorBidi" w:hAnsiTheme="majorBidi" w:cstheme="majorBidi"/>
          <w:sz w:val="28"/>
          <w:szCs w:val="28"/>
          <w:rtl/>
          <w:lang w:bidi="ar-EG"/>
        </w:rPr>
        <w:t xml:space="preserve">ن بعد ،التى يشكل تزاوجها واندماجها معآ، ما يسمى بتكنولوجيا تقنية المعلومات </w:t>
      </w:r>
      <w:r w:rsidRPr="00B10C93">
        <w:rPr>
          <w:rFonts w:asciiTheme="majorBidi" w:hAnsiTheme="majorBidi" w:cstheme="majorBidi"/>
          <w:sz w:val="28"/>
          <w:szCs w:val="28"/>
          <w:lang w:bidi="ar-EG"/>
        </w:rPr>
        <w:t xml:space="preserve">Information </w:t>
      </w:r>
      <w:proofErr w:type="spellStart"/>
      <w:r w:rsidRPr="00B10C93">
        <w:rPr>
          <w:rFonts w:asciiTheme="majorBidi" w:hAnsiTheme="majorBidi" w:cstheme="majorBidi"/>
          <w:sz w:val="28"/>
          <w:szCs w:val="28"/>
          <w:lang w:bidi="ar-EG"/>
        </w:rPr>
        <w:t>Tecnology</w:t>
      </w:r>
      <w:proofErr w:type="spellEnd"/>
      <w:r w:rsidRPr="00B10C93">
        <w:rPr>
          <w:rFonts w:asciiTheme="majorBidi" w:hAnsiTheme="majorBidi" w:cstheme="majorBidi"/>
          <w:sz w:val="28"/>
          <w:szCs w:val="28"/>
          <w:rtl/>
          <w:lang w:bidi="ar-EG"/>
        </w:rPr>
        <w:t xml:space="preserve"> التي حولت العالم إلى قرية كونية صغيرة، وقد انتهت الى ظهور شبكة المعلومات الدولية "الإنترنت" وتحول إنسان القرن الحادى والعشرين إلى ما يمكن أن يطلق عليه المواطن العالمى. </w:t>
      </w:r>
    </w:p>
    <w:p w:rsidR="00670BC8" w:rsidRPr="00B10C93" w:rsidRDefault="00C76562" w:rsidP="00670BC8">
      <w:pPr>
        <w:spacing w:after="0"/>
        <w:ind w:right="142" w:firstLine="524"/>
        <w:jc w:val="lowKashida"/>
        <w:rPr>
          <w:rFonts w:asciiTheme="majorBidi" w:hAnsiTheme="majorBidi" w:cstheme="majorBidi"/>
          <w:sz w:val="28"/>
          <w:szCs w:val="28"/>
          <w:rtl/>
          <w:lang w:bidi="ar-EG"/>
        </w:rPr>
      </w:pPr>
      <w:r w:rsidRPr="00B10C93">
        <w:rPr>
          <w:rFonts w:asciiTheme="majorBidi" w:hAnsiTheme="majorBidi" w:cstheme="majorBidi"/>
          <w:sz w:val="28"/>
          <w:szCs w:val="28"/>
          <w:rtl/>
          <w:lang w:bidi="ar-EG"/>
        </w:rPr>
        <w:lastRenderedPageBreak/>
        <w:t>فعقيدة الإنترنت تتمثل فى حماية حرية الحديث وحق الجميع فى التعبير عن آرائهم مما يجعل أصوات الناس من مختلف العالم مسموعه دوليآ.</w:t>
      </w:r>
      <w:r w:rsidRPr="00B10C93">
        <w:rPr>
          <w:rFonts w:asciiTheme="majorBidi" w:hAnsiTheme="majorBidi" w:cstheme="majorBidi"/>
          <w:sz w:val="28"/>
          <w:szCs w:val="28"/>
          <w:rtl/>
          <w:lang w:bidi="ar-EG"/>
        </w:rPr>
        <w:cr/>
        <w:t xml:space="preserve"> بيد أن البعض من نشطاء </w:t>
      </w:r>
      <w:r w:rsidR="002522F7" w:rsidRPr="00B10C93">
        <w:rPr>
          <w:rFonts w:asciiTheme="majorBidi" w:hAnsiTheme="majorBidi" w:cstheme="majorBidi"/>
          <w:sz w:val="28"/>
          <w:szCs w:val="28"/>
          <w:rtl/>
          <w:lang w:bidi="ar-EG"/>
        </w:rPr>
        <w:t>الإ</w:t>
      </w:r>
      <w:r w:rsidRPr="00B10C93">
        <w:rPr>
          <w:rFonts w:asciiTheme="majorBidi" w:hAnsiTheme="majorBidi" w:cstheme="majorBidi"/>
          <w:sz w:val="28"/>
          <w:szCs w:val="28"/>
          <w:rtl/>
          <w:lang w:bidi="ar-EG"/>
        </w:rPr>
        <w:t>نترنت اساءوا التعامل معه واستغلاله ، و تم تركيزهم على الإستخدامات السلبيه غير المقبولة أو غير المشروعه أحيانآ .</w:t>
      </w:r>
      <w:r w:rsidRPr="00B10C93">
        <w:rPr>
          <w:rFonts w:asciiTheme="majorBidi" w:hAnsiTheme="majorBidi" w:cstheme="majorBidi"/>
          <w:sz w:val="28"/>
          <w:szCs w:val="28"/>
          <w:rtl/>
          <w:lang w:bidi="ar-EG"/>
        </w:rPr>
        <w:cr/>
        <w:t xml:space="preserve"> فبعض هؤلاء النشطاء أما من الجواسيس الذين يحاولون التلصص على الدول أو الهيئات أو البنوك أو الأفراد بغية </w:t>
      </w:r>
      <w:r w:rsidR="00702D78" w:rsidRPr="00B10C93">
        <w:rPr>
          <w:rFonts w:asciiTheme="majorBidi" w:hAnsiTheme="majorBidi" w:cstheme="majorBidi"/>
          <w:sz w:val="28"/>
          <w:szCs w:val="28"/>
          <w:rtl/>
          <w:lang w:bidi="ar-EG"/>
        </w:rPr>
        <w:t>إ</w:t>
      </w:r>
      <w:r w:rsidRPr="00B10C93">
        <w:rPr>
          <w:rFonts w:asciiTheme="majorBidi" w:hAnsiTheme="majorBidi" w:cstheme="majorBidi"/>
          <w:sz w:val="28"/>
          <w:szCs w:val="28"/>
          <w:rtl/>
          <w:lang w:bidi="ar-EG"/>
        </w:rPr>
        <w:t xml:space="preserve">نتهاك </w:t>
      </w:r>
      <w:r w:rsidR="00702D78" w:rsidRPr="00B10C93">
        <w:rPr>
          <w:rFonts w:asciiTheme="majorBidi" w:hAnsiTheme="majorBidi" w:cstheme="majorBidi"/>
          <w:sz w:val="28"/>
          <w:szCs w:val="28"/>
          <w:rtl/>
          <w:lang w:bidi="ar-EG"/>
        </w:rPr>
        <w:t>الأ</w:t>
      </w:r>
      <w:r w:rsidRPr="00B10C93">
        <w:rPr>
          <w:rFonts w:asciiTheme="majorBidi" w:hAnsiTheme="majorBidi" w:cstheme="majorBidi"/>
          <w:sz w:val="28"/>
          <w:szCs w:val="28"/>
          <w:rtl/>
          <w:lang w:bidi="ar-EG"/>
        </w:rPr>
        <w:t xml:space="preserve">من </w:t>
      </w:r>
      <w:r w:rsidR="00702D78" w:rsidRPr="00B10C93">
        <w:rPr>
          <w:rFonts w:asciiTheme="majorBidi" w:hAnsiTheme="majorBidi" w:cstheme="majorBidi"/>
          <w:sz w:val="28"/>
          <w:szCs w:val="28"/>
          <w:rtl/>
          <w:lang w:bidi="ar-EG"/>
        </w:rPr>
        <w:t>أ</w:t>
      </w:r>
      <w:r w:rsidRPr="00B10C93">
        <w:rPr>
          <w:rFonts w:asciiTheme="majorBidi" w:hAnsiTheme="majorBidi" w:cstheme="majorBidi"/>
          <w:sz w:val="28"/>
          <w:szCs w:val="28"/>
          <w:rtl/>
          <w:lang w:bidi="ar-EG"/>
        </w:rPr>
        <w:t xml:space="preserve">و الخصوصية </w:t>
      </w:r>
      <w:r w:rsidR="00702D78" w:rsidRPr="00B10C93">
        <w:rPr>
          <w:rFonts w:asciiTheme="majorBidi" w:hAnsiTheme="majorBidi" w:cstheme="majorBidi"/>
          <w:sz w:val="28"/>
          <w:szCs w:val="28"/>
          <w:rtl/>
          <w:lang w:bidi="ar-EG"/>
        </w:rPr>
        <w:t>أ</w:t>
      </w:r>
      <w:r w:rsidRPr="00B10C93">
        <w:rPr>
          <w:rFonts w:asciiTheme="majorBidi" w:hAnsiTheme="majorBidi" w:cstheme="majorBidi"/>
          <w:sz w:val="28"/>
          <w:szCs w:val="28"/>
          <w:rtl/>
          <w:lang w:bidi="ar-EG"/>
        </w:rPr>
        <w:t xml:space="preserve">و الحرمات </w:t>
      </w:r>
      <w:r w:rsidR="00702D78" w:rsidRPr="00B10C93">
        <w:rPr>
          <w:rFonts w:asciiTheme="majorBidi" w:hAnsiTheme="majorBidi" w:cstheme="majorBidi"/>
          <w:sz w:val="28"/>
          <w:szCs w:val="28"/>
          <w:rtl/>
          <w:lang w:bidi="ar-EG"/>
        </w:rPr>
        <w:t>وأ</w:t>
      </w:r>
      <w:r w:rsidRPr="00B10C93">
        <w:rPr>
          <w:rFonts w:asciiTheme="majorBidi" w:hAnsiTheme="majorBidi" w:cstheme="majorBidi"/>
          <w:sz w:val="28"/>
          <w:szCs w:val="28"/>
          <w:rtl/>
          <w:lang w:bidi="ar-EG"/>
        </w:rPr>
        <w:t xml:space="preserve">ما من الإباحيين الذين يريدون عرض بضاعتهم المشبوهة من صور و موضوعات مثيرة على الشبكة أو من أصحاب العقائد الهدامة أو الأفكار المنحرفة الذين يحاولون نشرها بإستخدام الشبكة </w:t>
      </w:r>
      <w:r w:rsidR="00702D78" w:rsidRPr="00B10C93">
        <w:rPr>
          <w:rFonts w:asciiTheme="majorBidi" w:hAnsiTheme="majorBidi" w:cstheme="majorBidi"/>
          <w:sz w:val="28"/>
          <w:szCs w:val="28"/>
          <w:rtl/>
          <w:lang w:bidi="ar-EG"/>
        </w:rPr>
        <w:t>العنكبوتية .</w:t>
      </w:r>
    </w:p>
    <w:p w:rsidR="00670BC8" w:rsidRPr="00F801FF" w:rsidRDefault="00670BC8" w:rsidP="009C7782">
      <w:pPr>
        <w:spacing w:after="0"/>
        <w:ind w:right="142" w:firstLine="524"/>
        <w:jc w:val="lowKashida"/>
        <w:rPr>
          <w:rFonts w:asciiTheme="majorBidi" w:hAnsiTheme="majorBidi" w:cstheme="majorBidi"/>
          <w:b/>
          <w:bCs/>
          <w:sz w:val="28"/>
          <w:szCs w:val="28"/>
          <w:rtl/>
          <w:lang w:bidi="ar-EG"/>
        </w:rPr>
      </w:pPr>
      <w:r w:rsidRPr="00F801FF">
        <w:rPr>
          <w:rFonts w:asciiTheme="majorBidi" w:hAnsiTheme="majorBidi" w:cstheme="majorBidi" w:hint="cs"/>
          <w:b/>
          <w:bCs/>
          <w:sz w:val="28"/>
          <w:szCs w:val="28"/>
          <w:rtl/>
          <w:lang w:bidi="ar-EG"/>
        </w:rPr>
        <w:t>إشكالية البحث:-</w:t>
      </w:r>
    </w:p>
    <w:p w:rsidR="00670BC8" w:rsidRDefault="00670BC8" w:rsidP="00670BC8">
      <w:pPr>
        <w:spacing w:after="0"/>
        <w:ind w:right="142" w:firstLine="524"/>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تتمحور إشكالية البحث فى عدم إمكانية حصر كل التجاوزات  التى من الممكن أن يقوم بها الإعلام الإلكترونى بإختلاف أشكاله الموجودة حالياُأو التى يمكن أن تستحدث فى المستقبل ،وتتجلى إشكالية البحث فى مدى إمكانية ملاحقة القانون الجنائي لتلك التطورات التى يشملها الإعلام الإلكترونى والتى لا يمكن حصرها .</w:t>
      </w:r>
    </w:p>
    <w:p w:rsidR="00670BC8" w:rsidRPr="00670BC8" w:rsidRDefault="00670BC8" w:rsidP="009C7782">
      <w:pPr>
        <w:spacing w:after="0"/>
        <w:ind w:right="142" w:firstLine="524"/>
        <w:jc w:val="lowKashida"/>
        <w:rPr>
          <w:rFonts w:asciiTheme="majorBidi" w:hAnsiTheme="majorBidi" w:cstheme="majorBidi"/>
          <w:b/>
          <w:bCs/>
          <w:sz w:val="28"/>
          <w:szCs w:val="28"/>
          <w:rtl/>
          <w:lang w:bidi="ar-EG"/>
        </w:rPr>
      </w:pPr>
      <w:r w:rsidRPr="00670BC8">
        <w:rPr>
          <w:rFonts w:asciiTheme="majorBidi" w:hAnsiTheme="majorBidi" w:cstheme="majorBidi" w:hint="cs"/>
          <w:b/>
          <w:bCs/>
          <w:sz w:val="28"/>
          <w:szCs w:val="28"/>
          <w:rtl/>
          <w:lang w:bidi="ar-EG"/>
        </w:rPr>
        <w:t>أهداف البحث:-</w:t>
      </w:r>
    </w:p>
    <w:p w:rsidR="00670BC8" w:rsidRDefault="00670BC8" w:rsidP="00670BC8">
      <w:pPr>
        <w:spacing w:after="0"/>
        <w:ind w:right="142" w:firstLine="524"/>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يهدف البحث إلى محاولة فعالة لإيجاد سبل لمواجهة ظاهرة تجاوزات الإعلام الإلكترونى والتى لا يمكن حصرها أو تقييد نطاقها الذى قد يتخطى حدود الدول مما يستدعى مرعاة جانب الإتفاق الدولى لمواجهة تلك الظاهرة . </w:t>
      </w:r>
    </w:p>
    <w:p w:rsidR="00670BC8" w:rsidRPr="00670BC8" w:rsidRDefault="00670BC8" w:rsidP="00670BC8">
      <w:pPr>
        <w:spacing w:after="0"/>
        <w:ind w:right="142" w:firstLine="524"/>
        <w:jc w:val="lowKashida"/>
        <w:rPr>
          <w:rFonts w:asciiTheme="majorBidi" w:hAnsiTheme="majorBidi" w:cstheme="majorBidi"/>
          <w:b/>
          <w:bCs/>
          <w:sz w:val="28"/>
          <w:szCs w:val="28"/>
          <w:rtl/>
          <w:lang w:bidi="ar-EG"/>
        </w:rPr>
      </w:pPr>
      <w:r w:rsidRPr="00670BC8">
        <w:rPr>
          <w:rFonts w:asciiTheme="majorBidi" w:hAnsiTheme="majorBidi" w:cstheme="majorBidi" w:hint="cs"/>
          <w:b/>
          <w:bCs/>
          <w:sz w:val="28"/>
          <w:szCs w:val="28"/>
          <w:rtl/>
          <w:lang w:bidi="ar-EG"/>
        </w:rPr>
        <w:t>منهج البحــث :-</w:t>
      </w:r>
    </w:p>
    <w:p w:rsidR="00670BC8" w:rsidRDefault="00670BC8" w:rsidP="00670BC8">
      <w:pPr>
        <w:spacing w:after="0"/>
        <w:ind w:right="142" w:firstLine="524"/>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إنطلاقاً من طبيعة البحث ومستهدفاته فقد سلكت المنهج الإستقرائي الإستنباطى المقارن الذى يجمع بين طياته فى منهجين من خلال إستقراء الجزئيات وتحليلها وصولاً للنتائج المنطقية والمقبولة مقارنة بتجارب بعض الدول .</w:t>
      </w:r>
    </w:p>
    <w:p w:rsidR="00B805F6" w:rsidRDefault="00B805F6" w:rsidP="00670BC8">
      <w:pPr>
        <w:spacing w:after="0"/>
        <w:ind w:right="142" w:firstLine="524"/>
        <w:jc w:val="lowKashida"/>
        <w:rPr>
          <w:rFonts w:asciiTheme="majorBidi" w:hAnsiTheme="majorBidi" w:cstheme="majorBidi"/>
          <w:b/>
          <w:bCs/>
          <w:sz w:val="28"/>
          <w:szCs w:val="28"/>
          <w:rtl/>
          <w:lang w:bidi="ar-EG"/>
        </w:rPr>
      </w:pPr>
    </w:p>
    <w:p w:rsidR="00B805F6" w:rsidRDefault="00B805F6" w:rsidP="00670BC8">
      <w:pPr>
        <w:spacing w:after="0"/>
        <w:ind w:right="142" w:firstLine="524"/>
        <w:jc w:val="lowKashida"/>
        <w:rPr>
          <w:rFonts w:asciiTheme="majorBidi" w:hAnsiTheme="majorBidi" w:cstheme="majorBidi"/>
          <w:b/>
          <w:bCs/>
          <w:sz w:val="28"/>
          <w:szCs w:val="28"/>
          <w:rtl/>
          <w:lang w:bidi="ar-EG"/>
        </w:rPr>
      </w:pPr>
    </w:p>
    <w:p w:rsidR="00B805F6" w:rsidRDefault="00B805F6" w:rsidP="00670BC8">
      <w:pPr>
        <w:spacing w:after="0"/>
        <w:ind w:right="142" w:firstLine="524"/>
        <w:jc w:val="lowKashida"/>
        <w:rPr>
          <w:rFonts w:asciiTheme="majorBidi" w:hAnsiTheme="majorBidi" w:cstheme="majorBidi"/>
          <w:b/>
          <w:bCs/>
          <w:sz w:val="28"/>
          <w:szCs w:val="28"/>
          <w:rtl/>
          <w:lang w:bidi="ar-EG"/>
        </w:rPr>
      </w:pPr>
    </w:p>
    <w:p w:rsidR="00B805F6" w:rsidRDefault="00B805F6" w:rsidP="00670BC8">
      <w:pPr>
        <w:spacing w:after="0"/>
        <w:ind w:right="142" w:firstLine="524"/>
        <w:jc w:val="lowKashida"/>
        <w:rPr>
          <w:rFonts w:asciiTheme="majorBidi" w:hAnsiTheme="majorBidi" w:cstheme="majorBidi"/>
          <w:b/>
          <w:bCs/>
          <w:sz w:val="28"/>
          <w:szCs w:val="28"/>
          <w:rtl/>
          <w:lang w:bidi="ar-EG"/>
        </w:rPr>
      </w:pPr>
    </w:p>
    <w:p w:rsidR="00B805F6" w:rsidRDefault="00B805F6" w:rsidP="00670BC8">
      <w:pPr>
        <w:spacing w:after="0"/>
        <w:ind w:right="142" w:firstLine="524"/>
        <w:jc w:val="lowKashida"/>
        <w:rPr>
          <w:rFonts w:asciiTheme="majorBidi" w:hAnsiTheme="majorBidi" w:cstheme="majorBidi"/>
          <w:b/>
          <w:bCs/>
          <w:sz w:val="28"/>
          <w:szCs w:val="28"/>
          <w:rtl/>
          <w:lang w:bidi="ar-EG"/>
        </w:rPr>
      </w:pPr>
    </w:p>
    <w:p w:rsidR="00B805F6" w:rsidRDefault="00B805F6" w:rsidP="00670BC8">
      <w:pPr>
        <w:spacing w:after="0"/>
        <w:ind w:right="142" w:firstLine="524"/>
        <w:jc w:val="lowKashida"/>
        <w:rPr>
          <w:rFonts w:asciiTheme="majorBidi" w:hAnsiTheme="majorBidi" w:cstheme="majorBidi"/>
          <w:b/>
          <w:bCs/>
          <w:sz w:val="28"/>
          <w:szCs w:val="28"/>
          <w:rtl/>
          <w:lang w:bidi="ar-EG"/>
        </w:rPr>
      </w:pPr>
    </w:p>
    <w:p w:rsidR="00B805F6" w:rsidRDefault="00B805F6" w:rsidP="00670BC8">
      <w:pPr>
        <w:spacing w:after="0"/>
        <w:ind w:right="142" w:firstLine="524"/>
        <w:jc w:val="lowKashida"/>
        <w:rPr>
          <w:rFonts w:asciiTheme="majorBidi" w:hAnsiTheme="majorBidi" w:cstheme="majorBidi"/>
          <w:b/>
          <w:bCs/>
          <w:sz w:val="28"/>
          <w:szCs w:val="28"/>
          <w:rtl/>
          <w:lang w:bidi="ar-EG"/>
        </w:rPr>
      </w:pPr>
    </w:p>
    <w:p w:rsidR="00B805F6" w:rsidRDefault="00B805F6" w:rsidP="00670BC8">
      <w:pPr>
        <w:spacing w:after="0"/>
        <w:ind w:right="142" w:firstLine="524"/>
        <w:jc w:val="lowKashida"/>
        <w:rPr>
          <w:rFonts w:asciiTheme="majorBidi" w:hAnsiTheme="majorBidi" w:cstheme="majorBidi"/>
          <w:b/>
          <w:bCs/>
          <w:sz w:val="28"/>
          <w:szCs w:val="28"/>
          <w:rtl/>
          <w:lang w:bidi="ar-EG"/>
        </w:rPr>
      </w:pPr>
    </w:p>
    <w:p w:rsidR="00B805F6" w:rsidRDefault="00B805F6" w:rsidP="00670BC8">
      <w:pPr>
        <w:spacing w:after="0"/>
        <w:ind w:right="142" w:firstLine="524"/>
        <w:jc w:val="lowKashida"/>
        <w:rPr>
          <w:rFonts w:asciiTheme="majorBidi" w:hAnsiTheme="majorBidi" w:cstheme="majorBidi"/>
          <w:b/>
          <w:bCs/>
          <w:sz w:val="28"/>
          <w:szCs w:val="28"/>
          <w:rtl/>
          <w:lang w:bidi="ar-EG"/>
        </w:rPr>
      </w:pPr>
    </w:p>
    <w:p w:rsidR="00B805F6" w:rsidRDefault="00B805F6" w:rsidP="00670BC8">
      <w:pPr>
        <w:spacing w:after="0"/>
        <w:ind w:right="142" w:firstLine="524"/>
        <w:jc w:val="lowKashida"/>
        <w:rPr>
          <w:rFonts w:asciiTheme="majorBidi" w:hAnsiTheme="majorBidi" w:cstheme="majorBidi"/>
          <w:b/>
          <w:bCs/>
          <w:sz w:val="28"/>
          <w:szCs w:val="28"/>
          <w:rtl/>
          <w:lang w:bidi="ar-EG"/>
        </w:rPr>
      </w:pPr>
    </w:p>
    <w:p w:rsidR="00670BC8" w:rsidRPr="0077115E" w:rsidRDefault="00F801FF" w:rsidP="00670BC8">
      <w:pPr>
        <w:spacing w:after="0"/>
        <w:ind w:right="142" w:firstLine="524"/>
        <w:jc w:val="lowKashida"/>
        <w:rPr>
          <w:rFonts w:asciiTheme="majorBidi" w:hAnsiTheme="majorBidi" w:cstheme="majorBidi"/>
          <w:b/>
          <w:bCs/>
          <w:sz w:val="28"/>
          <w:szCs w:val="28"/>
          <w:rtl/>
          <w:lang w:bidi="ar-EG"/>
        </w:rPr>
      </w:pPr>
      <w:r w:rsidRPr="0077115E">
        <w:rPr>
          <w:rFonts w:asciiTheme="majorBidi" w:hAnsiTheme="majorBidi" w:cstheme="majorBidi" w:hint="cs"/>
          <w:b/>
          <w:bCs/>
          <w:sz w:val="28"/>
          <w:szCs w:val="28"/>
          <w:rtl/>
          <w:lang w:bidi="ar-EG"/>
        </w:rPr>
        <w:lastRenderedPageBreak/>
        <w:t>خطة البحث</w:t>
      </w:r>
      <w:r w:rsidR="0077115E" w:rsidRPr="0077115E">
        <w:rPr>
          <w:rFonts w:asciiTheme="majorBidi" w:hAnsiTheme="majorBidi" w:cstheme="majorBidi" w:hint="cs"/>
          <w:b/>
          <w:bCs/>
          <w:sz w:val="28"/>
          <w:szCs w:val="28"/>
          <w:rtl/>
          <w:lang w:bidi="ar-EG"/>
        </w:rPr>
        <w:t>:-</w:t>
      </w:r>
    </w:p>
    <w:p w:rsidR="00B805F6" w:rsidRDefault="00B805F6" w:rsidP="005B5311">
      <w:pPr>
        <w:spacing w:after="0"/>
        <w:ind w:right="142" w:firstLine="524"/>
        <w:jc w:val="lowKashida"/>
        <w:rPr>
          <w:rFonts w:asciiTheme="majorBidi" w:hAnsiTheme="majorBidi" w:cstheme="majorBidi"/>
          <w:sz w:val="28"/>
          <w:szCs w:val="28"/>
          <w:rtl/>
          <w:lang w:bidi="ar-EG"/>
        </w:rPr>
      </w:pPr>
    </w:p>
    <w:p w:rsidR="00B805F6" w:rsidRPr="00B805F6" w:rsidRDefault="00B805F6" w:rsidP="00B805F6">
      <w:pPr>
        <w:spacing w:after="0"/>
        <w:ind w:right="142" w:firstLine="524"/>
        <w:jc w:val="center"/>
        <w:rPr>
          <w:rFonts w:asciiTheme="majorBidi" w:hAnsiTheme="majorBidi" w:cs="Times New Roman"/>
          <w:b/>
          <w:bCs/>
          <w:sz w:val="28"/>
          <w:szCs w:val="28"/>
          <w:rtl/>
          <w:lang w:bidi="ar-EG"/>
        </w:rPr>
      </w:pPr>
      <w:r w:rsidRPr="00B805F6">
        <w:rPr>
          <w:rFonts w:asciiTheme="majorBidi" w:hAnsiTheme="majorBidi" w:cs="Times New Roman"/>
          <w:b/>
          <w:bCs/>
          <w:sz w:val="28"/>
          <w:szCs w:val="28"/>
          <w:rtl/>
          <w:lang w:bidi="ar-EG"/>
        </w:rPr>
        <w:t>المبحث الأول</w:t>
      </w:r>
    </w:p>
    <w:p w:rsidR="00B805F6" w:rsidRPr="00B805F6" w:rsidRDefault="00B805F6" w:rsidP="00B805F6">
      <w:pPr>
        <w:spacing w:after="0"/>
        <w:ind w:right="142" w:firstLine="524"/>
        <w:jc w:val="center"/>
        <w:rPr>
          <w:rFonts w:asciiTheme="majorBidi" w:hAnsiTheme="majorBidi" w:cstheme="majorBidi"/>
          <w:b/>
          <w:bCs/>
          <w:sz w:val="28"/>
          <w:szCs w:val="28"/>
          <w:lang w:bidi="ar-EG"/>
        </w:rPr>
      </w:pPr>
      <w:r w:rsidRPr="00B805F6">
        <w:rPr>
          <w:rFonts w:asciiTheme="majorBidi" w:hAnsiTheme="majorBidi" w:cs="Times New Roman"/>
          <w:b/>
          <w:bCs/>
          <w:sz w:val="28"/>
          <w:szCs w:val="28"/>
          <w:rtl/>
          <w:lang w:bidi="ar-EG"/>
        </w:rPr>
        <w:t>دور القانون الجنائي الدولى فى مواجهة تجاوزات ‏الإعلام الإلكترونى ‏</w:t>
      </w:r>
    </w:p>
    <w:p w:rsidR="00B805F6" w:rsidRPr="00B805F6" w:rsidRDefault="00B805F6" w:rsidP="00B805F6">
      <w:pPr>
        <w:spacing w:after="0"/>
        <w:ind w:left="-293" w:right="142" w:firstLine="270"/>
        <w:jc w:val="lowKashida"/>
        <w:rPr>
          <w:rFonts w:asciiTheme="majorBidi" w:hAnsiTheme="majorBidi" w:cstheme="majorBidi"/>
          <w:sz w:val="28"/>
          <w:szCs w:val="28"/>
          <w:lang w:bidi="ar-EG"/>
        </w:rPr>
      </w:pPr>
      <w:r w:rsidRPr="00B805F6">
        <w:rPr>
          <w:rFonts w:asciiTheme="majorBidi" w:hAnsiTheme="majorBidi" w:cs="Times New Roman"/>
          <w:sz w:val="28"/>
          <w:szCs w:val="28"/>
          <w:rtl/>
          <w:lang w:bidi="ar-EG"/>
        </w:rPr>
        <w:t>المطلب الأول :أوجه التعاون الدولى لمواجهة تجاوزات الإع</w:t>
      </w:r>
      <w:r>
        <w:rPr>
          <w:rFonts w:asciiTheme="majorBidi" w:hAnsiTheme="majorBidi" w:cs="Times New Roman" w:hint="cs"/>
          <w:sz w:val="28"/>
          <w:szCs w:val="28"/>
          <w:rtl/>
          <w:lang w:bidi="ar-EG"/>
        </w:rPr>
        <w:t>ـــــــ</w:t>
      </w:r>
      <w:r w:rsidRPr="00B805F6">
        <w:rPr>
          <w:rFonts w:asciiTheme="majorBidi" w:hAnsiTheme="majorBidi" w:cs="Times New Roman"/>
          <w:sz w:val="28"/>
          <w:szCs w:val="28"/>
          <w:rtl/>
          <w:lang w:bidi="ar-EG"/>
        </w:rPr>
        <w:t>لام ‏الإلكترون</w:t>
      </w:r>
      <w:r>
        <w:rPr>
          <w:rFonts w:asciiTheme="majorBidi" w:hAnsiTheme="majorBidi" w:cs="Times New Roman" w:hint="cs"/>
          <w:sz w:val="28"/>
          <w:szCs w:val="28"/>
          <w:rtl/>
          <w:lang w:bidi="ar-EG"/>
        </w:rPr>
        <w:t>ـــــ</w:t>
      </w:r>
      <w:r w:rsidR="00C3653D">
        <w:rPr>
          <w:rFonts w:asciiTheme="majorBidi" w:hAnsiTheme="majorBidi" w:cs="Times New Roman" w:hint="cs"/>
          <w:sz w:val="28"/>
          <w:szCs w:val="28"/>
          <w:rtl/>
          <w:lang w:bidi="ar-EG"/>
        </w:rPr>
        <w:t>ــ</w:t>
      </w:r>
      <w:r w:rsidRPr="00B805F6">
        <w:rPr>
          <w:rFonts w:asciiTheme="majorBidi" w:hAnsiTheme="majorBidi" w:cs="Times New Roman"/>
          <w:sz w:val="28"/>
          <w:szCs w:val="28"/>
          <w:rtl/>
          <w:lang w:bidi="ar-EG"/>
        </w:rPr>
        <w:t>ى ‏</w:t>
      </w:r>
      <w:r>
        <w:rPr>
          <w:rFonts w:asciiTheme="majorBidi" w:hAnsiTheme="majorBidi" w:cstheme="majorBidi" w:hint="cs"/>
          <w:sz w:val="28"/>
          <w:szCs w:val="28"/>
          <w:rtl/>
          <w:lang w:bidi="ar-EG"/>
        </w:rPr>
        <w:t>.</w:t>
      </w:r>
    </w:p>
    <w:p w:rsidR="00B805F6" w:rsidRPr="00B805F6" w:rsidRDefault="00B805F6" w:rsidP="00B805F6">
      <w:pPr>
        <w:spacing w:after="0"/>
        <w:ind w:left="-293" w:right="142" w:firstLine="270"/>
        <w:jc w:val="lowKashida"/>
        <w:rPr>
          <w:rFonts w:asciiTheme="majorBidi" w:hAnsiTheme="majorBidi" w:cstheme="majorBidi"/>
          <w:sz w:val="28"/>
          <w:szCs w:val="28"/>
          <w:lang w:bidi="ar-EG"/>
        </w:rPr>
      </w:pPr>
      <w:r w:rsidRPr="00B805F6">
        <w:rPr>
          <w:rFonts w:asciiTheme="majorBidi" w:hAnsiTheme="majorBidi" w:cs="Times New Roman"/>
          <w:sz w:val="28"/>
          <w:szCs w:val="28"/>
          <w:rtl/>
          <w:lang w:bidi="ar-EG"/>
        </w:rPr>
        <w:t xml:space="preserve">المطلب الثاني :جهود الأمم المتحدة </w:t>
      </w:r>
      <w:r>
        <w:rPr>
          <w:rFonts w:asciiTheme="majorBidi" w:hAnsiTheme="majorBidi" w:cs="Times New Roman" w:hint="cs"/>
          <w:sz w:val="28"/>
          <w:szCs w:val="28"/>
          <w:rtl/>
          <w:lang w:bidi="ar-EG"/>
        </w:rPr>
        <w:t>لمواجهة تجاوزات الإعــــــلام الإلــــــكترونـــى</w:t>
      </w:r>
      <w:r>
        <w:rPr>
          <w:rFonts w:asciiTheme="majorBidi" w:hAnsiTheme="majorBidi" w:cstheme="majorBidi" w:hint="cs"/>
          <w:sz w:val="28"/>
          <w:szCs w:val="28"/>
          <w:rtl/>
          <w:lang w:bidi="ar-EG"/>
        </w:rPr>
        <w:t>.</w:t>
      </w:r>
    </w:p>
    <w:p w:rsidR="00B805F6" w:rsidRPr="00B805F6" w:rsidRDefault="00B805F6" w:rsidP="00B805F6">
      <w:pPr>
        <w:spacing w:after="0"/>
        <w:ind w:left="-293" w:right="142" w:firstLine="270"/>
        <w:jc w:val="lowKashida"/>
        <w:rPr>
          <w:rFonts w:asciiTheme="majorBidi" w:hAnsiTheme="majorBidi" w:cstheme="majorBidi"/>
          <w:sz w:val="28"/>
          <w:szCs w:val="28"/>
          <w:lang w:bidi="ar-EG"/>
        </w:rPr>
      </w:pPr>
      <w:r>
        <w:rPr>
          <w:rFonts w:asciiTheme="majorBidi" w:hAnsiTheme="majorBidi" w:cs="Times New Roman"/>
          <w:sz w:val="28"/>
          <w:szCs w:val="28"/>
          <w:rtl/>
          <w:lang w:bidi="ar-EG"/>
        </w:rPr>
        <w:t>المطلب الثالث :الجهود</w:t>
      </w:r>
      <w:r w:rsidRPr="00B805F6">
        <w:rPr>
          <w:rFonts w:asciiTheme="majorBidi" w:hAnsiTheme="majorBidi" w:cs="Times New Roman"/>
          <w:sz w:val="28"/>
          <w:szCs w:val="28"/>
          <w:rtl/>
          <w:lang w:bidi="ar-EG"/>
        </w:rPr>
        <w:t xml:space="preserve"> الإقليمي</w:t>
      </w:r>
      <w:r>
        <w:rPr>
          <w:rFonts w:asciiTheme="majorBidi" w:hAnsiTheme="majorBidi" w:cs="Times New Roman" w:hint="cs"/>
          <w:sz w:val="28"/>
          <w:szCs w:val="28"/>
          <w:rtl/>
          <w:lang w:bidi="ar-EG"/>
        </w:rPr>
        <w:t>ة</w:t>
      </w:r>
      <w:r w:rsidRPr="00B805F6">
        <w:rPr>
          <w:rFonts w:asciiTheme="majorBidi" w:hAnsiTheme="majorBidi" w:cs="Times New Roman"/>
          <w:sz w:val="28"/>
          <w:szCs w:val="28"/>
          <w:rtl/>
          <w:lang w:bidi="ar-EG"/>
        </w:rPr>
        <w:t xml:space="preserve"> </w:t>
      </w:r>
      <w:r>
        <w:rPr>
          <w:rFonts w:asciiTheme="majorBidi" w:hAnsiTheme="majorBidi" w:cs="Times New Roman" w:hint="cs"/>
          <w:sz w:val="28"/>
          <w:szCs w:val="28"/>
          <w:rtl/>
          <w:lang w:bidi="ar-EG"/>
        </w:rPr>
        <w:t xml:space="preserve"> والأوروبية </w:t>
      </w:r>
      <w:r w:rsidRPr="00B805F6">
        <w:rPr>
          <w:rFonts w:asciiTheme="majorBidi" w:hAnsiTheme="majorBidi" w:cs="Times New Roman"/>
          <w:sz w:val="28"/>
          <w:szCs w:val="28"/>
          <w:rtl/>
          <w:lang w:bidi="ar-EG"/>
        </w:rPr>
        <w:t>لمواجهة تجاوزات الإعلام الإلكترون</w:t>
      </w:r>
      <w:r>
        <w:rPr>
          <w:rFonts w:asciiTheme="majorBidi" w:hAnsiTheme="majorBidi" w:cs="Times New Roman" w:hint="cs"/>
          <w:sz w:val="28"/>
          <w:szCs w:val="28"/>
          <w:rtl/>
          <w:lang w:bidi="ar-EG"/>
        </w:rPr>
        <w:t>ـ</w:t>
      </w:r>
      <w:r w:rsidRPr="00B805F6">
        <w:rPr>
          <w:rFonts w:asciiTheme="majorBidi" w:hAnsiTheme="majorBidi" w:cs="Times New Roman"/>
          <w:sz w:val="28"/>
          <w:szCs w:val="28"/>
          <w:rtl/>
          <w:lang w:bidi="ar-EG"/>
        </w:rPr>
        <w:t>ى</w:t>
      </w:r>
      <w:r>
        <w:rPr>
          <w:rFonts w:asciiTheme="majorBidi" w:hAnsiTheme="majorBidi" w:cstheme="majorBidi" w:hint="cs"/>
          <w:sz w:val="28"/>
          <w:szCs w:val="28"/>
          <w:rtl/>
          <w:lang w:bidi="ar-EG"/>
        </w:rPr>
        <w:t>.</w:t>
      </w:r>
    </w:p>
    <w:p w:rsidR="00B805F6" w:rsidRPr="00B805F6" w:rsidRDefault="00B805F6" w:rsidP="00B805F6">
      <w:pPr>
        <w:spacing w:after="0"/>
        <w:ind w:right="142" w:firstLine="524"/>
        <w:jc w:val="center"/>
        <w:rPr>
          <w:rFonts w:asciiTheme="majorBidi" w:hAnsiTheme="majorBidi" w:cs="Times New Roman"/>
          <w:b/>
          <w:bCs/>
          <w:sz w:val="28"/>
          <w:szCs w:val="28"/>
          <w:rtl/>
          <w:lang w:bidi="ar-EG"/>
        </w:rPr>
      </w:pPr>
      <w:r w:rsidRPr="00B805F6">
        <w:rPr>
          <w:rFonts w:asciiTheme="majorBidi" w:hAnsiTheme="majorBidi" w:cs="Times New Roman"/>
          <w:b/>
          <w:bCs/>
          <w:sz w:val="28"/>
          <w:szCs w:val="28"/>
          <w:rtl/>
          <w:lang w:bidi="ar-EG"/>
        </w:rPr>
        <w:t>‏ المبحث الثانى</w:t>
      </w:r>
    </w:p>
    <w:p w:rsidR="00B805F6" w:rsidRPr="00B805F6" w:rsidRDefault="00B805F6" w:rsidP="00B805F6">
      <w:pPr>
        <w:spacing w:after="0"/>
        <w:ind w:right="142" w:firstLine="524"/>
        <w:jc w:val="center"/>
        <w:rPr>
          <w:rFonts w:asciiTheme="majorBidi" w:hAnsiTheme="majorBidi" w:cstheme="majorBidi"/>
          <w:b/>
          <w:bCs/>
          <w:sz w:val="28"/>
          <w:szCs w:val="28"/>
          <w:lang w:bidi="ar-EG"/>
        </w:rPr>
      </w:pPr>
      <w:r w:rsidRPr="00B805F6">
        <w:rPr>
          <w:rFonts w:asciiTheme="majorBidi" w:hAnsiTheme="majorBidi" w:cs="Times New Roman"/>
          <w:b/>
          <w:bCs/>
          <w:sz w:val="28"/>
          <w:szCs w:val="28"/>
          <w:rtl/>
          <w:lang w:bidi="ar-EG"/>
        </w:rPr>
        <w:t>الإنترنت كأداة لتنفيذ تجاوزات الإعلام الإلكترونى</w:t>
      </w:r>
    </w:p>
    <w:p w:rsidR="00B805F6" w:rsidRPr="00B805F6" w:rsidRDefault="00B805F6" w:rsidP="0008710D">
      <w:pPr>
        <w:spacing w:after="0"/>
        <w:ind w:right="142"/>
        <w:jc w:val="lowKashida"/>
        <w:rPr>
          <w:rFonts w:asciiTheme="majorBidi" w:hAnsiTheme="majorBidi" w:cstheme="majorBidi"/>
          <w:sz w:val="28"/>
          <w:szCs w:val="28"/>
          <w:lang w:bidi="ar-EG"/>
        </w:rPr>
      </w:pPr>
      <w:r w:rsidRPr="00B805F6">
        <w:rPr>
          <w:rFonts w:asciiTheme="majorBidi" w:hAnsiTheme="majorBidi" w:cs="Times New Roman"/>
          <w:sz w:val="28"/>
          <w:szCs w:val="28"/>
          <w:rtl/>
          <w:lang w:bidi="ar-EG"/>
        </w:rPr>
        <w:t>المطلب الأول :الدعاية كأحد حالات تجاوز الإعلام الإلكترونى</w:t>
      </w:r>
      <w:r>
        <w:rPr>
          <w:rFonts w:asciiTheme="majorBidi" w:hAnsiTheme="majorBidi" w:cstheme="majorBidi" w:hint="cs"/>
          <w:sz w:val="28"/>
          <w:szCs w:val="28"/>
          <w:rtl/>
          <w:lang w:bidi="ar-EG"/>
        </w:rPr>
        <w:t>.</w:t>
      </w:r>
    </w:p>
    <w:p w:rsidR="00B805F6" w:rsidRPr="00B805F6" w:rsidRDefault="00B805F6" w:rsidP="0008710D">
      <w:pPr>
        <w:spacing w:after="0"/>
        <w:ind w:right="142"/>
        <w:jc w:val="lowKashida"/>
        <w:rPr>
          <w:rFonts w:asciiTheme="majorBidi" w:hAnsiTheme="majorBidi" w:cstheme="majorBidi"/>
          <w:sz w:val="28"/>
          <w:szCs w:val="28"/>
          <w:lang w:bidi="ar-EG"/>
        </w:rPr>
      </w:pPr>
      <w:r w:rsidRPr="00B805F6">
        <w:rPr>
          <w:rFonts w:asciiTheme="majorBidi" w:hAnsiTheme="majorBidi" w:cs="Times New Roman"/>
          <w:sz w:val="28"/>
          <w:szCs w:val="28"/>
          <w:rtl/>
          <w:lang w:bidi="ar-EG"/>
        </w:rPr>
        <w:t>المطلب الثانى :التجنيد كأحد حالات تجاوز الإعلام الإلكترونى</w:t>
      </w:r>
      <w:r>
        <w:rPr>
          <w:rFonts w:asciiTheme="majorBidi" w:hAnsiTheme="majorBidi" w:cstheme="majorBidi" w:hint="cs"/>
          <w:sz w:val="28"/>
          <w:szCs w:val="28"/>
          <w:rtl/>
          <w:lang w:bidi="ar-EG"/>
        </w:rPr>
        <w:t>.</w:t>
      </w:r>
    </w:p>
    <w:p w:rsidR="00B805F6" w:rsidRPr="00B805F6" w:rsidRDefault="00B805F6" w:rsidP="0008710D">
      <w:pPr>
        <w:spacing w:after="0"/>
        <w:ind w:right="142"/>
        <w:jc w:val="lowKashida"/>
        <w:rPr>
          <w:rFonts w:asciiTheme="majorBidi" w:hAnsiTheme="majorBidi" w:cstheme="majorBidi"/>
          <w:sz w:val="28"/>
          <w:szCs w:val="28"/>
          <w:lang w:bidi="ar-EG"/>
        </w:rPr>
      </w:pPr>
      <w:r w:rsidRPr="00B805F6">
        <w:rPr>
          <w:rFonts w:asciiTheme="majorBidi" w:hAnsiTheme="majorBidi" w:cs="Times New Roman"/>
          <w:sz w:val="28"/>
          <w:szCs w:val="28"/>
          <w:rtl/>
          <w:lang w:bidi="ar-EG"/>
        </w:rPr>
        <w:t>المطلب الثالث :التحريض كأحد حالات تجاوز الإعلام الإلكترونى</w:t>
      </w:r>
    </w:p>
    <w:p w:rsidR="00B805F6" w:rsidRPr="00B805F6" w:rsidRDefault="00B805F6" w:rsidP="003273F0">
      <w:pPr>
        <w:spacing w:after="0"/>
        <w:ind w:left="-563" w:right="142" w:firstLine="524"/>
        <w:jc w:val="lowKashida"/>
        <w:rPr>
          <w:rFonts w:asciiTheme="majorBidi" w:hAnsiTheme="majorBidi" w:cstheme="majorBidi"/>
          <w:sz w:val="28"/>
          <w:szCs w:val="28"/>
          <w:lang w:bidi="ar-EG"/>
        </w:rPr>
      </w:pPr>
      <w:r w:rsidRPr="00B805F6">
        <w:rPr>
          <w:rFonts w:asciiTheme="majorBidi" w:hAnsiTheme="majorBidi" w:cs="Times New Roman"/>
          <w:sz w:val="28"/>
          <w:szCs w:val="28"/>
          <w:rtl/>
          <w:lang w:bidi="ar-EG"/>
        </w:rPr>
        <w:t>الخاتمة</w:t>
      </w:r>
    </w:p>
    <w:p w:rsidR="00B805F6" w:rsidRPr="00B805F6" w:rsidRDefault="00B805F6" w:rsidP="003273F0">
      <w:pPr>
        <w:spacing w:after="0"/>
        <w:ind w:left="-563" w:right="142" w:firstLine="524"/>
        <w:jc w:val="lowKashida"/>
        <w:rPr>
          <w:rFonts w:asciiTheme="majorBidi" w:hAnsiTheme="majorBidi" w:cstheme="majorBidi"/>
          <w:sz w:val="28"/>
          <w:szCs w:val="28"/>
          <w:lang w:bidi="ar-EG"/>
        </w:rPr>
      </w:pPr>
      <w:r w:rsidRPr="00B805F6">
        <w:rPr>
          <w:rFonts w:asciiTheme="majorBidi" w:hAnsiTheme="majorBidi" w:cs="Times New Roman"/>
          <w:sz w:val="28"/>
          <w:szCs w:val="28"/>
          <w:rtl/>
          <w:lang w:bidi="ar-EG"/>
        </w:rPr>
        <w:t>النتـــائج</w:t>
      </w:r>
    </w:p>
    <w:p w:rsidR="00F67E75" w:rsidRDefault="00B805F6" w:rsidP="003273F0">
      <w:pPr>
        <w:spacing w:after="0"/>
        <w:ind w:left="-563" w:right="142" w:firstLine="524"/>
        <w:jc w:val="lowKashida"/>
        <w:rPr>
          <w:rFonts w:asciiTheme="majorBidi" w:hAnsiTheme="majorBidi" w:cstheme="majorBidi"/>
          <w:sz w:val="28"/>
          <w:szCs w:val="28"/>
          <w:rtl/>
          <w:lang w:bidi="ar-EG"/>
        </w:rPr>
      </w:pPr>
      <w:r w:rsidRPr="00B805F6">
        <w:rPr>
          <w:rFonts w:asciiTheme="majorBidi" w:hAnsiTheme="majorBidi" w:cs="Times New Roman"/>
          <w:sz w:val="28"/>
          <w:szCs w:val="28"/>
          <w:rtl/>
          <w:lang w:bidi="ar-EG"/>
        </w:rPr>
        <w:t>التوصيات</w:t>
      </w:r>
    </w:p>
    <w:p w:rsidR="00AB73BF" w:rsidRDefault="00AB73BF"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C3653D" w:rsidRDefault="00C3653D" w:rsidP="00B8008C">
      <w:pPr>
        <w:spacing w:after="0"/>
        <w:ind w:right="142"/>
        <w:jc w:val="lowKashida"/>
        <w:rPr>
          <w:rFonts w:asciiTheme="majorBidi" w:hAnsiTheme="majorBidi" w:cstheme="majorBidi"/>
          <w:sz w:val="28"/>
          <w:szCs w:val="28"/>
          <w:rtl/>
        </w:rPr>
      </w:pPr>
    </w:p>
    <w:p w:rsidR="00AB73BF" w:rsidRPr="00AB73BF" w:rsidRDefault="00AB73BF" w:rsidP="00AB73BF">
      <w:pPr>
        <w:spacing w:after="0"/>
        <w:ind w:right="142" w:firstLine="524"/>
        <w:jc w:val="center"/>
        <w:rPr>
          <w:rFonts w:asciiTheme="majorBidi" w:hAnsiTheme="majorBidi" w:cstheme="majorBidi"/>
          <w:b/>
          <w:bCs/>
          <w:sz w:val="28"/>
          <w:szCs w:val="28"/>
          <w:rtl/>
        </w:rPr>
      </w:pPr>
      <w:r w:rsidRPr="00AB73BF">
        <w:rPr>
          <w:rFonts w:asciiTheme="majorBidi" w:hAnsiTheme="majorBidi" w:cstheme="majorBidi" w:hint="cs"/>
          <w:b/>
          <w:bCs/>
          <w:sz w:val="28"/>
          <w:szCs w:val="28"/>
          <w:rtl/>
        </w:rPr>
        <w:lastRenderedPageBreak/>
        <w:t>المبحث الأول</w:t>
      </w:r>
    </w:p>
    <w:p w:rsidR="00AB73BF" w:rsidRPr="00AB73BF" w:rsidRDefault="00AB73BF" w:rsidP="009C7782">
      <w:pPr>
        <w:spacing w:after="0"/>
        <w:ind w:right="142" w:firstLine="524"/>
        <w:jc w:val="lowKashida"/>
        <w:rPr>
          <w:rFonts w:asciiTheme="majorBidi" w:hAnsiTheme="majorBidi" w:cstheme="majorBidi"/>
          <w:b/>
          <w:bCs/>
          <w:sz w:val="28"/>
          <w:szCs w:val="28"/>
          <w:rtl/>
        </w:rPr>
      </w:pPr>
      <w:r w:rsidRPr="00AB73BF">
        <w:rPr>
          <w:rFonts w:asciiTheme="majorBidi" w:hAnsiTheme="majorBidi" w:cstheme="majorBidi" w:hint="cs"/>
          <w:b/>
          <w:bCs/>
          <w:sz w:val="28"/>
          <w:szCs w:val="28"/>
          <w:rtl/>
        </w:rPr>
        <w:t xml:space="preserve">دور القانون الجنائي الدولى فى مواجهة تجاوزات الإعلام الإلكترونى </w:t>
      </w:r>
    </w:p>
    <w:p w:rsidR="00AB73BF" w:rsidRPr="00AB6D94" w:rsidRDefault="00AB73BF" w:rsidP="00AB73BF">
      <w:pPr>
        <w:spacing w:after="0"/>
        <w:ind w:right="142"/>
        <w:jc w:val="lowKashida"/>
        <w:rPr>
          <w:rFonts w:asciiTheme="majorBidi" w:hAnsiTheme="majorBidi" w:cstheme="majorBidi"/>
          <w:b/>
          <w:bCs/>
          <w:sz w:val="28"/>
          <w:szCs w:val="28"/>
          <w:rtl/>
        </w:rPr>
      </w:pPr>
    </w:p>
    <w:p w:rsidR="00B8008C" w:rsidRPr="00AB6D94" w:rsidRDefault="00B8008C" w:rsidP="00AB73BF">
      <w:pPr>
        <w:spacing w:after="0"/>
        <w:ind w:right="142"/>
        <w:jc w:val="lowKashida"/>
        <w:rPr>
          <w:rFonts w:asciiTheme="majorBidi" w:hAnsiTheme="majorBidi" w:cstheme="majorBidi"/>
          <w:b/>
          <w:bCs/>
          <w:sz w:val="28"/>
          <w:szCs w:val="28"/>
          <w:rtl/>
        </w:rPr>
      </w:pPr>
      <w:r w:rsidRPr="00AB6D94">
        <w:rPr>
          <w:rFonts w:asciiTheme="majorBidi" w:hAnsiTheme="majorBidi" w:cstheme="majorBidi" w:hint="cs"/>
          <w:b/>
          <w:bCs/>
          <w:sz w:val="28"/>
          <w:szCs w:val="28"/>
          <w:rtl/>
        </w:rPr>
        <w:t>تمهيد وتقسيم:-</w:t>
      </w:r>
    </w:p>
    <w:p w:rsidR="002153BB" w:rsidRPr="00C842E9" w:rsidRDefault="00130B01" w:rsidP="00AB73BF">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 xml:space="preserve">جدير بالذكر </w:t>
      </w:r>
      <w:r w:rsidR="002153BB" w:rsidRPr="00C842E9">
        <w:rPr>
          <w:rFonts w:asciiTheme="majorBidi" w:hAnsiTheme="majorBidi" w:cstheme="majorBidi"/>
          <w:sz w:val="28"/>
          <w:szCs w:val="28"/>
          <w:rtl/>
        </w:rPr>
        <w:t xml:space="preserve">أن تقنيات الترميز الرقمي ليست منتجاً محدداً تمتلكه جهة معينة حتى يتم </w:t>
      </w:r>
      <w:r w:rsidRPr="00C842E9">
        <w:rPr>
          <w:rFonts w:asciiTheme="majorBidi" w:hAnsiTheme="majorBidi" w:cstheme="majorBidi"/>
          <w:sz w:val="28"/>
          <w:szCs w:val="28"/>
          <w:rtl/>
        </w:rPr>
        <w:t>الإ</w:t>
      </w:r>
      <w:r w:rsidR="002153BB" w:rsidRPr="00C842E9">
        <w:rPr>
          <w:rFonts w:asciiTheme="majorBidi" w:hAnsiTheme="majorBidi" w:cstheme="majorBidi"/>
          <w:sz w:val="28"/>
          <w:szCs w:val="28"/>
          <w:rtl/>
        </w:rPr>
        <w:t>ستعانة بها لفك ترميز معين عند الحاجة إليه، مثلاً بعد وقوع عملية إرهابية في مكان ما. بل هي تقنيات مفتوحة المصدر «</w:t>
      </w:r>
      <w:r w:rsidR="002153BB" w:rsidRPr="00C842E9">
        <w:rPr>
          <w:rFonts w:asciiTheme="majorBidi" w:hAnsiTheme="majorBidi" w:cstheme="majorBidi"/>
          <w:sz w:val="28"/>
          <w:szCs w:val="28"/>
        </w:rPr>
        <w:t>Open Source</w:t>
      </w:r>
      <w:r w:rsidR="002153BB" w:rsidRPr="00C842E9">
        <w:rPr>
          <w:rFonts w:asciiTheme="majorBidi" w:hAnsiTheme="majorBidi" w:cstheme="majorBidi"/>
          <w:sz w:val="28"/>
          <w:szCs w:val="28"/>
          <w:rtl/>
        </w:rPr>
        <w:t xml:space="preserve">» متوفرة على شبكة الإنترنت ويمكن لأي فرد </w:t>
      </w:r>
      <w:r w:rsidR="000F79ED" w:rsidRPr="00C842E9">
        <w:rPr>
          <w:rFonts w:asciiTheme="majorBidi" w:hAnsiTheme="majorBidi" w:cstheme="majorBidi"/>
          <w:sz w:val="28"/>
          <w:szCs w:val="28"/>
          <w:rtl/>
        </w:rPr>
        <w:t xml:space="preserve"> </w:t>
      </w:r>
      <w:r w:rsidR="002153BB" w:rsidRPr="00C842E9">
        <w:rPr>
          <w:rFonts w:asciiTheme="majorBidi" w:hAnsiTheme="majorBidi" w:cstheme="majorBidi"/>
          <w:sz w:val="28"/>
          <w:szCs w:val="28"/>
          <w:rtl/>
        </w:rPr>
        <w:t>أو جماعة في الوقت الحالي تطوير اتصال مشفر بين عدة أفراد باستخدام ترميز رقمي مطور ذاتياً، ثم استخدام شبكة الإنترنت للتواصل فيما بينهم، دون الحاجة لاستخدام البريد الإلكتروني أو وسائل التواصل الاجتماعي المشهورة كـ«الفيسبوك» أو «تويتر» أو «واتس أب»</w:t>
      </w:r>
      <w:r w:rsidR="000F79ED" w:rsidRPr="00C842E9">
        <w:rPr>
          <w:rFonts w:asciiTheme="majorBidi" w:hAnsiTheme="majorBidi" w:cstheme="majorBidi"/>
          <w:sz w:val="28"/>
          <w:szCs w:val="28"/>
          <w:rtl/>
        </w:rPr>
        <w:t xml:space="preserve"> </w:t>
      </w:r>
      <w:r w:rsidR="002153BB" w:rsidRPr="00C842E9">
        <w:rPr>
          <w:rFonts w:asciiTheme="majorBidi" w:hAnsiTheme="majorBidi" w:cstheme="majorBidi"/>
          <w:sz w:val="28"/>
          <w:szCs w:val="28"/>
          <w:rtl/>
        </w:rPr>
        <w:t>أو «تيليغرام»، أو غيرها من البرامج المنتشرة حالياً ، وبذلك تكون متابعة مثل تلك الاتصالات ومحتواها صعبة جداً، إن لم تكن مستحيلة.</w:t>
      </w:r>
    </w:p>
    <w:p w:rsidR="002153BB" w:rsidRPr="00C842E9" w:rsidRDefault="002153BB" w:rsidP="00AB73BF">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ونحن نرى أن</w:t>
      </w:r>
      <w:r w:rsidR="00130B01" w:rsidRPr="00C842E9">
        <w:rPr>
          <w:rFonts w:asciiTheme="majorBidi" w:hAnsiTheme="majorBidi" w:cstheme="majorBidi"/>
          <w:sz w:val="28"/>
          <w:szCs w:val="28"/>
          <w:rtl/>
        </w:rPr>
        <w:t xml:space="preserve"> </w:t>
      </w:r>
      <w:r w:rsidRPr="00C842E9">
        <w:rPr>
          <w:rFonts w:asciiTheme="majorBidi" w:hAnsiTheme="majorBidi" w:cstheme="majorBidi"/>
          <w:sz w:val="28"/>
          <w:szCs w:val="28"/>
          <w:rtl/>
        </w:rPr>
        <w:t xml:space="preserve">من أهم المعوقات التي تواجه المجتمعات حالياً لمواجهة </w:t>
      </w:r>
      <w:r w:rsidR="00AB73BF">
        <w:rPr>
          <w:rFonts w:asciiTheme="majorBidi" w:hAnsiTheme="majorBidi" w:cstheme="majorBidi" w:hint="cs"/>
          <w:sz w:val="28"/>
          <w:szCs w:val="28"/>
          <w:rtl/>
        </w:rPr>
        <w:t xml:space="preserve">تجاوزات الإعلام الإلكترونى </w:t>
      </w:r>
      <w:r w:rsidRPr="00C842E9">
        <w:rPr>
          <w:rFonts w:asciiTheme="majorBidi" w:hAnsiTheme="majorBidi" w:cstheme="majorBidi"/>
          <w:sz w:val="28"/>
          <w:szCs w:val="28"/>
          <w:rtl/>
        </w:rPr>
        <w:t>تكمن في عدم قدرة المؤسسات المجتمعية التحول إلى المفهوم الرقمي للتعامل مع العالم الجديد. وهو ما يتطلب بشكل أساس</w:t>
      </w:r>
      <w:r w:rsidR="00130B01" w:rsidRPr="00C842E9">
        <w:rPr>
          <w:rFonts w:asciiTheme="majorBidi" w:hAnsiTheme="majorBidi" w:cstheme="majorBidi"/>
          <w:sz w:val="28"/>
          <w:szCs w:val="28"/>
          <w:rtl/>
        </w:rPr>
        <w:t>ى</w:t>
      </w:r>
      <w:r w:rsidRPr="00C842E9">
        <w:rPr>
          <w:rFonts w:asciiTheme="majorBidi" w:hAnsiTheme="majorBidi" w:cstheme="majorBidi"/>
          <w:sz w:val="28"/>
          <w:szCs w:val="28"/>
          <w:rtl/>
        </w:rPr>
        <w:t xml:space="preserve"> تبني وسائل غير تقليدية</w:t>
      </w:r>
      <w:r w:rsidR="00130B01" w:rsidRPr="00C842E9">
        <w:rPr>
          <w:rFonts w:asciiTheme="majorBidi" w:hAnsiTheme="majorBidi" w:cstheme="majorBidi"/>
          <w:sz w:val="28"/>
          <w:szCs w:val="28"/>
          <w:rtl/>
        </w:rPr>
        <w:t xml:space="preserve"> </w:t>
      </w:r>
      <w:r w:rsidRPr="00C842E9">
        <w:rPr>
          <w:rFonts w:asciiTheme="majorBidi" w:hAnsiTheme="majorBidi" w:cstheme="majorBidi"/>
          <w:sz w:val="28"/>
          <w:szCs w:val="28"/>
          <w:rtl/>
        </w:rPr>
        <w:t xml:space="preserve">أي عدم </w:t>
      </w:r>
      <w:r w:rsidR="00130B01" w:rsidRPr="00C842E9">
        <w:rPr>
          <w:rFonts w:asciiTheme="majorBidi" w:hAnsiTheme="majorBidi" w:cstheme="majorBidi"/>
          <w:sz w:val="28"/>
          <w:szCs w:val="28"/>
          <w:rtl/>
        </w:rPr>
        <w:t>الإ</w:t>
      </w:r>
      <w:r w:rsidRPr="00C842E9">
        <w:rPr>
          <w:rFonts w:asciiTheme="majorBidi" w:hAnsiTheme="majorBidi" w:cstheme="majorBidi"/>
          <w:sz w:val="28"/>
          <w:szCs w:val="28"/>
          <w:rtl/>
        </w:rPr>
        <w:t>عتماد فقط على الخبرات التراكمية التاريخية</w:t>
      </w:r>
      <w:r w:rsidR="00130B01" w:rsidRPr="00C842E9">
        <w:rPr>
          <w:rFonts w:asciiTheme="majorBidi" w:hAnsiTheme="majorBidi" w:cstheme="majorBidi"/>
          <w:sz w:val="28"/>
          <w:szCs w:val="28"/>
          <w:rtl/>
        </w:rPr>
        <w:t xml:space="preserve"> </w:t>
      </w:r>
      <w:r w:rsidRPr="00C842E9">
        <w:rPr>
          <w:rFonts w:asciiTheme="majorBidi" w:hAnsiTheme="majorBidi" w:cstheme="majorBidi"/>
          <w:sz w:val="28"/>
          <w:szCs w:val="28"/>
          <w:rtl/>
        </w:rPr>
        <w:t xml:space="preserve">لتطوير </w:t>
      </w:r>
      <w:r w:rsidR="00130B01" w:rsidRPr="00C842E9">
        <w:rPr>
          <w:rFonts w:asciiTheme="majorBidi" w:hAnsiTheme="majorBidi" w:cstheme="majorBidi"/>
          <w:sz w:val="28"/>
          <w:szCs w:val="28"/>
          <w:rtl/>
        </w:rPr>
        <w:t>إ</w:t>
      </w:r>
      <w:r w:rsidRPr="00C842E9">
        <w:rPr>
          <w:rFonts w:asciiTheme="majorBidi" w:hAnsiTheme="majorBidi" w:cstheme="majorBidi"/>
          <w:sz w:val="28"/>
          <w:szCs w:val="28"/>
          <w:rtl/>
        </w:rPr>
        <w:t xml:space="preserve">ستراتيجيات جديدة للمحافظة على أمن المجتمع، تأخذ بعين </w:t>
      </w:r>
      <w:r w:rsidR="00130B01" w:rsidRPr="00C842E9">
        <w:rPr>
          <w:rFonts w:asciiTheme="majorBidi" w:hAnsiTheme="majorBidi" w:cstheme="majorBidi"/>
          <w:sz w:val="28"/>
          <w:szCs w:val="28"/>
          <w:rtl/>
        </w:rPr>
        <w:t>الإ</w:t>
      </w:r>
      <w:r w:rsidRPr="00C842E9">
        <w:rPr>
          <w:rFonts w:asciiTheme="majorBidi" w:hAnsiTheme="majorBidi" w:cstheme="majorBidi"/>
          <w:sz w:val="28"/>
          <w:szCs w:val="28"/>
          <w:rtl/>
        </w:rPr>
        <w:t>عتبار التطور الكبير الذي حدث للعالم خلال العقدين الماضيين.</w:t>
      </w:r>
    </w:p>
    <w:p w:rsidR="00C3653D" w:rsidRPr="00C842E9" w:rsidRDefault="002153BB" w:rsidP="00C3653D">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فمراقبة المجرمين</w:t>
      </w:r>
      <w:r w:rsidR="000F79ED" w:rsidRPr="00C842E9">
        <w:rPr>
          <w:rFonts w:asciiTheme="majorBidi" w:hAnsiTheme="majorBidi" w:cstheme="majorBidi"/>
          <w:sz w:val="28"/>
          <w:szCs w:val="28"/>
          <w:vertAlign w:val="superscript"/>
        </w:rPr>
        <w:t>(</w:t>
      </w:r>
      <w:r w:rsidR="000F79ED" w:rsidRPr="00C842E9">
        <w:rPr>
          <w:rStyle w:val="FootnoteReference"/>
          <w:rFonts w:asciiTheme="majorBidi" w:hAnsiTheme="majorBidi" w:cstheme="majorBidi"/>
          <w:sz w:val="28"/>
          <w:szCs w:val="28"/>
        </w:rPr>
        <w:footnoteReference w:id="1"/>
      </w:r>
      <w:r w:rsidR="000F79ED" w:rsidRPr="00C842E9">
        <w:rPr>
          <w:rFonts w:asciiTheme="majorBidi" w:hAnsiTheme="majorBidi" w:cstheme="majorBidi"/>
          <w:sz w:val="28"/>
          <w:szCs w:val="28"/>
          <w:vertAlign w:val="superscript"/>
        </w:rPr>
        <w:t>)</w:t>
      </w:r>
      <w:r w:rsidRPr="00C842E9">
        <w:rPr>
          <w:rFonts w:asciiTheme="majorBidi" w:hAnsiTheme="majorBidi" w:cstheme="majorBidi"/>
          <w:sz w:val="28"/>
          <w:szCs w:val="28"/>
          <w:rtl/>
        </w:rPr>
        <w:t>، على سبيل المثال، لا يمكن تطبيقها عن طريق متابعة حسابات الأفراد على شبكة الإنترنت ووسائل التواصل الاجتماعي حسبما هو سائد في المفهوم، المراقبة الشخصية للمجرمين والمشتبه بهم، لأن هذا المفهوم مبني على الأسلوب التقليدي لمراقبة الأفراد منذ مئات السنين</w:t>
      </w:r>
      <w:r w:rsidR="00326B62" w:rsidRPr="00C842E9">
        <w:rPr>
          <w:rFonts w:asciiTheme="majorBidi" w:hAnsiTheme="majorBidi" w:cstheme="majorBidi"/>
          <w:sz w:val="28"/>
          <w:szCs w:val="28"/>
          <w:rtl/>
        </w:rPr>
        <w:t xml:space="preserve"> ، </w:t>
      </w:r>
      <w:r w:rsidRPr="00C842E9">
        <w:rPr>
          <w:rFonts w:asciiTheme="majorBidi" w:hAnsiTheme="majorBidi" w:cstheme="majorBidi"/>
          <w:sz w:val="28"/>
          <w:szCs w:val="28"/>
          <w:rtl/>
        </w:rPr>
        <w:t xml:space="preserve">فالهوية الرقمية </w:t>
      </w:r>
      <w:r w:rsidR="00326B62" w:rsidRPr="00C842E9">
        <w:rPr>
          <w:rFonts w:asciiTheme="majorBidi" w:hAnsiTheme="majorBidi" w:cstheme="majorBidi"/>
          <w:sz w:val="28"/>
          <w:szCs w:val="28"/>
          <w:rtl/>
        </w:rPr>
        <w:t>الإ</w:t>
      </w:r>
      <w:r w:rsidRPr="00C842E9">
        <w:rPr>
          <w:rFonts w:asciiTheme="majorBidi" w:hAnsiTheme="majorBidi" w:cstheme="majorBidi"/>
          <w:sz w:val="28"/>
          <w:szCs w:val="28"/>
          <w:rtl/>
        </w:rPr>
        <w:t>فتراضية للأفراد تختلف تماماً عن الهوية الحقيقية التي تم بناء فكرة المراقبة المحسوسة عليها. وهناك عدّة أسباب لمحدودية مفهوم المراقبة التقليدية للوصول إلى المجرمين والإرهابيين المفترضين</w:t>
      </w:r>
      <w:r w:rsidR="00C3653D" w:rsidRPr="00C842E9">
        <w:rPr>
          <w:rFonts w:asciiTheme="majorBidi" w:hAnsiTheme="majorBidi" w:cstheme="majorBidi"/>
          <w:sz w:val="28"/>
          <w:szCs w:val="28"/>
          <w:vertAlign w:val="superscript"/>
        </w:rPr>
        <w:t>(</w:t>
      </w:r>
      <w:r w:rsidR="00C3653D" w:rsidRPr="00C842E9">
        <w:rPr>
          <w:rStyle w:val="FootnoteReference"/>
          <w:rFonts w:asciiTheme="majorBidi" w:hAnsiTheme="majorBidi" w:cstheme="majorBidi"/>
          <w:sz w:val="28"/>
          <w:szCs w:val="28"/>
        </w:rPr>
        <w:footnoteReference w:id="2"/>
      </w:r>
      <w:r w:rsidR="00C3653D" w:rsidRPr="00C842E9">
        <w:rPr>
          <w:rFonts w:asciiTheme="majorBidi" w:hAnsiTheme="majorBidi" w:cstheme="majorBidi"/>
          <w:sz w:val="28"/>
          <w:szCs w:val="28"/>
          <w:vertAlign w:val="superscript"/>
        </w:rPr>
        <w:t>)</w:t>
      </w:r>
      <w:r w:rsidR="00C3653D" w:rsidRPr="00C842E9">
        <w:rPr>
          <w:rFonts w:asciiTheme="majorBidi" w:hAnsiTheme="majorBidi" w:cstheme="majorBidi"/>
          <w:sz w:val="28"/>
          <w:szCs w:val="28"/>
          <w:rtl/>
        </w:rPr>
        <w:t xml:space="preserve"> </w:t>
      </w:r>
      <w:r w:rsidR="00C3653D">
        <w:rPr>
          <w:rFonts w:asciiTheme="majorBidi" w:hAnsiTheme="majorBidi" w:cstheme="majorBidi" w:hint="cs"/>
          <w:sz w:val="28"/>
          <w:szCs w:val="28"/>
          <w:rtl/>
        </w:rPr>
        <w:t>،</w:t>
      </w:r>
      <w:r w:rsidRPr="00C842E9">
        <w:rPr>
          <w:rFonts w:asciiTheme="majorBidi" w:hAnsiTheme="majorBidi" w:cstheme="majorBidi"/>
          <w:sz w:val="28"/>
          <w:szCs w:val="28"/>
          <w:rtl/>
        </w:rPr>
        <w:t xml:space="preserve"> منها قدرة البرامج الرقمية الحديثة على تغيير الهوية الرقمية خلال جزء من الثانية، مع عدم ربط هذا التغيير بالموقع الجغرافي للشخص المطلوب</w:t>
      </w:r>
      <w:r w:rsidR="00130B01" w:rsidRPr="00C842E9">
        <w:rPr>
          <w:rFonts w:asciiTheme="majorBidi" w:hAnsiTheme="majorBidi" w:cstheme="majorBidi"/>
          <w:sz w:val="28"/>
          <w:szCs w:val="28"/>
          <w:rtl/>
        </w:rPr>
        <w:t xml:space="preserve"> وهذا يعنى </w:t>
      </w:r>
      <w:r w:rsidRPr="00C842E9">
        <w:rPr>
          <w:rFonts w:asciiTheme="majorBidi" w:hAnsiTheme="majorBidi" w:cstheme="majorBidi"/>
          <w:sz w:val="28"/>
          <w:szCs w:val="28"/>
          <w:rtl/>
        </w:rPr>
        <w:t xml:space="preserve">أن هناك </w:t>
      </w:r>
      <w:r w:rsidR="00130B01" w:rsidRPr="00C842E9">
        <w:rPr>
          <w:rFonts w:asciiTheme="majorBidi" w:hAnsiTheme="majorBidi" w:cstheme="majorBidi"/>
          <w:sz w:val="28"/>
          <w:szCs w:val="28"/>
          <w:rtl/>
        </w:rPr>
        <w:t>إ</w:t>
      </w:r>
      <w:r w:rsidRPr="00C842E9">
        <w:rPr>
          <w:rFonts w:asciiTheme="majorBidi" w:hAnsiTheme="majorBidi" w:cstheme="majorBidi"/>
          <w:sz w:val="28"/>
          <w:szCs w:val="28"/>
          <w:rtl/>
        </w:rPr>
        <w:t xml:space="preserve">نفصالاً تاماً لعنصرين في المراقبة الرقمية، ولكنهما مرتبطان فيزيائياً في مفهوم المراقبة التقليدية. وبمعنى </w:t>
      </w:r>
      <w:r w:rsidR="00130B01" w:rsidRPr="00C842E9">
        <w:rPr>
          <w:rFonts w:asciiTheme="majorBidi" w:hAnsiTheme="majorBidi" w:cstheme="majorBidi"/>
          <w:sz w:val="28"/>
          <w:szCs w:val="28"/>
          <w:rtl/>
        </w:rPr>
        <w:t xml:space="preserve">آخر فإنه </w:t>
      </w:r>
      <w:r w:rsidRPr="00C842E9">
        <w:rPr>
          <w:rFonts w:asciiTheme="majorBidi" w:hAnsiTheme="majorBidi" w:cstheme="majorBidi"/>
          <w:sz w:val="28"/>
          <w:szCs w:val="28"/>
          <w:rtl/>
        </w:rPr>
        <w:t xml:space="preserve">لا يمكن مراقبة الأفراد رقمياً لأن كل </w:t>
      </w:r>
      <w:r w:rsidRPr="00C842E9">
        <w:rPr>
          <w:rFonts w:asciiTheme="majorBidi" w:hAnsiTheme="majorBidi" w:cstheme="majorBidi"/>
          <w:sz w:val="28"/>
          <w:szCs w:val="28"/>
          <w:rtl/>
        </w:rPr>
        <w:lastRenderedPageBreak/>
        <w:t>شخص يمكن أن يتواجد في مئات المواقع -البعيدة جغرافياً- في نفس الوقت، وهو ما يمكن تمثيله على أرض الواقع بوجود مئات التوائم لنفس الشخص في أماكن مختلفة من العالم.</w:t>
      </w:r>
      <w:r w:rsidR="00C3653D" w:rsidRPr="00C3653D">
        <w:rPr>
          <w:rFonts w:asciiTheme="majorBidi" w:hAnsiTheme="majorBidi" w:cstheme="majorBidi"/>
          <w:sz w:val="28"/>
          <w:szCs w:val="28"/>
          <w:vertAlign w:val="superscript"/>
        </w:rPr>
        <w:t xml:space="preserve"> </w:t>
      </w:r>
      <w:r w:rsidR="00C3653D" w:rsidRPr="00C842E9">
        <w:rPr>
          <w:rFonts w:asciiTheme="majorBidi" w:hAnsiTheme="majorBidi" w:cstheme="majorBidi"/>
          <w:sz w:val="28"/>
          <w:szCs w:val="28"/>
          <w:vertAlign w:val="superscript"/>
        </w:rPr>
        <w:t>(</w:t>
      </w:r>
      <w:r w:rsidR="00C3653D" w:rsidRPr="00C842E9">
        <w:rPr>
          <w:rStyle w:val="FootnoteReference"/>
          <w:rFonts w:asciiTheme="majorBidi" w:hAnsiTheme="majorBidi" w:cstheme="majorBidi"/>
          <w:sz w:val="28"/>
          <w:szCs w:val="28"/>
        </w:rPr>
        <w:footnoteReference w:id="3"/>
      </w:r>
      <w:r w:rsidR="00C3653D" w:rsidRPr="00C842E9">
        <w:rPr>
          <w:rFonts w:asciiTheme="majorBidi" w:hAnsiTheme="majorBidi" w:cstheme="majorBidi"/>
          <w:sz w:val="28"/>
          <w:szCs w:val="28"/>
          <w:vertAlign w:val="superscript"/>
        </w:rPr>
        <w:t>)</w:t>
      </w:r>
    </w:p>
    <w:p w:rsidR="00B8008C" w:rsidRPr="00B805F6" w:rsidRDefault="00B8008C" w:rsidP="0001730D">
      <w:pPr>
        <w:spacing w:after="0"/>
        <w:ind w:right="142"/>
        <w:jc w:val="lowKashida"/>
        <w:rPr>
          <w:rFonts w:asciiTheme="majorBidi" w:hAnsiTheme="majorBidi" w:cstheme="majorBidi"/>
          <w:sz w:val="28"/>
          <w:szCs w:val="28"/>
          <w:rtl/>
          <w:lang w:bidi="ar-EG"/>
        </w:rPr>
      </w:pPr>
    </w:p>
    <w:p w:rsidR="00B8008C" w:rsidRPr="00B97200" w:rsidRDefault="00B8008C" w:rsidP="00B8008C">
      <w:pPr>
        <w:spacing w:after="0"/>
        <w:ind w:right="142" w:firstLine="524"/>
        <w:jc w:val="center"/>
        <w:rPr>
          <w:rFonts w:asciiTheme="majorBidi" w:hAnsiTheme="majorBidi" w:cstheme="majorBidi"/>
          <w:b/>
          <w:bCs/>
          <w:sz w:val="28"/>
          <w:szCs w:val="28"/>
          <w:rtl/>
          <w:lang w:bidi="ar-EG"/>
        </w:rPr>
      </w:pPr>
      <w:r w:rsidRPr="00B97200">
        <w:rPr>
          <w:rFonts w:asciiTheme="majorBidi" w:hAnsiTheme="majorBidi" w:cstheme="majorBidi" w:hint="cs"/>
          <w:b/>
          <w:bCs/>
          <w:sz w:val="28"/>
          <w:szCs w:val="28"/>
          <w:rtl/>
          <w:lang w:bidi="ar-EG"/>
        </w:rPr>
        <w:t>المطلب الأول</w:t>
      </w:r>
    </w:p>
    <w:p w:rsidR="00455C29" w:rsidRPr="00B97200" w:rsidRDefault="00C26221" w:rsidP="00B8008C">
      <w:pPr>
        <w:spacing w:after="0"/>
        <w:ind w:right="142" w:firstLine="524"/>
        <w:jc w:val="center"/>
        <w:rPr>
          <w:rFonts w:asciiTheme="majorBidi" w:hAnsiTheme="majorBidi" w:cstheme="majorBidi"/>
          <w:b/>
          <w:bCs/>
          <w:sz w:val="28"/>
          <w:szCs w:val="28"/>
          <w:rtl/>
          <w:lang w:bidi="ar-EG"/>
        </w:rPr>
      </w:pPr>
      <w:r w:rsidRPr="00B97200">
        <w:rPr>
          <w:rFonts w:asciiTheme="majorBidi" w:hAnsiTheme="majorBidi" w:cstheme="majorBidi"/>
          <w:b/>
          <w:bCs/>
          <w:sz w:val="28"/>
          <w:szCs w:val="28"/>
          <w:rtl/>
          <w:lang w:bidi="ar-EG"/>
        </w:rPr>
        <w:t xml:space="preserve">أوجه </w:t>
      </w:r>
      <w:r w:rsidR="00B17524" w:rsidRPr="00B97200">
        <w:rPr>
          <w:rFonts w:asciiTheme="majorBidi" w:hAnsiTheme="majorBidi" w:cstheme="majorBidi"/>
          <w:b/>
          <w:bCs/>
          <w:sz w:val="28"/>
          <w:szCs w:val="28"/>
          <w:rtl/>
          <w:lang w:bidi="ar-EG"/>
        </w:rPr>
        <w:t xml:space="preserve">التعاون الدولى لمواجهة </w:t>
      </w:r>
      <w:r w:rsidR="00B8008C" w:rsidRPr="00B97200">
        <w:rPr>
          <w:rFonts w:asciiTheme="majorBidi" w:hAnsiTheme="majorBidi" w:cstheme="majorBidi" w:hint="cs"/>
          <w:b/>
          <w:bCs/>
          <w:sz w:val="28"/>
          <w:szCs w:val="28"/>
          <w:rtl/>
          <w:lang w:bidi="ar-EG"/>
        </w:rPr>
        <w:t xml:space="preserve">تجاوزات الإعلام الإلكترونى </w:t>
      </w:r>
      <w:r w:rsidR="000F79ED" w:rsidRPr="00B97200">
        <w:rPr>
          <w:rFonts w:asciiTheme="majorBidi" w:hAnsiTheme="majorBidi" w:cstheme="majorBidi"/>
          <w:b/>
          <w:bCs/>
          <w:sz w:val="28"/>
          <w:szCs w:val="28"/>
          <w:vertAlign w:val="superscript"/>
          <w:lang w:bidi="ar-EG"/>
        </w:rPr>
        <w:t>(</w:t>
      </w:r>
      <w:r w:rsidR="000F79ED" w:rsidRPr="00B97200">
        <w:rPr>
          <w:rStyle w:val="FootnoteReference"/>
          <w:rFonts w:asciiTheme="majorBidi" w:hAnsiTheme="majorBidi" w:cstheme="majorBidi"/>
          <w:b/>
          <w:bCs/>
          <w:sz w:val="28"/>
          <w:szCs w:val="28"/>
          <w:lang w:bidi="ar-EG"/>
        </w:rPr>
        <w:footnoteReference w:id="4"/>
      </w:r>
      <w:r w:rsidR="000F79ED" w:rsidRPr="00B97200">
        <w:rPr>
          <w:rFonts w:asciiTheme="majorBidi" w:hAnsiTheme="majorBidi" w:cstheme="majorBidi"/>
          <w:b/>
          <w:bCs/>
          <w:sz w:val="28"/>
          <w:szCs w:val="28"/>
          <w:vertAlign w:val="superscript"/>
          <w:lang w:bidi="ar-EG"/>
        </w:rPr>
        <w:t>)</w:t>
      </w:r>
      <w:r w:rsidR="000F79ED" w:rsidRPr="00B97200">
        <w:rPr>
          <w:rFonts w:asciiTheme="majorBidi" w:hAnsiTheme="majorBidi" w:cstheme="majorBidi"/>
          <w:b/>
          <w:bCs/>
          <w:sz w:val="28"/>
          <w:szCs w:val="28"/>
          <w:rtl/>
          <w:lang w:bidi="ar-EG"/>
        </w:rPr>
        <w:t xml:space="preserve"> </w:t>
      </w:r>
      <w:r w:rsidR="007D46C7" w:rsidRPr="00B97200">
        <w:rPr>
          <w:rFonts w:asciiTheme="majorBidi" w:hAnsiTheme="majorBidi" w:cstheme="majorBidi"/>
          <w:b/>
          <w:bCs/>
          <w:sz w:val="28"/>
          <w:szCs w:val="28"/>
          <w:rtl/>
          <w:lang w:bidi="ar-EG"/>
        </w:rPr>
        <w:t>.</w:t>
      </w:r>
    </w:p>
    <w:p w:rsidR="00C04C7B" w:rsidRPr="00C842E9" w:rsidRDefault="00B17524" w:rsidP="00B97200">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تلتزم الدول ، بموجب الع</w:t>
      </w:r>
      <w:r w:rsidR="003236CA" w:rsidRPr="00C842E9">
        <w:rPr>
          <w:rFonts w:asciiTheme="majorBidi" w:hAnsiTheme="majorBidi" w:cstheme="majorBidi"/>
          <w:sz w:val="28"/>
          <w:szCs w:val="28"/>
          <w:rtl/>
        </w:rPr>
        <w:t xml:space="preserve">ديد من الصكوك المعنية </w:t>
      </w:r>
      <w:r w:rsidR="00B97200">
        <w:rPr>
          <w:rFonts w:asciiTheme="majorBidi" w:hAnsiTheme="majorBidi" w:cstheme="majorBidi" w:hint="cs"/>
          <w:sz w:val="28"/>
          <w:szCs w:val="28"/>
          <w:rtl/>
        </w:rPr>
        <w:t>ب</w:t>
      </w:r>
      <w:r w:rsidRPr="00C842E9">
        <w:rPr>
          <w:rFonts w:asciiTheme="majorBidi" w:hAnsiTheme="majorBidi" w:cstheme="majorBidi"/>
          <w:sz w:val="28"/>
          <w:szCs w:val="28"/>
          <w:rtl/>
        </w:rPr>
        <w:t xml:space="preserve">الجريمة المنظمة العابرة للحدود الوطنية ، منها </w:t>
      </w:r>
      <w:r w:rsidR="003236CA" w:rsidRPr="00C842E9">
        <w:rPr>
          <w:rFonts w:asciiTheme="majorBidi" w:hAnsiTheme="majorBidi" w:cstheme="majorBidi"/>
          <w:sz w:val="28"/>
          <w:szCs w:val="28"/>
          <w:rtl/>
        </w:rPr>
        <w:t>الدولى والإقليمى</w:t>
      </w:r>
      <w:r w:rsidR="00C04C7B" w:rsidRPr="00C842E9">
        <w:rPr>
          <w:rFonts w:asciiTheme="majorBidi" w:hAnsiTheme="majorBidi" w:cstheme="majorBidi"/>
          <w:sz w:val="28"/>
          <w:szCs w:val="28"/>
          <w:rtl/>
        </w:rPr>
        <w:t xml:space="preserve"> والمتعدد الأطراف والثنائى </w:t>
      </w:r>
      <w:r w:rsidR="003236CA" w:rsidRPr="00C842E9">
        <w:rPr>
          <w:rFonts w:asciiTheme="majorBidi" w:hAnsiTheme="majorBidi" w:cstheme="majorBidi"/>
          <w:sz w:val="28"/>
          <w:szCs w:val="28"/>
          <w:rtl/>
        </w:rPr>
        <w:t>، بإرساء سياسات عامة وأط</w:t>
      </w:r>
      <w:r w:rsidR="007C2C51" w:rsidRPr="00C842E9">
        <w:rPr>
          <w:rFonts w:asciiTheme="majorBidi" w:hAnsiTheme="majorBidi" w:cstheme="majorBidi"/>
          <w:sz w:val="28"/>
          <w:szCs w:val="28"/>
          <w:rtl/>
        </w:rPr>
        <w:t>ر تشريعية لتيس</w:t>
      </w:r>
      <w:r w:rsidR="00C04C7B" w:rsidRPr="00C842E9">
        <w:rPr>
          <w:rFonts w:asciiTheme="majorBidi" w:hAnsiTheme="majorBidi" w:cstheme="majorBidi"/>
          <w:sz w:val="28"/>
          <w:szCs w:val="28"/>
          <w:rtl/>
        </w:rPr>
        <w:t>ير التعاون الدولى ال</w:t>
      </w:r>
      <w:r w:rsidR="00B44DBC" w:rsidRPr="00C842E9">
        <w:rPr>
          <w:rFonts w:asciiTheme="majorBidi" w:hAnsiTheme="majorBidi" w:cstheme="majorBidi"/>
          <w:sz w:val="28"/>
          <w:szCs w:val="28"/>
          <w:rtl/>
        </w:rPr>
        <w:t>فعال فى التحقيق ب</w:t>
      </w:r>
      <w:r w:rsidR="00C04C7B" w:rsidRPr="00C842E9">
        <w:rPr>
          <w:rFonts w:asciiTheme="majorBidi" w:hAnsiTheme="majorBidi" w:cstheme="majorBidi"/>
          <w:sz w:val="28"/>
          <w:szCs w:val="28"/>
          <w:rtl/>
        </w:rPr>
        <w:t>هذا النوع من القضايا وملاحقتها قضائياً .</w:t>
      </w:r>
    </w:p>
    <w:p w:rsidR="00C04C7B" w:rsidRPr="00C842E9" w:rsidRDefault="00B44DBC" w:rsidP="009C7782">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و</w:t>
      </w:r>
      <w:r w:rsidR="00C04C7B" w:rsidRPr="00C842E9">
        <w:rPr>
          <w:rFonts w:asciiTheme="majorBidi" w:hAnsiTheme="majorBidi" w:cstheme="majorBidi"/>
          <w:sz w:val="28"/>
          <w:szCs w:val="28"/>
          <w:rtl/>
        </w:rPr>
        <w:t>ينبغى</w:t>
      </w:r>
      <w:r w:rsidR="00064144" w:rsidRPr="00C842E9">
        <w:rPr>
          <w:rFonts w:asciiTheme="majorBidi" w:hAnsiTheme="majorBidi" w:cstheme="majorBidi"/>
          <w:sz w:val="28"/>
          <w:szCs w:val="28"/>
          <w:rtl/>
        </w:rPr>
        <w:t xml:space="preserve"> على ا</w:t>
      </w:r>
      <w:r w:rsidR="00C04C7B" w:rsidRPr="00C842E9">
        <w:rPr>
          <w:rFonts w:asciiTheme="majorBidi" w:hAnsiTheme="majorBidi" w:cstheme="majorBidi"/>
          <w:sz w:val="28"/>
          <w:szCs w:val="28"/>
          <w:rtl/>
        </w:rPr>
        <w:t>لدول أن تسن تشريعات شاملة تكف</w:t>
      </w:r>
      <w:r w:rsidR="003236CA" w:rsidRPr="00C842E9">
        <w:rPr>
          <w:rFonts w:asciiTheme="majorBidi" w:hAnsiTheme="majorBidi" w:cstheme="majorBidi"/>
          <w:sz w:val="28"/>
          <w:szCs w:val="28"/>
          <w:rtl/>
        </w:rPr>
        <w:t>ل لسلطاتها الأساس القانونى اللاز</w:t>
      </w:r>
      <w:r w:rsidR="00C04C7B" w:rsidRPr="00C842E9">
        <w:rPr>
          <w:rFonts w:asciiTheme="majorBidi" w:hAnsiTheme="majorBidi" w:cstheme="majorBidi"/>
          <w:sz w:val="28"/>
          <w:szCs w:val="28"/>
          <w:rtl/>
        </w:rPr>
        <w:t>م للتعاون الدولى مع نظيراتها الأجنبية فى التحقيقات المتعلقة بالإرهاب العابر للحدود الوطنية ، وفى القضايا التى تستخدم فيها ا</w:t>
      </w:r>
      <w:r w:rsidR="003236CA" w:rsidRPr="00C842E9">
        <w:rPr>
          <w:rFonts w:asciiTheme="majorBidi" w:hAnsiTheme="majorBidi" w:cstheme="majorBidi"/>
          <w:sz w:val="28"/>
          <w:szCs w:val="28"/>
          <w:rtl/>
        </w:rPr>
        <w:t xml:space="preserve">لتقنيات الحديثة </w:t>
      </w:r>
      <w:r w:rsidR="00C04C7B" w:rsidRPr="00C842E9">
        <w:rPr>
          <w:rFonts w:asciiTheme="majorBidi" w:hAnsiTheme="majorBidi" w:cstheme="majorBidi"/>
          <w:sz w:val="28"/>
          <w:szCs w:val="28"/>
          <w:rtl/>
        </w:rPr>
        <w:t>، يحتم</w:t>
      </w:r>
      <w:r w:rsidR="007C2C51" w:rsidRPr="00C842E9">
        <w:rPr>
          <w:rFonts w:asciiTheme="majorBidi" w:hAnsiTheme="majorBidi" w:cstheme="majorBidi"/>
          <w:sz w:val="28"/>
          <w:szCs w:val="28"/>
          <w:rtl/>
        </w:rPr>
        <w:t>ل أ</w:t>
      </w:r>
      <w:r w:rsidR="003236CA" w:rsidRPr="00C842E9">
        <w:rPr>
          <w:rFonts w:asciiTheme="majorBidi" w:hAnsiTheme="majorBidi" w:cstheme="majorBidi"/>
          <w:sz w:val="28"/>
          <w:szCs w:val="28"/>
          <w:rtl/>
        </w:rPr>
        <w:t>كثر ما يحتمل أن يكون التعاون الدولى الف</w:t>
      </w:r>
      <w:r w:rsidR="00C04C7B" w:rsidRPr="00C842E9">
        <w:rPr>
          <w:rFonts w:asciiTheme="majorBidi" w:hAnsiTheme="majorBidi" w:cstheme="majorBidi"/>
          <w:sz w:val="28"/>
          <w:szCs w:val="28"/>
          <w:rtl/>
        </w:rPr>
        <w:t>عال ، بما فى ذلك القدرة على تبا</w:t>
      </w:r>
      <w:r w:rsidR="003236CA" w:rsidRPr="00C842E9">
        <w:rPr>
          <w:rFonts w:asciiTheme="majorBidi" w:hAnsiTheme="majorBidi" w:cstheme="majorBidi"/>
          <w:sz w:val="28"/>
          <w:szCs w:val="28"/>
          <w:rtl/>
        </w:rPr>
        <w:t xml:space="preserve">دل المعلومات ، بما فيها البيانات المرتبطة بالتقنيات الحديثة </w:t>
      </w:r>
      <w:r w:rsidR="00C04C7B" w:rsidRPr="00C842E9">
        <w:rPr>
          <w:rFonts w:asciiTheme="majorBidi" w:hAnsiTheme="majorBidi" w:cstheme="majorBidi"/>
          <w:sz w:val="28"/>
          <w:szCs w:val="28"/>
          <w:rtl/>
        </w:rPr>
        <w:t xml:space="preserve"> ، بمثابة </w:t>
      </w:r>
      <w:r w:rsidR="003236CA" w:rsidRPr="00C842E9">
        <w:rPr>
          <w:rFonts w:asciiTheme="majorBidi" w:hAnsiTheme="majorBidi" w:cstheme="majorBidi"/>
          <w:sz w:val="28"/>
          <w:szCs w:val="28"/>
          <w:rtl/>
        </w:rPr>
        <w:t>عامل رئيسى فى نجاح أى ملاحقة قضائية جنائية</w:t>
      </w:r>
      <w:r w:rsidR="003236CA" w:rsidRPr="00C842E9">
        <w:rPr>
          <w:rFonts w:asciiTheme="majorBidi" w:hAnsiTheme="majorBidi" w:cstheme="majorBidi"/>
          <w:sz w:val="28"/>
          <w:szCs w:val="28"/>
          <w:vertAlign w:val="superscript"/>
          <w:rtl/>
        </w:rPr>
        <w:t xml:space="preserve"> </w:t>
      </w:r>
      <w:r w:rsidR="00326B62" w:rsidRPr="00C842E9">
        <w:rPr>
          <w:rFonts w:asciiTheme="majorBidi" w:hAnsiTheme="majorBidi" w:cstheme="majorBidi"/>
          <w:sz w:val="28"/>
          <w:szCs w:val="28"/>
          <w:vertAlign w:val="superscript"/>
          <w:rtl/>
        </w:rPr>
        <w:t>(</w:t>
      </w:r>
      <w:r w:rsidR="00326B62" w:rsidRPr="00C842E9">
        <w:rPr>
          <w:rStyle w:val="FootnoteReference"/>
          <w:rFonts w:asciiTheme="majorBidi" w:hAnsiTheme="majorBidi" w:cstheme="majorBidi"/>
          <w:sz w:val="28"/>
          <w:szCs w:val="28"/>
          <w:rtl/>
        </w:rPr>
        <w:footnoteReference w:id="5"/>
      </w:r>
      <w:r w:rsidR="00326B62" w:rsidRPr="00C842E9">
        <w:rPr>
          <w:rFonts w:asciiTheme="majorBidi" w:hAnsiTheme="majorBidi" w:cstheme="majorBidi"/>
          <w:sz w:val="28"/>
          <w:szCs w:val="28"/>
          <w:vertAlign w:val="superscript"/>
          <w:rtl/>
        </w:rPr>
        <w:t>)</w:t>
      </w:r>
      <w:r w:rsidR="003236CA" w:rsidRPr="00C842E9">
        <w:rPr>
          <w:rFonts w:asciiTheme="majorBidi" w:hAnsiTheme="majorBidi" w:cstheme="majorBidi"/>
          <w:sz w:val="28"/>
          <w:szCs w:val="28"/>
          <w:rtl/>
        </w:rPr>
        <w:t>.</w:t>
      </w:r>
    </w:p>
    <w:p w:rsidR="00353F9F" w:rsidRPr="00C842E9" w:rsidRDefault="00353F9F" w:rsidP="009C7782">
      <w:pPr>
        <w:spacing w:after="0"/>
        <w:ind w:right="142" w:firstLine="524"/>
        <w:jc w:val="lowKashida"/>
        <w:rPr>
          <w:rFonts w:asciiTheme="majorBidi" w:hAnsiTheme="majorBidi" w:cstheme="majorBidi"/>
          <w:sz w:val="28"/>
          <w:szCs w:val="28"/>
        </w:rPr>
      </w:pPr>
      <w:r w:rsidRPr="00C842E9">
        <w:rPr>
          <w:rFonts w:asciiTheme="majorBidi" w:hAnsiTheme="majorBidi" w:cstheme="majorBidi"/>
          <w:sz w:val="28"/>
          <w:szCs w:val="28"/>
          <w:rtl/>
        </w:rPr>
        <w:t>كما أن أجهزة إنفاذ القانون لا تستطيع تجاوز حدودها الإقليمية لممارسة الأعمال القضائية على المجرمين الفارين، وكان لا بد من إيجاد آلية معين</w:t>
      </w:r>
      <w:r w:rsidR="00CE30F4" w:rsidRPr="00C842E9">
        <w:rPr>
          <w:rFonts w:asciiTheme="majorBidi" w:hAnsiTheme="majorBidi" w:cstheme="majorBidi"/>
          <w:sz w:val="28"/>
          <w:szCs w:val="28"/>
          <w:rtl/>
        </w:rPr>
        <w:t>ه للتعاون مع الدولة التي ينبغي إ</w:t>
      </w:r>
      <w:r w:rsidRPr="00C842E9">
        <w:rPr>
          <w:rFonts w:asciiTheme="majorBidi" w:hAnsiTheme="majorBidi" w:cstheme="majorBidi"/>
          <w:sz w:val="28"/>
          <w:szCs w:val="28"/>
          <w:rtl/>
        </w:rPr>
        <w:t>تخاذ الإجراءات القضائية فوق إقليمها، ولكي يتم ذلك ويكون هناك تعاون دولي ناجح في مجال تحقيق العدالة كان لزاما تنظيم هذا النوع من التعاون الدولي تشريعيا وقضائيا وتنفيذيا. فالدولة ما دامت عضوا في المجتمع الدولي لا بد لها من الإيفاء بالالتزامات المترتبة على هذه العضوية ومن ضمنها الارتباط بعلاقات دولية وثنائية تتعلق باستلام وتسليم المجرمين</w:t>
      </w:r>
      <w:r w:rsidRPr="00C842E9">
        <w:rPr>
          <w:rFonts w:asciiTheme="majorBidi" w:hAnsiTheme="majorBidi" w:cstheme="majorBidi"/>
          <w:sz w:val="28"/>
          <w:szCs w:val="28"/>
        </w:rPr>
        <w:t> .</w:t>
      </w:r>
    </w:p>
    <w:p w:rsidR="00370804" w:rsidRPr="005A5529" w:rsidRDefault="00353F9F" w:rsidP="005A5529">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Pr>
        <w:t> </w:t>
      </w:r>
      <w:r w:rsidR="00E66650" w:rsidRPr="00C842E9">
        <w:rPr>
          <w:rFonts w:asciiTheme="majorBidi" w:hAnsiTheme="majorBidi" w:cstheme="majorBidi"/>
          <w:sz w:val="28"/>
          <w:szCs w:val="28"/>
          <w:rtl/>
          <w:lang w:bidi="ar-EG"/>
        </w:rPr>
        <w:t xml:space="preserve">كما </w:t>
      </w:r>
      <w:r w:rsidR="00E66650" w:rsidRPr="00C842E9">
        <w:rPr>
          <w:rFonts w:asciiTheme="majorBidi" w:hAnsiTheme="majorBidi" w:cstheme="majorBidi"/>
          <w:sz w:val="28"/>
          <w:szCs w:val="28"/>
          <w:rtl/>
        </w:rPr>
        <w:t>أ</w:t>
      </w:r>
      <w:r w:rsidRPr="00C842E9">
        <w:rPr>
          <w:rFonts w:asciiTheme="majorBidi" w:hAnsiTheme="majorBidi" w:cstheme="majorBidi"/>
          <w:sz w:val="28"/>
          <w:szCs w:val="28"/>
          <w:rtl/>
        </w:rPr>
        <w:t>ن بطء الإجراءات الرسمية يجازف بفقدان الأدلة، وقد تكون</w:t>
      </w:r>
      <w:r w:rsidR="00CE30F4" w:rsidRPr="00C842E9">
        <w:rPr>
          <w:rFonts w:asciiTheme="majorBidi" w:hAnsiTheme="majorBidi" w:cstheme="majorBidi"/>
          <w:sz w:val="28"/>
          <w:szCs w:val="28"/>
          <w:rtl/>
        </w:rPr>
        <w:t xml:space="preserve"> بلدان متعددة متورطة في الأمر، و</w:t>
      </w:r>
      <w:r w:rsidRPr="00C842E9">
        <w:rPr>
          <w:rFonts w:asciiTheme="majorBidi" w:hAnsiTheme="majorBidi" w:cstheme="majorBidi"/>
          <w:sz w:val="28"/>
          <w:szCs w:val="28"/>
          <w:rtl/>
        </w:rPr>
        <w:t>لذا تشكل متابعة وحفظ سلسلة الأدلة تحدياً كبيراً. بل حتى الجرائم "المحلية" قد يكون لها بعد دولي، وربما تكون هناك حاجة إلى طلب ال</w:t>
      </w:r>
      <w:r w:rsidR="002E3644">
        <w:rPr>
          <w:rFonts w:asciiTheme="majorBidi" w:hAnsiTheme="majorBidi" w:cstheme="majorBidi"/>
          <w:sz w:val="28"/>
          <w:szCs w:val="28"/>
          <w:rtl/>
        </w:rPr>
        <w:t>مساعدة من جميع البلدان ال</w:t>
      </w:r>
      <w:r w:rsidR="002E3644">
        <w:rPr>
          <w:rFonts w:asciiTheme="majorBidi" w:hAnsiTheme="majorBidi" w:cstheme="majorBidi" w:hint="cs"/>
          <w:sz w:val="28"/>
          <w:szCs w:val="28"/>
          <w:rtl/>
        </w:rPr>
        <w:t xml:space="preserve">ذى مر التجاوز الإعلامى الإلكترونى  </w:t>
      </w:r>
      <w:r w:rsidRPr="00C842E9">
        <w:rPr>
          <w:rFonts w:asciiTheme="majorBidi" w:hAnsiTheme="majorBidi" w:cstheme="majorBidi"/>
          <w:sz w:val="28"/>
          <w:szCs w:val="28"/>
          <w:rtl/>
        </w:rPr>
        <w:t>من خلالها</w:t>
      </w:r>
      <w:r w:rsidR="00326B62" w:rsidRPr="00C842E9">
        <w:rPr>
          <w:rFonts w:asciiTheme="majorBidi" w:hAnsiTheme="majorBidi" w:cstheme="majorBidi"/>
          <w:sz w:val="28"/>
          <w:szCs w:val="28"/>
          <w:vertAlign w:val="superscript"/>
          <w:rtl/>
          <w:lang w:bidi="ar-EG"/>
        </w:rPr>
        <w:t>(</w:t>
      </w:r>
      <w:r w:rsidR="00326B62" w:rsidRPr="00C842E9">
        <w:rPr>
          <w:rStyle w:val="FootnoteReference"/>
          <w:rFonts w:asciiTheme="majorBidi" w:hAnsiTheme="majorBidi" w:cstheme="majorBidi"/>
          <w:sz w:val="28"/>
          <w:szCs w:val="28"/>
          <w:rtl/>
          <w:lang w:bidi="ar-EG"/>
        </w:rPr>
        <w:footnoteReference w:id="6"/>
      </w:r>
      <w:r w:rsidR="00326B62" w:rsidRPr="00C842E9">
        <w:rPr>
          <w:rFonts w:asciiTheme="majorBidi" w:hAnsiTheme="majorBidi" w:cstheme="majorBidi"/>
          <w:sz w:val="28"/>
          <w:szCs w:val="28"/>
          <w:vertAlign w:val="superscript"/>
          <w:rtl/>
          <w:lang w:bidi="ar-EG"/>
        </w:rPr>
        <w:t>)</w:t>
      </w:r>
      <w:r w:rsidRPr="00C842E9">
        <w:rPr>
          <w:rFonts w:asciiTheme="majorBidi" w:hAnsiTheme="majorBidi" w:cstheme="majorBidi"/>
          <w:sz w:val="28"/>
          <w:szCs w:val="28"/>
        </w:rPr>
        <w:t>.</w:t>
      </w:r>
    </w:p>
    <w:p w:rsidR="00CE30F4" w:rsidRPr="00C842E9" w:rsidRDefault="00573516" w:rsidP="00573516">
      <w:pPr>
        <w:spacing w:after="0"/>
        <w:ind w:right="142"/>
        <w:jc w:val="lowKashida"/>
        <w:rPr>
          <w:rFonts w:asciiTheme="majorBidi" w:hAnsiTheme="majorBidi" w:cstheme="majorBidi"/>
          <w:b/>
          <w:bCs/>
          <w:sz w:val="28"/>
          <w:szCs w:val="28"/>
          <w:rtl/>
        </w:rPr>
      </w:pPr>
      <w:r>
        <w:rPr>
          <w:rFonts w:asciiTheme="majorBidi" w:hAnsiTheme="majorBidi" w:cstheme="majorBidi" w:hint="cs"/>
          <w:b/>
          <w:bCs/>
          <w:sz w:val="28"/>
          <w:szCs w:val="28"/>
          <w:rtl/>
        </w:rPr>
        <w:lastRenderedPageBreak/>
        <w:t>أولاً</w:t>
      </w:r>
      <w:r w:rsidR="00CE30F4" w:rsidRPr="00C842E9">
        <w:rPr>
          <w:rFonts w:asciiTheme="majorBidi" w:hAnsiTheme="majorBidi" w:cstheme="majorBidi"/>
          <w:b/>
          <w:bCs/>
          <w:sz w:val="28"/>
          <w:szCs w:val="28"/>
          <w:rtl/>
        </w:rPr>
        <w:t xml:space="preserve">- </w:t>
      </w:r>
      <w:r w:rsidR="00C26221" w:rsidRPr="00C842E9">
        <w:rPr>
          <w:rFonts w:asciiTheme="majorBidi" w:hAnsiTheme="majorBidi" w:cstheme="majorBidi"/>
          <w:b/>
          <w:bCs/>
          <w:sz w:val="28"/>
          <w:szCs w:val="28"/>
          <w:rtl/>
        </w:rPr>
        <w:t>آ</w:t>
      </w:r>
      <w:r w:rsidR="00353F9F" w:rsidRPr="00C842E9">
        <w:rPr>
          <w:rFonts w:asciiTheme="majorBidi" w:hAnsiTheme="majorBidi" w:cstheme="majorBidi"/>
          <w:b/>
          <w:bCs/>
          <w:sz w:val="28"/>
          <w:szCs w:val="28"/>
          <w:rtl/>
        </w:rPr>
        <w:t>لية التحقيق والملاحقة ا</w:t>
      </w:r>
      <w:r w:rsidR="00C26221" w:rsidRPr="00C842E9">
        <w:rPr>
          <w:rFonts w:asciiTheme="majorBidi" w:hAnsiTheme="majorBidi" w:cstheme="majorBidi"/>
          <w:b/>
          <w:bCs/>
          <w:sz w:val="28"/>
          <w:szCs w:val="28"/>
          <w:rtl/>
        </w:rPr>
        <w:t>لقضائية في الجرائم المتعلقة بالتقنيات الحديثة</w:t>
      </w:r>
      <w:r w:rsidR="007C5028" w:rsidRPr="00C842E9">
        <w:rPr>
          <w:rFonts w:asciiTheme="majorBidi" w:hAnsiTheme="majorBidi" w:cstheme="majorBidi"/>
          <w:b/>
          <w:bCs/>
          <w:sz w:val="28"/>
          <w:szCs w:val="28"/>
          <w:vertAlign w:val="superscript"/>
        </w:rPr>
        <w:t>(</w:t>
      </w:r>
      <w:r w:rsidR="007C5028" w:rsidRPr="00C842E9">
        <w:rPr>
          <w:rStyle w:val="FootnoteReference"/>
          <w:rFonts w:asciiTheme="majorBidi" w:hAnsiTheme="majorBidi" w:cstheme="majorBidi"/>
          <w:b/>
          <w:bCs/>
          <w:sz w:val="28"/>
          <w:szCs w:val="28"/>
        </w:rPr>
        <w:footnoteReference w:id="7"/>
      </w:r>
      <w:r w:rsidR="007C5028" w:rsidRPr="00C842E9">
        <w:rPr>
          <w:rFonts w:asciiTheme="majorBidi" w:hAnsiTheme="majorBidi" w:cstheme="majorBidi"/>
          <w:b/>
          <w:bCs/>
          <w:sz w:val="28"/>
          <w:szCs w:val="28"/>
          <w:vertAlign w:val="superscript"/>
        </w:rPr>
        <w:t>)</w:t>
      </w:r>
      <w:r w:rsidR="00CE30F4" w:rsidRPr="00C842E9">
        <w:rPr>
          <w:rFonts w:asciiTheme="majorBidi" w:hAnsiTheme="majorBidi" w:cstheme="majorBidi"/>
          <w:b/>
          <w:bCs/>
          <w:sz w:val="28"/>
          <w:szCs w:val="28"/>
          <w:rtl/>
        </w:rPr>
        <w:t>.</w:t>
      </w:r>
    </w:p>
    <w:p w:rsidR="00E66650" w:rsidRPr="00573516" w:rsidRDefault="00CE30F4" w:rsidP="00573516">
      <w:pPr>
        <w:spacing w:after="0"/>
        <w:ind w:right="142" w:firstLine="524"/>
        <w:jc w:val="lowKashida"/>
        <w:rPr>
          <w:rFonts w:asciiTheme="majorBidi" w:hAnsiTheme="majorBidi" w:cstheme="majorBidi"/>
          <w:sz w:val="28"/>
          <w:szCs w:val="28"/>
          <w:rtl/>
        </w:rPr>
      </w:pPr>
      <w:r w:rsidRPr="00573516">
        <w:rPr>
          <w:rFonts w:asciiTheme="majorBidi" w:hAnsiTheme="majorBidi" w:cstheme="majorBidi"/>
          <w:sz w:val="28"/>
          <w:szCs w:val="28"/>
          <w:rtl/>
        </w:rPr>
        <w:t xml:space="preserve"> </w:t>
      </w:r>
      <w:r w:rsidR="00353F9F" w:rsidRPr="00573516">
        <w:rPr>
          <w:rFonts w:asciiTheme="majorBidi" w:hAnsiTheme="majorBidi" w:cstheme="majorBidi"/>
          <w:sz w:val="28"/>
          <w:szCs w:val="28"/>
          <w:rtl/>
        </w:rPr>
        <w:t>غالبا ما تقتضي تتبع أثر النشاط الإجرامي من خلال مجموعة متنوعة من مقدمي خدمات الإنترنت أو الشركات المقدمة لتلك الخدمات مع توصيل أجهزة الحاسب الآلي بالإنترنت</w:t>
      </w:r>
      <w:r w:rsidR="007C5028" w:rsidRPr="00573516">
        <w:rPr>
          <w:rFonts w:asciiTheme="majorBidi" w:hAnsiTheme="majorBidi" w:cstheme="majorBidi"/>
          <w:sz w:val="28"/>
          <w:szCs w:val="28"/>
          <w:rtl/>
        </w:rPr>
        <w:t xml:space="preserve"> </w:t>
      </w:r>
      <w:r w:rsidR="00353F9F" w:rsidRPr="00573516">
        <w:rPr>
          <w:rFonts w:asciiTheme="majorBidi" w:hAnsiTheme="majorBidi" w:cstheme="majorBidi"/>
          <w:sz w:val="28"/>
          <w:szCs w:val="28"/>
          <w:rtl/>
        </w:rPr>
        <w:t xml:space="preserve">وحتى ينجح المحققون في ذلك فعليهم أن يتتبعوا أثر قناة الاتصالات بأجهزة الحاسب الآلي المصدرية </w:t>
      </w:r>
      <w:r w:rsidR="00573516" w:rsidRPr="00573516">
        <w:rPr>
          <w:rFonts w:asciiTheme="majorBidi" w:hAnsiTheme="majorBidi" w:cstheme="majorBidi" w:hint="cs"/>
          <w:sz w:val="28"/>
          <w:szCs w:val="28"/>
          <w:rtl/>
        </w:rPr>
        <w:t>وال</w:t>
      </w:r>
      <w:r w:rsidR="00353F9F" w:rsidRPr="00573516">
        <w:rPr>
          <w:rFonts w:asciiTheme="majorBidi" w:hAnsiTheme="majorBidi" w:cstheme="majorBidi"/>
          <w:sz w:val="28"/>
          <w:szCs w:val="28"/>
          <w:rtl/>
        </w:rPr>
        <w:t>أجهزة أخرى</w:t>
      </w:r>
      <w:r w:rsidR="00573516" w:rsidRPr="00573516">
        <w:rPr>
          <w:rFonts w:asciiTheme="majorBidi" w:hAnsiTheme="majorBidi" w:cstheme="majorBidi" w:hint="cs"/>
          <w:sz w:val="28"/>
          <w:szCs w:val="28"/>
          <w:rtl/>
        </w:rPr>
        <w:t xml:space="preserve"> التى</w:t>
      </w:r>
      <w:r w:rsidR="00353F9F" w:rsidRPr="00573516">
        <w:rPr>
          <w:rFonts w:asciiTheme="majorBidi" w:hAnsiTheme="majorBidi" w:cstheme="majorBidi"/>
          <w:sz w:val="28"/>
          <w:szCs w:val="28"/>
          <w:rtl/>
        </w:rPr>
        <w:t xml:space="preserve"> تعمل مع مقدمي خدمات وسطاء في بلدان</w:t>
      </w:r>
      <w:r w:rsidR="00573516" w:rsidRPr="00573516">
        <w:rPr>
          <w:rFonts w:asciiTheme="majorBidi" w:hAnsiTheme="majorBidi" w:cstheme="majorBidi"/>
          <w:sz w:val="28"/>
          <w:szCs w:val="28"/>
          <w:rtl/>
        </w:rPr>
        <w:t xml:space="preserve">  </w:t>
      </w:r>
      <w:r w:rsidR="00353F9F" w:rsidRPr="00573516">
        <w:rPr>
          <w:rFonts w:asciiTheme="majorBidi" w:hAnsiTheme="majorBidi" w:cstheme="majorBidi"/>
          <w:sz w:val="28"/>
          <w:szCs w:val="28"/>
          <w:rtl/>
        </w:rPr>
        <w:t xml:space="preserve">مختلفة </w:t>
      </w:r>
      <w:r w:rsidR="00326B62" w:rsidRPr="00573516">
        <w:rPr>
          <w:rFonts w:asciiTheme="majorBidi" w:hAnsiTheme="majorBidi" w:cstheme="majorBidi"/>
          <w:sz w:val="28"/>
          <w:szCs w:val="28"/>
          <w:vertAlign w:val="superscript"/>
          <w:rtl/>
        </w:rPr>
        <w:t>(</w:t>
      </w:r>
      <w:r w:rsidR="00326B62" w:rsidRPr="00573516">
        <w:rPr>
          <w:rStyle w:val="FootnoteReference"/>
          <w:rFonts w:asciiTheme="majorBidi" w:hAnsiTheme="majorBidi" w:cstheme="majorBidi"/>
          <w:sz w:val="28"/>
          <w:szCs w:val="28"/>
          <w:rtl/>
        </w:rPr>
        <w:footnoteReference w:id="8"/>
      </w:r>
      <w:r w:rsidR="00326B62" w:rsidRPr="00573516">
        <w:rPr>
          <w:rFonts w:asciiTheme="majorBidi" w:hAnsiTheme="majorBidi" w:cstheme="majorBidi"/>
          <w:sz w:val="28"/>
          <w:szCs w:val="28"/>
          <w:vertAlign w:val="superscript"/>
          <w:rtl/>
        </w:rPr>
        <w:t>)</w:t>
      </w:r>
      <w:r w:rsidR="00353F9F" w:rsidRPr="00573516">
        <w:rPr>
          <w:rFonts w:asciiTheme="majorBidi" w:hAnsiTheme="majorBidi" w:cstheme="majorBidi"/>
          <w:sz w:val="28"/>
          <w:szCs w:val="28"/>
          <w:rtl/>
        </w:rPr>
        <w:t xml:space="preserve">. </w:t>
      </w:r>
    </w:p>
    <w:p w:rsidR="00820A20" w:rsidRPr="00573516" w:rsidRDefault="00353F9F" w:rsidP="00BE301B">
      <w:pPr>
        <w:spacing w:after="0"/>
        <w:ind w:right="142" w:firstLine="524"/>
        <w:jc w:val="lowKashida"/>
        <w:rPr>
          <w:rFonts w:asciiTheme="majorBidi" w:hAnsiTheme="majorBidi" w:cstheme="majorBidi"/>
          <w:sz w:val="28"/>
          <w:szCs w:val="28"/>
          <w:rtl/>
        </w:rPr>
      </w:pPr>
      <w:r w:rsidRPr="00573516">
        <w:rPr>
          <w:rFonts w:asciiTheme="majorBidi" w:hAnsiTheme="majorBidi" w:cstheme="majorBidi"/>
          <w:sz w:val="28"/>
          <w:szCs w:val="28"/>
          <w:rtl/>
        </w:rPr>
        <w:t>ولتحديد مصدر الجريمة غالبا</w:t>
      </w:r>
      <w:r w:rsidR="00326B62" w:rsidRPr="00573516">
        <w:rPr>
          <w:rFonts w:asciiTheme="majorBidi" w:hAnsiTheme="majorBidi" w:cstheme="majorBidi"/>
          <w:sz w:val="28"/>
          <w:szCs w:val="28"/>
          <w:rtl/>
        </w:rPr>
        <w:t>ً</w:t>
      </w:r>
      <w:r w:rsidRPr="00573516">
        <w:rPr>
          <w:rFonts w:asciiTheme="majorBidi" w:hAnsiTheme="majorBidi" w:cstheme="majorBidi"/>
          <w:sz w:val="28"/>
          <w:szCs w:val="28"/>
          <w:rtl/>
        </w:rPr>
        <w:t xml:space="preserve"> ما ي</w:t>
      </w:r>
      <w:r w:rsidR="00C26221" w:rsidRPr="00573516">
        <w:rPr>
          <w:rFonts w:asciiTheme="majorBidi" w:hAnsiTheme="majorBidi" w:cstheme="majorBidi"/>
          <w:sz w:val="28"/>
          <w:szCs w:val="28"/>
          <w:rtl/>
        </w:rPr>
        <w:t>تعين على أجهزة إنفاذ القانون الإ</w:t>
      </w:r>
      <w:r w:rsidRPr="00573516">
        <w:rPr>
          <w:rFonts w:asciiTheme="majorBidi" w:hAnsiTheme="majorBidi" w:cstheme="majorBidi"/>
          <w:sz w:val="28"/>
          <w:szCs w:val="28"/>
          <w:rtl/>
        </w:rPr>
        <w:t>عتماد على السجلات التاريخية التي تبين متى أجريت تلك التو</w:t>
      </w:r>
      <w:r w:rsidR="00004809" w:rsidRPr="00573516">
        <w:rPr>
          <w:rFonts w:asciiTheme="majorBidi" w:hAnsiTheme="majorBidi" w:cstheme="majorBidi"/>
          <w:sz w:val="28"/>
          <w:szCs w:val="28"/>
          <w:rtl/>
        </w:rPr>
        <w:t xml:space="preserve">صيلات ومن أين ومن الذي أجراها ، </w:t>
      </w:r>
      <w:r w:rsidRPr="00573516">
        <w:rPr>
          <w:rFonts w:asciiTheme="majorBidi" w:hAnsiTheme="majorBidi" w:cstheme="majorBidi"/>
          <w:sz w:val="28"/>
          <w:szCs w:val="28"/>
          <w:rtl/>
        </w:rPr>
        <w:t>وفي أحيان أخرى قد يتطلب إنفاذ القانون</w:t>
      </w:r>
      <w:r w:rsidR="00004809" w:rsidRPr="00573516">
        <w:rPr>
          <w:rFonts w:asciiTheme="majorBidi" w:hAnsiTheme="majorBidi" w:cstheme="majorBidi"/>
          <w:sz w:val="28"/>
          <w:szCs w:val="28"/>
          <w:rtl/>
        </w:rPr>
        <w:t xml:space="preserve"> تتبع أثر التوصيل ووقت إجرائه ، </w:t>
      </w:r>
      <w:r w:rsidRPr="00573516">
        <w:rPr>
          <w:rFonts w:asciiTheme="majorBidi" w:hAnsiTheme="majorBidi" w:cstheme="majorBidi"/>
          <w:sz w:val="28"/>
          <w:szCs w:val="28"/>
          <w:rtl/>
        </w:rPr>
        <w:t>وعندما يكون مقدمو الخدمات خارج نطاق الولاية القضائية للمحقق وهو ما يحدث غالبا</w:t>
      </w:r>
      <w:r w:rsidR="00004809" w:rsidRPr="00573516">
        <w:rPr>
          <w:rFonts w:asciiTheme="majorBidi" w:hAnsiTheme="majorBidi" w:cstheme="majorBidi"/>
          <w:sz w:val="28"/>
          <w:szCs w:val="28"/>
          <w:rtl/>
        </w:rPr>
        <w:t>ً</w:t>
      </w:r>
      <w:r w:rsidRPr="00573516">
        <w:rPr>
          <w:rFonts w:asciiTheme="majorBidi" w:hAnsiTheme="majorBidi" w:cstheme="majorBidi"/>
          <w:sz w:val="28"/>
          <w:szCs w:val="28"/>
          <w:rtl/>
        </w:rPr>
        <w:t xml:space="preserve"> فإن أجهزة إنفاذ القانون تكون بحاجة إلى مساعدة من نظرائها في ولاي</w:t>
      </w:r>
      <w:r w:rsidR="00004809" w:rsidRPr="00573516">
        <w:rPr>
          <w:rFonts w:asciiTheme="majorBidi" w:hAnsiTheme="majorBidi" w:cstheme="majorBidi"/>
          <w:sz w:val="28"/>
          <w:szCs w:val="28"/>
          <w:rtl/>
        </w:rPr>
        <w:t xml:space="preserve">ات قضائية أخرى ، </w:t>
      </w:r>
      <w:r w:rsidRPr="00573516">
        <w:rPr>
          <w:rFonts w:asciiTheme="majorBidi" w:hAnsiTheme="majorBidi" w:cstheme="majorBidi"/>
          <w:sz w:val="28"/>
          <w:szCs w:val="28"/>
          <w:rtl/>
        </w:rPr>
        <w:t>بمعنى الحاجة إلى ما يسمي التعاون القضائي</w:t>
      </w:r>
      <w:r w:rsidR="00CE30F4" w:rsidRPr="00573516">
        <w:rPr>
          <w:rFonts w:asciiTheme="majorBidi" w:hAnsiTheme="majorBidi" w:cstheme="majorBidi"/>
          <w:sz w:val="28"/>
          <w:szCs w:val="28"/>
        </w:rPr>
        <w:t> </w:t>
      </w:r>
      <w:r w:rsidR="00CE30F4" w:rsidRPr="00573516">
        <w:rPr>
          <w:rFonts w:asciiTheme="majorBidi" w:hAnsiTheme="majorBidi" w:cstheme="majorBidi"/>
          <w:sz w:val="28"/>
          <w:szCs w:val="28"/>
          <w:rtl/>
        </w:rPr>
        <w:t xml:space="preserve">،ويعد من </w:t>
      </w:r>
      <w:r w:rsidRPr="00573516">
        <w:rPr>
          <w:rFonts w:asciiTheme="majorBidi" w:hAnsiTheme="majorBidi" w:cstheme="majorBidi"/>
          <w:sz w:val="28"/>
          <w:szCs w:val="28"/>
          <w:rtl/>
        </w:rPr>
        <w:t xml:space="preserve"> أهم صور التعاون القضائي</w:t>
      </w:r>
      <w:r w:rsidR="00C26221" w:rsidRPr="00573516">
        <w:rPr>
          <w:rFonts w:asciiTheme="majorBidi" w:hAnsiTheme="majorBidi" w:cstheme="majorBidi"/>
          <w:sz w:val="28"/>
          <w:szCs w:val="28"/>
          <w:rtl/>
        </w:rPr>
        <w:t xml:space="preserve"> </w:t>
      </w:r>
      <w:r w:rsidRPr="00573516">
        <w:rPr>
          <w:rFonts w:asciiTheme="majorBidi" w:hAnsiTheme="majorBidi" w:cstheme="majorBidi"/>
          <w:sz w:val="28"/>
          <w:szCs w:val="28"/>
          <w:rtl/>
        </w:rPr>
        <w:t xml:space="preserve">التعاون </w:t>
      </w:r>
      <w:r w:rsidR="00C26221" w:rsidRPr="00573516">
        <w:rPr>
          <w:rFonts w:asciiTheme="majorBidi" w:hAnsiTheme="majorBidi" w:cstheme="majorBidi"/>
          <w:sz w:val="28"/>
          <w:szCs w:val="28"/>
          <w:rtl/>
        </w:rPr>
        <w:t xml:space="preserve">الأمني "وهذا ما سنتناوله فى فقره أولى </w:t>
      </w:r>
      <w:r w:rsidRPr="00573516">
        <w:rPr>
          <w:rFonts w:asciiTheme="majorBidi" w:hAnsiTheme="majorBidi" w:cstheme="majorBidi"/>
          <w:sz w:val="28"/>
          <w:szCs w:val="28"/>
          <w:rtl/>
        </w:rPr>
        <w:t xml:space="preserve">" والمساعدة القضائية الدولية " </w:t>
      </w:r>
      <w:r w:rsidR="00C26221" w:rsidRPr="00573516">
        <w:rPr>
          <w:rFonts w:asciiTheme="majorBidi" w:hAnsiTheme="majorBidi" w:cstheme="majorBidi"/>
          <w:sz w:val="28"/>
          <w:szCs w:val="28"/>
          <w:rtl/>
        </w:rPr>
        <w:t xml:space="preserve">سنتناوله فى </w:t>
      </w:r>
      <w:r w:rsidR="00326B62" w:rsidRPr="00573516">
        <w:rPr>
          <w:rFonts w:asciiTheme="majorBidi" w:hAnsiTheme="majorBidi" w:cstheme="majorBidi"/>
          <w:sz w:val="28"/>
          <w:szCs w:val="28"/>
          <w:rtl/>
        </w:rPr>
        <w:t>فقرة ثان</w:t>
      </w:r>
      <w:r w:rsidRPr="00573516">
        <w:rPr>
          <w:rFonts w:asciiTheme="majorBidi" w:hAnsiTheme="majorBidi" w:cstheme="majorBidi"/>
          <w:sz w:val="28"/>
          <w:szCs w:val="28"/>
          <w:rtl/>
        </w:rPr>
        <w:t>ي</w:t>
      </w:r>
      <w:r w:rsidR="00E66650" w:rsidRPr="00573516">
        <w:rPr>
          <w:rFonts w:asciiTheme="majorBidi" w:hAnsiTheme="majorBidi" w:cstheme="majorBidi"/>
          <w:sz w:val="28"/>
          <w:szCs w:val="28"/>
          <w:rtl/>
        </w:rPr>
        <w:t>ة</w:t>
      </w:r>
      <w:r w:rsidRPr="00573516">
        <w:rPr>
          <w:rFonts w:asciiTheme="majorBidi" w:hAnsiTheme="majorBidi" w:cstheme="majorBidi"/>
          <w:sz w:val="28"/>
          <w:szCs w:val="28"/>
        </w:rPr>
        <w:t> </w:t>
      </w:r>
      <w:r w:rsidR="00326B62" w:rsidRPr="00573516">
        <w:rPr>
          <w:rFonts w:asciiTheme="majorBidi" w:hAnsiTheme="majorBidi" w:cstheme="majorBidi"/>
          <w:sz w:val="28"/>
          <w:szCs w:val="28"/>
        </w:rPr>
        <w:t xml:space="preserve">   </w:t>
      </w:r>
      <w:r w:rsidRPr="00573516">
        <w:rPr>
          <w:rFonts w:asciiTheme="majorBidi" w:hAnsiTheme="majorBidi" w:cstheme="majorBidi"/>
          <w:sz w:val="28"/>
          <w:szCs w:val="28"/>
        </w:rPr>
        <w:t>"</w:t>
      </w:r>
      <w:r w:rsidR="00820A20" w:rsidRPr="00573516">
        <w:rPr>
          <w:rFonts w:asciiTheme="majorBidi" w:hAnsiTheme="majorBidi" w:cstheme="majorBidi"/>
          <w:sz w:val="28"/>
          <w:szCs w:val="28"/>
          <w:rtl/>
        </w:rPr>
        <w:t>.</w:t>
      </w:r>
    </w:p>
    <w:p w:rsidR="00353F9F" w:rsidRPr="00C842E9" w:rsidRDefault="00573516" w:rsidP="009C7782">
      <w:pPr>
        <w:spacing w:after="0"/>
        <w:ind w:right="142" w:firstLine="524"/>
        <w:jc w:val="lowKashida"/>
        <w:rPr>
          <w:rFonts w:asciiTheme="majorBidi" w:hAnsiTheme="majorBidi" w:cstheme="majorBidi"/>
          <w:b/>
          <w:bCs/>
          <w:sz w:val="28"/>
          <w:szCs w:val="28"/>
          <w:rtl/>
        </w:rPr>
      </w:pPr>
      <w:bookmarkStart w:id="0" w:name="_Toc287871727"/>
      <w:r>
        <w:rPr>
          <w:rFonts w:asciiTheme="majorBidi" w:hAnsiTheme="majorBidi" w:cstheme="majorBidi" w:hint="cs"/>
          <w:b/>
          <w:bCs/>
          <w:sz w:val="28"/>
          <w:szCs w:val="28"/>
          <w:rtl/>
        </w:rPr>
        <w:t>(1)</w:t>
      </w:r>
      <w:r w:rsidR="00353F9F" w:rsidRPr="00C842E9">
        <w:rPr>
          <w:rFonts w:asciiTheme="majorBidi" w:hAnsiTheme="majorBidi" w:cstheme="majorBidi"/>
          <w:b/>
          <w:bCs/>
          <w:sz w:val="28"/>
          <w:szCs w:val="28"/>
          <w:rtl/>
        </w:rPr>
        <w:t>:</w:t>
      </w:r>
      <w:r w:rsidR="00C26221" w:rsidRPr="00C842E9">
        <w:rPr>
          <w:rFonts w:asciiTheme="majorBidi" w:hAnsiTheme="majorBidi" w:cstheme="majorBidi"/>
          <w:b/>
          <w:bCs/>
          <w:sz w:val="28"/>
          <w:szCs w:val="28"/>
          <w:rtl/>
        </w:rPr>
        <w:t>-</w:t>
      </w:r>
      <w:r w:rsidR="00353F9F" w:rsidRPr="00C842E9">
        <w:rPr>
          <w:rFonts w:asciiTheme="majorBidi" w:hAnsiTheme="majorBidi" w:cstheme="majorBidi"/>
          <w:b/>
          <w:bCs/>
          <w:sz w:val="28"/>
          <w:szCs w:val="28"/>
          <w:rtl/>
        </w:rPr>
        <w:t>التعاون الأمني على المستوى الدولي</w:t>
      </w:r>
      <w:bookmarkEnd w:id="0"/>
      <w:r w:rsidR="00326B62" w:rsidRPr="00C842E9">
        <w:rPr>
          <w:rFonts w:asciiTheme="majorBidi" w:hAnsiTheme="majorBidi" w:cstheme="majorBidi"/>
          <w:b/>
          <w:bCs/>
          <w:sz w:val="28"/>
          <w:szCs w:val="28"/>
          <w:vertAlign w:val="superscript"/>
          <w:rtl/>
        </w:rPr>
        <w:t>(</w:t>
      </w:r>
      <w:r w:rsidR="00326B62" w:rsidRPr="00C842E9">
        <w:rPr>
          <w:rStyle w:val="FootnoteReference"/>
          <w:rFonts w:asciiTheme="majorBidi" w:hAnsiTheme="majorBidi" w:cstheme="majorBidi"/>
          <w:b/>
          <w:bCs/>
          <w:sz w:val="28"/>
          <w:szCs w:val="28"/>
          <w:rtl/>
        </w:rPr>
        <w:footnoteReference w:id="9"/>
      </w:r>
      <w:r w:rsidR="00326B62" w:rsidRPr="00C842E9">
        <w:rPr>
          <w:rFonts w:asciiTheme="majorBidi" w:hAnsiTheme="majorBidi" w:cstheme="majorBidi"/>
          <w:b/>
          <w:bCs/>
          <w:sz w:val="28"/>
          <w:szCs w:val="28"/>
          <w:vertAlign w:val="superscript"/>
          <w:rtl/>
        </w:rPr>
        <w:t>)</w:t>
      </w:r>
      <w:r w:rsidR="00326B62" w:rsidRPr="00C842E9">
        <w:rPr>
          <w:rFonts w:asciiTheme="majorBidi" w:hAnsiTheme="majorBidi" w:cstheme="majorBidi"/>
          <w:b/>
          <w:bCs/>
          <w:sz w:val="28"/>
          <w:szCs w:val="28"/>
          <w:rtl/>
        </w:rPr>
        <w:t>.</w:t>
      </w:r>
    </w:p>
    <w:p w:rsidR="005623B7" w:rsidRPr="00573516" w:rsidRDefault="00353F9F" w:rsidP="009C7782">
      <w:pPr>
        <w:spacing w:after="0"/>
        <w:ind w:right="142" w:firstLine="524"/>
        <w:jc w:val="lowKashida"/>
        <w:rPr>
          <w:rFonts w:asciiTheme="majorBidi" w:hAnsiTheme="majorBidi" w:cstheme="majorBidi"/>
          <w:sz w:val="28"/>
          <w:szCs w:val="28"/>
          <w:rtl/>
        </w:rPr>
      </w:pPr>
      <w:r w:rsidRPr="00573516">
        <w:rPr>
          <w:rFonts w:asciiTheme="majorBidi" w:hAnsiTheme="majorBidi" w:cstheme="majorBidi"/>
          <w:sz w:val="28"/>
          <w:szCs w:val="28"/>
          <w:rtl/>
        </w:rPr>
        <w:t xml:space="preserve">حتى يسهل لكل دولة الاستمرار والعيش مع غيرها من الدول فإنها تحتاج إلى قدرٍ من الأمن والنظام. وتشكل الجريمة إحدى القضايا الرئيسية في الكثير من دول العالم، وتشغل بال الحكومات </w:t>
      </w:r>
      <w:r w:rsidR="005623B7" w:rsidRPr="00573516">
        <w:rPr>
          <w:rFonts w:asciiTheme="majorBidi" w:hAnsiTheme="majorBidi" w:cstheme="majorBidi"/>
          <w:sz w:val="28"/>
          <w:szCs w:val="28"/>
          <w:rtl/>
        </w:rPr>
        <w:t>والمختصين والأفراد على حد سواء.</w:t>
      </w:r>
    </w:p>
    <w:p w:rsidR="00353F9F" w:rsidRPr="00573516" w:rsidRDefault="00353F9F" w:rsidP="009C7782">
      <w:pPr>
        <w:spacing w:after="0"/>
        <w:ind w:right="142" w:firstLine="524"/>
        <w:jc w:val="lowKashida"/>
        <w:rPr>
          <w:rFonts w:asciiTheme="majorBidi" w:hAnsiTheme="majorBidi" w:cstheme="majorBidi"/>
          <w:sz w:val="28"/>
          <w:szCs w:val="28"/>
          <w:rtl/>
        </w:rPr>
      </w:pPr>
      <w:r w:rsidRPr="00573516">
        <w:rPr>
          <w:rFonts w:asciiTheme="majorBidi" w:hAnsiTheme="majorBidi" w:cstheme="majorBidi"/>
          <w:sz w:val="28"/>
          <w:szCs w:val="28"/>
          <w:rtl/>
        </w:rPr>
        <w:t>ولقد أثبت الواقع العملي أن الدولة– لا تستطيع بجهودها المنفردة القضاء على الجريمة مع هذا التطور الملموس والمذهل في كافة ميادين الحياة. فنتيجة للتطور الملموس والمذهل في الاتصالات وتكنولوجيا المعلومات وظهور الإنترنت والانتشار الواسع</w:t>
      </w:r>
      <w:r w:rsidRPr="00573516">
        <w:rPr>
          <w:rFonts w:asciiTheme="majorBidi" w:hAnsiTheme="majorBidi" w:cstheme="majorBidi"/>
          <w:sz w:val="28"/>
          <w:szCs w:val="28"/>
        </w:rPr>
        <w:t>  </w:t>
      </w:r>
      <w:r w:rsidRPr="00573516">
        <w:rPr>
          <w:rFonts w:asciiTheme="majorBidi" w:hAnsiTheme="majorBidi" w:cstheme="majorBidi"/>
          <w:sz w:val="28"/>
          <w:szCs w:val="28"/>
          <w:rtl/>
        </w:rPr>
        <w:t>والسريع لها أدى إلى ظهور أشكال وأنماط جديدة من الجرائم منها الجرائم المتعلقة بشبكة الإنترنت وهي نوعٌ من الجرائم المعلوماتية ، التي باتت تشكل خطرا لا على سرية النظم الحاسوبية أو سلامتها أو توافرها فحسب ، بل تعدت إلى أمن البنى الأساسية الحرجة</w:t>
      </w:r>
      <w:r w:rsidR="00326B62" w:rsidRPr="00573516">
        <w:rPr>
          <w:rFonts w:asciiTheme="majorBidi" w:hAnsiTheme="majorBidi" w:cstheme="majorBidi"/>
          <w:sz w:val="28"/>
          <w:szCs w:val="28"/>
          <w:vertAlign w:val="superscript"/>
          <w:rtl/>
        </w:rPr>
        <w:t>(</w:t>
      </w:r>
      <w:r w:rsidR="00326B62" w:rsidRPr="00573516">
        <w:rPr>
          <w:rStyle w:val="FootnoteReference"/>
          <w:rFonts w:asciiTheme="majorBidi" w:hAnsiTheme="majorBidi" w:cstheme="majorBidi"/>
          <w:sz w:val="28"/>
          <w:szCs w:val="28"/>
          <w:rtl/>
        </w:rPr>
        <w:footnoteReference w:id="10"/>
      </w:r>
      <w:r w:rsidR="00326B62" w:rsidRPr="00573516">
        <w:rPr>
          <w:rFonts w:asciiTheme="majorBidi" w:hAnsiTheme="majorBidi" w:cstheme="majorBidi"/>
          <w:sz w:val="28"/>
          <w:szCs w:val="28"/>
          <w:vertAlign w:val="superscript"/>
          <w:rtl/>
        </w:rPr>
        <w:t>)</w:t>
      </w:r>
      <w:r w:rsidR="00C54692" w:rsidRPr="00573516">
        <w:rPr>
          <w:rFonts w:asciiTheme="majorBidi" w:hAnsiTheme="majorBidi" w:cstheme="majorBidi"/>
          <w:sz w:val="28"/>
          <w:szCs w:val="28"/>
          <w:rtl/>
        </w:rPr>
        <w:t>.</w:t>
      </w:r>
    </w:p>
    <w:p w:rsidR="00BE301B" w:rsidRPr="00AA29C5" w:rsidRDefault="00353F9F" w:rsidP="005A5529">
      <w:pPr>
        <w:spacing w:after="0"/>
        <w:ind w:right="142" w:firstLine="524"/>
        <w:jc w:val="lowKashida"/>
        <w:rPr>
          <w:rFonts w:asciiTheme="majorBidi" w:hAnsiTheme="majorBidi" w:cstheme="majorBidi"/>
          <w:sz w:val="28"/>
          <w:szCs w:val="28"/>
        </w:rPr>
      </w:pPr>
      <w:r w:rsidRPr="00573516">
        <w:rPr>
          <w:rFonts w:asciiTheme="majorBidi" w:hAnsiTheme="majorBidi" w:cstheme="majorBidi"/>
          <w:sz w:val="28"/>
          <w:szCs w:val="28"/>
          <w:rtl/>
        </w:rPr>
        <w:t xml:space="preserve">ومع تميزها بالعالمية وبكونها عابرة للحدود فإن مكافحتها لا تتحقق إلا بوجود تعاون دولي على المستوى الإجرائي الجنائي، بحيث يسمح بالاتصال المباشر بين </w:t>
      </w:r>
      <w:r w:rsidRPr="00573516">
        <w:rPr>
          <w:rFonts w:asciiTheme="majorBidi" w:hAnsiTheme="majorBidi" w:cstheme="majorBidi"/>
          <w:sz w:val="28"/>
          <w:szCs w:val="28"/>
          <w:rtl/>
        </w:rPr>
        <w:lastRenderedPageBreak/>
        <w:t>أجهزة الشرطة في الدول المختلفة، وذلك بإنشاء مكاتب متخصصة لجمع المعلومات عن مرتكبي الجرائم المتعلقة بالإنترنت وتعميمها</w:t>
      </w:r>
      <w:r w:rsidRPr="00573516">
        <w:rPr>
          <w:rFonts w:asciiTheme="majorBidi" w:hAnsiTheme="majorBidi" w:cstheme="majorBidi"/>
          <w:sz w:val="28"/>
          <w:szCs w:val="28"/>
        </w:rPr>
        <w:t> </w:t>
      </w:r>
      <w:r w:rsidR="005A5529" w:rsidRPr="00573516">
        <w:rPr>
          <w:rFonts w:asciiTheme="majorBidi" w:hAnsiTheme="majorBidi" w:cstheme="majorBidi"/>
          <w:sz w:val="28"/>
          <w:szCs w:val="28"/>
          <w:vertAlign w:val="superscript"/>
          <w:rtl/>
        </w:rPr>
        <w:t xml:space="preserve"> </w:t>
      </w:r>
      <w:r w:rsidR="00EF5523" w:rsidRPr="00573516">
        <w:rPr>
          <w:rFonts w:asciiTheme="majorBidi" w:hAnsiTheme="majorBidi" w:cstheme="majorBidi"/>
          <w:sz w:val="28"/>
          <w:szCs w:val="28"/>
          <w:vertAlign w:val="superscript"/>
          <w:rtl/>
        </w:rPr>
        <w:t>(</w:t>
      </w:r>
      <w:r w:rsidR="00EF5523" w:rsidRPr="00573516">
        <w:rPr>
          <w:rStyle w:val="FootnoteReference"/>
          <w:rFonts w:asciiTheme="majorBidi" w:hAnsiTheme="majorBidi" w:cstheme="majorBidi"/>
          <w:sz w:val="28"/>
          <w:szCs w:val="28"/>
          <w:rtl/>
        </w:rPr>
        <w:footnoteReference w:id="11"/>
      </w:r>
      <w:r w:rsidR="00EF5523" w:rsidRPr="00573516">
        <w:rPr>
          <w:rFonts w:asciiTheme="majorBidi" w:hAnsiTheme="majorBidi" w:cstheme="majorBidi"/>
          <w:sz w:val="28"/>
          <w:szCs w:val="28"/>
          <w:vertAlign w:val="superscript"/>
          <w:rtl/>
        </w:rPr>
        <w:t>)</w:t>
      </w:r>
      <w:r w:rsidR="00EF5523" w:rsidRPr="00573516">
        <w:rPr>
          <w:rFonts w:asciiTheme="majorBidi" w:hAnsiTheme="majorBidi" w:cstheme="majorBidi"/>
          <w:sz w:val="28"/>
          <w:szCs w:val="28"/>
          <w:rtl/>
        </w:rPr>
        <w:t xml:space="preserve"> </w:t>
      </w:r>
      <w:r w:rsidRPr="00573516">
        <w:rPr>
          <w:rFonts w:asciiTheme="majorBidi" w:hAnsiTheme="majorBidi" w:cstheme="majorBidi"/>
          <w:sz w:val="28"/>
          <w:szCs w:val="28"/>
          <w:rtl/>
        </w:rPr>
        <w:t>، خاصة فيما يتعلق بت</w:t>
      </w:r>
      <w:r w:rsidR="005623B7" w:rsidRPr="00573516">
        <w:rPr>
          <w:rFonts w:asciiTheme="majorBidi" w:hAnsiTheme="majorBidi" w:cstheme="majorBidi"/>
          <w:sz w:val="28"/>
          <w:szCs w:val="28"/>
          <w:rtl/>
        </w:rPr>
        <w:t xml:space="preserve">بادل المعلومات المتعلقة بالإرهاب </w:t>
      </w:r>
      <w:r w:rsidRPr="00573516">
        <w:rPr>
          <w:rFonts w:asciiTheme="majorBidi" w:hAnsiTheme="majorBidi" w:cstheme="majorBidi"/>
          <w:sz w:val="28"/>
          <w:szCs w:val="28"/>
          <w:rtl/>
        </w:rPr>
        <w:t xml:space="preserve">بأقصى سرعة </w:t>
      </w:r>
      <w:r w:rsidR="005623B7" w:rsidRPr="00573516">
        <w:rPr>
          <w:rFonts w:asciiTheme="majorBidi" w:hAnsiTheme="majorBidi" w:cstheme="majorBidi"/>
          <w:sz w:val="28"/>
          <w:szCs w:val="28"/>
          <w:rtl/>
        </w:rPr>
        <w:t>ممكنة بالإضافة إلى تعقب الإرهابيين</w:t>
      </w:r>
      <w:r w:rsidRPr="00573516">
        <w:rPr>
          <w:rFonts w:asciiTheme="majorBidi" w:hAnsiTheme="majorBidi" w:cstheme="majorBidi"/>
          <w:sz w:val="28"/>
          <w:szCs w:val="28"/>
          <w:rtl/>
        </w:rPr>
        <w:t xml:space="preserve"> الفارين من وجه العادلة</w:t>
      </w:r>
      <w:r w:rsidR="00136B39" w:rsidRPr="00573516">
        <w:rPr>
          <w:rFonts w:asciiTheme="majorBidi" w:hAnsiTheme="majorBidi" w:cstheme="majorBidi"/>
          <w:sz w:val="28"/>
          <w:szCs w:val="28"/>
          <w:rtl/>
        </w:rPr>
        <w:t>، وأما عن جود المنظمات الدولية المعنية بمكافحة الجريمة ،فسوف نتناولها من خلال الفقرة التالية.</w:t>
      </w:r>
    </w:p>
    <w:p w:rsidR="00353F9F" w:rsidRPr="00C842E9" w:rsidRDefault="00573516" w:rsidP="00573516">
      <w:pPr>
        <w:spacing w:after="0"/>
        <w:ind w:right="142"/>
        <w:rPr>
          <w:rFonts w:asciiTheme="majorBidi" w:hAnsiTheme="majorBidi" w:cstheme="majorBidi"/>
          <w:b/>
          <w:bCs/>
          <w:sz w:val="28"/>
          <w:szCs w:val="28"/>
          <w:rtl/>
        </w:rPr>
      </w:pPr>
      <w:r>
        <w:rPr>
          <w:rFonts w:asciiTheme="majorBidi" w:hAnsiTheme="majorBidi" w:cstheme="majorBidi" w:hint="cs"/>
          <w:b/>
          <w:bCs/>
          <w:sz w:val="28"/>
          <w:szCs w:val="28"/>
          <w:rtl/>
        </w:rPr>
        <w:t>(2):</w:t>
      </w:r>
      <w:r w:rsidR="00353F9F" w:rsidRPr="00C842E9">
        <w:rPr>
          <w:rFonts w:asciiTheme="majorBidi" w:hAnsiTheme="majorBidi" w:cstheme="majorBidi"/>
          <w:b/>
          <w:bCs/>
          <w:sz w:val="28"/>
          <w:szCs w:val="28"/>
          <w:rtl/>
        </w:rPr>
        <w:t xml:space="preserve"> جهود </w:t>
      </w:r>
      <w:r w:rsidR="00326B62" w:rsidRPr="00C842E9">
        <w:rPr>
          <w:rFonts w:asciiTheme="majorBidi" w:hAnsiTheme="majorBidi" w:cstheme="majorBidi"/>
          <w:b/>
          <w:bCs/>
          <w:sz w:val="28"/>
          <w:szCs w:val="28"/>
          <w:rtl/>
        </w:rPr>
        <w:t>المنظمة الدولية للشرطة الجنائية.</w:t>
      </w:r>
    </w:p>
    <w:p w:rsidR="000B103F" w:rsidRPr="00AA29C5" w:rsidRDefault="00510955" w:rsidP="009C7782">
      <w:pPr>
        <w:spacing w:after="0"/>
        <w:ind w:right="142" w:firstLine="524"/>
        <w:jc w:val="lowKashida"/>
        <w:rPr>
          <w:rFonts w:asciiTheme="majorBidi" w:hAnsiTheme="majorBidi" w:cstheme="majorBidi"/>
          <w:sz w:val="28"/>
          <w:szCs w:val="28"/>
          <w:rtl/>
        </w:rPr>
      </w:pPr>
      <w:r w:rsidRPr="00AA29C5">
        <w:rPr>
          <w:rFonts w:asciiTheme="majorBidi" w:hAnsiTheme="majorBidi" w:cstheme="majorBidi"/>
          <w:sz w:val="28"/>
          <w:szCs w:val="28"/>
          <w:rtl/>
        </w:rPr>
        <w:t xml:space="preserve">يعتبر </w:t>
      </w:r>
      <w:r w:rsidR="005A5529">
        <w:rPr>
          <w:rFonts w:asciiTheme="majorBidi" w:hAnsiTheme="majorBidi" w:cstheme="majorBidi"/>
          <w:sz w:val="28"/>
          <w:szCs w:val="28"/>
          <w:rtl/>
        </w:rPr>
        <w:t>ال</w:t>
      </w:r>
      <w:r w:rsidR="005A5529">
        <w:rPr>
          <w:rFonts w:asciiTheme="majorBidi" w:hAnsiTheme="majorBidi" w:cstheme="majorBidi" w:hint="cs"/>
          <w:sz w:val="28"/>
          <w:szCs w:val="28"/>
          <w:rtl/>
        </w:rPr>
        <w:t>إ</w:t>
      </w:r>
      <w:r w:rsidR="000B103F" w:rsidRPr="00AA29C5">
        <w:rPr>
          <w:rFonts w:asciiTheme="majorBidi" w:hAnsiTheme="majorBidi" w:cstheme="majorBidi"/>
          <w:sz w:val="28"/>
          <w:szCs w:val="28"/>
          <w:rtl/>
        </w:rPr>
        <w:t xml:space="preserve">نتربول، أكبر منظمة شرطية في العالم، </w:t>
      </w:r>
      <w:r w:rsidRPr="00AA29C5">
        <w:rPr>
          <w:rFonts w:asciiTheme="majorBidi" w:hAnsiTheme="majorBidi" w:cstheme="majorBidi"/>
          <w:sz w:val="28"/>
          <w:szCs w:val="28"/>
          <w:rtl/>
        </w:rPr>
        <w:t xml:space="preserve">وقد تم تأسيسها </w:t>
      </w:r>
      <w:r w:rsidR="000B103F" w:rsidRPr="00AA29C5">
        <w:rPr>
          <w:rFonts w:asciiTheme="majorBidi" w:hAnsiTheme="majorBidi" w:cstheme="majorBidi"/>
          <w:sz w:val="28"/>
          <w:szCs w:val="28"/>
          <w:rtl/>
        </w:rPr>
        <w:t xml:space="preserve">عام 1923 ، </w:t>
      </w:r>
      <w:r w:rsidR="00370804">
        <w:rPr>
          <w:rFonts w:asciiTheme="majorBidi" w:hAnsiTheme="majorBidi" w:cstheme="majorBidi" w:hint="cs"/>
          <w:sz w:val="28"/>
          <w:szCs w:val="28"/>
          <w:rtl/>
        </w:rPr>
        <w:t xml:space="preserve">    </w:t>
      </w:r>
      <w:r w:rsidR="00370804">
        <w:rPr>
          <w:rFonts w:asciiTheme="majorBidi" w:hAnsiTheme="majorBidi" w:cstheme="majorBidi"/>
          <w:sz w:val="28"/>
          <w:szCs w:val="28"/>
          <w:rtl/>
        </w:rPr>
        <w:t>و</w:t>
      </w:r>
      <w:r w:rsidRPr="00AA29C5">
        <w:rPr>
          <w:rFonts w:asciiTheme="majorBidi" w:hAnsiTheme="majorBidi" w:cstheme="majorBidi"/>
          <w:sz w:val="28"/>
          <w:szCs w:val="28"/>
          <w:rtl/>
        </w:rPr>
        <w:t xml:space="preserve">تتمثل </w:t>
      </w:r>
      <w:r w:rsidR="000B103F" w:rsidRPr="00AA29C5">
        <w:rPr>
          <w:rFonts w:asciiTheme="majorBidi" w:hAnsiTheme="majorBidi" w:cstheme="majorBidi"/>
          <w:sz w:val="28"/>
          <w:szCs w:val="28"/>
          <w:rtl/>
        </w:rPr>
        <w:t>مهمته</w:t>
      </w:r>
      <w:r w:rsidRPr="00AA29C5">
        <w:rPr>
          <w:rFonts w:asciiTheme="majorBidi" w:hAnsiTheme="majorBidi" w:cstheme="majorBidi"/>
          <w:sz w:val="28"/>
          <w:szCs w:val="28"/>
          <w:rtl/>
        </w:rPr>
        <w:t>ا</w:t>
      </w:r>
      <w:r w:rsidR="000B103F" w:rsidRPr="00AA29C5">
        <w:rPr>
          <w:rFonts w:asciiTheme="majorBidi" w:hAnsiTheme="majorBidi" w:cstheme="majorBidi"/>
          <w:sz w:val="28"/>
          <w:szCs w:val="28"/>
          <w:rtl/>
        </w:rPr>
        <w:t xml:space="preserve"> في تقديم المساعدة إلى أجهزة إنفاذ القانون في بلدانه الأعضاء ال 186 لمكافحة جميع أشكال الإجرام عبرالوطني , للأنتربول بنى تحتية متطورة للإسناد الفني والميداني, تمكين قوى الشرطة في سائر أنحاء العالم من مواجهة التحديات الإجرامية المتنامية في القرن الحادي </w:t>
      </w:r>
      <w:r w:rsidR="00136B39" w:rsidRPr="00AA29C5">
        <w:rPr>
          <w:rFonts w:asciiTheme="majorBidi" w:hAnsiTheme="majorBidi" w:cstheme="majorBidi"/>
          <w:sz w:val="28"/>
          <w:szCs w:val="28"/>
          <w:rtl/>
        </w:rPr>
        <w:t>والعشرين</w:t>
      </w:r>
      <w:r w:rsidR="00326B62" w:rsidRPr="00AA29C5">
        <w:rPr>
          <w:rFonts w:asciiTheme="majorBidi" w:hAnsiTheme="majorBidi" w:cstheme="majorBidi"/>
          <w:sz w:val="28"/>
          <w:szCs w:val="28"/>
          <w:vertAlign w:val="superscript"/>
          <w:rtl/>
        </w:rPr>
        <w:t>(</w:t>
      </w:r>
      <w:r w:rsidR="00326B62" w:rsidRPr="00AA29C5">
        <w:rPr>
          <w:rStyle w:val="FootnoteReference"/>
          <w:rFonts w:asciiTheme="majorBidi" w:hAnsiTheme="majorBidi" w:cstheme="majorBidi"/>
          <w:sz w:val="28"/>
          <w:szCs w:val="28"/>
          <w:rtl/>
        </w:rPr>
        <w:footnoteReference w:id="12"/>
      </w:r>
      <w:r w:rsidR="00326B62" w:rsidRPr="00AA29C5">
        <w:rPr>
          <w:rFonts w:asciiTheme="majorBidi" w:hAnsiTheme="majorBidi" w:cstheme="majorBidi"/>
          <w:sz w:val="28"/>
          <w:szCs w:val="28"/>
          <w:vertAlign w:val="superscript"/>
          <w:rtl/>
        </w:rPr>
        <w:t>)</w:t>
      </w:r>
      <w:r w:rsidR="000B103F" w:rsidRPr="00AA29C5">
        <w:rPr>
          <w:rFonts w:asciiTheme="majorBidi" w:hAnsiTheme="majorBidi" w:cstheme="majorBidi"/>
          <w:sz w:val="28"/>
          <w:szCs w:val="28"/>
          <w:rtl/>
        </w:rPr>
        <w:t xml:space="preserve">. </w:t>
      </w:r>
    </w:p>
    <w:p w:rsidR="000B103F" w:rsidRPr="00AA29C5" w:rsidRDefault="000B103F" w:rsidP="009C7782">
      <w:pPr>
        <w:spacing w:after="0"/>
        <w:ind w:right="142" w:firstLine="524"/>
        <w:jc w:val="lowKashida"/>
        <w:rPr>
          <w:rFonts w:asciiTheme="majorBidi" w:hAnsiTheme="majorBidi" w:cstheme="majorBidi"/>
          <w:sz w:val="28"/>
          <w:szCs w:val="28"/>
          <w:rtl/>
        </w:rPr>
      </w:pPr>
      <w:r w:rsidRPr="00AA29C5">
        <w:rPr>
          <w:rFonts w:asciiTheme="majorBidi" w:hAnsiTheme="majorBidi" w:cstheme="majorBidi"/>
          <w:sz w:val="28"/>
          <w:szCs w:val="28"/>
          <w:rtl/>
        </w:rPr>
        <w:t xml:space="preserve">وتركز المنظمة </w:t>
      </w:r>
      <w:r w:rsidR="00136B39" w:rsidRPr="00AA29C5">
        <w:rPr>
          <w:rFonts w:asciiTheme="majorBidi" w:hAnsiTheme="majorBidi" w:cstheme="majorBidi"/>
          <w:sz w:val="28"/>
          <w:szCs w:val="28"/>
          <w:rtl/>
        </w:rPr>
        <w:t>إ</w:t>
      </w:r>
      <w:r w:rsidRPr="00AA29C5">
        <w:rPr>
          <w:rFonts w:asciiTheme="majorBidi" w:hAnsiTheme="majorBidi" w:cstheme="majorBidi"/>
          <w:sz w:val="28"/>
          <w:szCs w:val="28"/>
          <w:rtl/>
        </w:rPr>
        <w:t xml:space="preserve">هتمامها على ستة مجالات إجرامية أعطتها الأولوية هي الفساد </w:t>
      </w:r>
      <w:r w:rsidR="00F87FF7" w:rsidRPr="00AA29C5">
        <w:rPr>
          <w:rFonts w:asciiTheme="majorBidi" w:hAnsiTheme="majorBidi" w:cstheme="majorBidi"/>
          <w:sz w:val="28"/>
          <w:szCs w:val="28"/>
          <w:rtl/>
        </w:rPr>
        <w:t>و</w:t>
      </w:r>
      <w:r w:rsidRPr="00AA29C5">
        <w:rPr>
          <w:rFonts w:asciiTheme="majorBidi" w:hAnsiTheme="majorBidi" w:cstheme="majorBidi"/>
          <w:sz w:val="28"/>
          <w:szCs w:val="28"/>
          <w:rtl/>
        </w:rPr>
        <w:t xml:space="preserve">المخدرات والإجرام </w:t>
      </w:r>
      <w:r w:rsidR="00F87FF7" w:rsidRPr="00AA29C5">
        <w:rPr>
          <w:rFonts w:asciiTheme="majorBidi" w:hAnsiTheme="majorBidi" w:cstheme="majorBidi"/>
          <w:sz w:val="28"/>
          <w:szCs w:val="28"/>
          <w:rtl/>
        </w:rPr>
        <w:t>المنظم و</w:t>
      </w:r>
      <w:r w:rsidRPr="00AA29C5">
        <w:rPr>
          <w:rFonts w:asciiTheme="majorBidi" w:hAnsiTheme="majorBidi" w:cstheme="majorBidi"/>
          <w:sz w:val="28"/>
          <w:szCs w:val="28"/>
          <w:rtl/>
        </w:rPr>
        <w:t xml:space="preserve"> الإجرام المالي المرتبط بالتكنولوجيا </w:t>
      </w:r>
      <w:r w:rsidR="00136B39" w:rsidRPr="00AA29C5">
        <w:rPr>
          <w:rFonts w:asciiTheme="majorBidi" w:hAnsiTheme="majorBidi" w:cstheme="majorBidi"/>
          <w:sz w:val="28"/>
          <w:szCs w:val="28"/>
          <w:rtl/>
        </w:rPr>
        <w:t>المتقدمة</w:t>
      </w:r>
      <w:r w:rsidR="00AA29C5" w:rsidRPr="00AA29C5">
        <w:rPr>
          <w:rFonts w:asciiTheme="majorBidi" w:hAnsiTheme="majorBidi" w:cstheme="majorBidi" w:hint="cs"/>
          <w:sz w:val="28"/>
          <w:szCs w:val="28"/>
          <w:rtl/>
        </w:rPr>
        <w:t xml:space="preserve"> </w:t>
      </w:r>
      <w:r w:rsidR="00F87FF7" w:rsidRPr="00AA29C5">
        <w:rPr>
          <w:rFonts w:asciiTheme="majorBidi" w:hAnsiTheme="majorBidi" w:cstheme="majorBidi"/>
          <w:sz w:val="28"/>
          <w:szCs w:val="28"/>
          <w:rtl/>
        </w:rPr>
        <w:t>و</w:t>
      </w:r>
      <w:r w:rsidRPr="00AA29C5">
        <w:rPr>
          <w:rFonts w:asciiTheme="majorBidi" w:hAnsiTheme="majorBidi" w:cstheme="majorBidi"/>
          <w:sz w:val="28"/>
          <w:szCs w:val="28"/>
          <w:rtl/>
        </w:rPr>
        <w:t xml:space="preserve"> المجرمون </w:t>
      </w:r>
      <w:r w:rsidR="00F87FF7" w:rsidRPr="00AA29C5">
        <w:rPr>
          <w:rFonts w:asciiTheme="majorBidi" w:hAnsiTheme="majorBidi" w:cstheme="majorBidi"/>
          <w:sz w:val="28"/>
          <w:szCs w:val="28"/>
          <w:rtl/>
        </w:rPr>
        <w:t xml:space="preserve">الفارون و </w:t>
      </w:r>
      <w:r w:rsidRPr="00AA29C5">
        <w:rPr>
          <w:rFonts w:asciiTheme="majorBidi" w:hAnsiTheme="majorBidi" w:cstheme="majorBidi"/>
          <w:sz w:val="28"/>
          <w:szCs w:val="28"/>
          <w:rtl/>
        </w:rPr>
        <w:t xml:space="preserve">تهديد السلامة العامة </w:t>
      </w:r>
      <w:r w:rsidR="00136B39" w:rsidRPr="00AA29C5">
        <w:rPr>
          <w:rFonts w:asciiTheme="majorBidi" w:hAnsiTheme="majorBidi" w:cstheme="majorBidi"/>
          <w:sz w:val="28"/>
          <w:szCs w:val="28"/>
          <w:rtl/>
        </w:rPr>
        <w:t>والإرهاب ، والإ</w:t>
      </w:r>
      <w:r w:rsidRPr="00AA29C5">
        <w:rPr>
          <w:rFonts w:asciiTheme="majorBidi" w:hAnsiTheme="majorBidi" w:cstheme="majorBidi"/>
          <w:sz w:val="28"/>
          <w:szCs w:val="28"/>
          <w:rtl/>
        </w:rPr>
        <w:t xml:space="preserve">تجار </w:t>
      </w:r>
      <w:r w:rsidR="00136B39" w:rsidRPr="00AA29C5">
        <w:rPr>
          <w:rFonts w:asciiTheme="majorBidi" w:hAnsiTheme="majorBidi" w:cstheme="majorBidi"/>
          <w:sz w:val="28"/>
          <w:szCs w:val="28"/>
          <w:rtl/>
        </w:rPr>
        <w:t>فى</w:t>
      </w:r>
      <w:r w:rsidRPr="00AA29C5">
        <w:rPr>
          <w:rFonts w:asciiTheme="majorBidi" w:hAnsiTheme="majorBidi" w:cstheme="majorBidi"/>
          <w:sz w:val="28"/>
          <w:szCs w:val="28"/>
          <w:rtl/>
        </w:rPr>
        <w:t xml:space="preserve"> البشر</w:t>
      </w:r>
      <w:r w:rsidR="00326B62" w:rsidRPr="00AA29C5">
        <w:rPr>
          <w:rFonts w:asciiTheme="majorBidi" w:hAnsiTheme="majorBidi" w:cstheme="majorBidi"/>
          <w:sz w:val="28"/>
          <w:szCs w:val="28"/>
          <w:vertAlign w:val="superscript"/>
          <w:rtl/>
        </w:rPr>
        <w:t>(</w:t>
      </w:r>
      <w:r w:rsidR="00326B62" w:rsidRPr="00AA29C5">
        <w:rPr>
          <w:rStyle w:val="FootnoteReference"/>
          <w:rFonts w:asciiTheme="majorBidi" w:hAnsiTheme="majorBidi" w:cstheme="majorBidi"/>
          <w:sz w:val="28"/>
          <w:szCs w:val="28"/>
          <w:rtl/>
        </w:rPr>
        <w:footnoteReference w:id="13"/>
      </w:r>
      <w:r w:rsidR="00326B62" w:rsidRPr="00AA29C5">
        <w:rPr>
          <w:rFonts w:asciiTheme="majorBidi" w:hAnsiTheme="majorBidi" w:cstheme="majorBidi"/>
          <w:sz w:val="28"/>
          <w:szCs w:val="28"/>
          <w:vertAlign w:val="superscript"/>
          <w:rtl/>
        </w:rPr>
        <w:t>)</w:t>
      </w:r>
      <w:r w:rsidRPr="00AA29C5">
        <w:rPr>
          <w:rFonts w:asciiTheme="majorBidi" w:hAnsiTheme="majorBidi" w:cstheme="majorBidi"/>
          <w:sz w:val="28"/>
          <w:szCs w:val="28"/>
          <w:rtl/>
        </w:rPr>
        <w:t>.</w:t>
      </w:r>
    </w:p>
    <w:p w:rsidR="00353F9F" w:rsidRPr="00AA29C5" w:rsidRDefault="000B103F" w:rsidP="009C7782">
      <w:pPr>
        <w:spacing w:after="0"/>
        <w:ind w:right="142" w:firstLine="524"/>
        <w:jc w:val="lowKashida"/>
        <w:rPr>
          <w:rFonts w:asciiTheme="majorBidi" w:hAnsiTheme="majorBidi" w:cstheme="majorBidi"/>
          <w:sz w:val="28"/>
          <w:szCs w:val="28"/>
          <w:rtl/>
          <w:lang w:bidi="ar-EG"/>
        </w:rPr>
      </w:pPr>
      <w:r w:rsidRPr="00AA29C5">
        <w:rPr>
          <w:rFonts w:asciiTheme="majorBidi" w:hAnsiTheme="majorBidi" w:cstheme="majorBidi"/>
          <w:sz w:val="28"/>
          <w:szCs w:val="28"/>
          <w:rtl/>
        </w:rPr>
        <w:t>و</w:t>
      </w:r>
      <w:r w:rsidR="00353F9F" w:rsidRPr="00AA29C5">
        <w:rPr>
          <w:rFonts w:asciiTheme="majorBidi" w:hAnsiTheme="majorBidi" w:cstheme="majorBidi"/>
          <w:sz w:val="28"/>
          <w:szCs w:val="28"/>
          <w:rtl/>
        </w:rPr>
        <w:t>تهدف المنظمة إلى تأكيد وتشجيع التعاون بين أجهزة الشرطة في الدول الأطراف و</w:t>
      </w:r>
      <w:r w:rsidR="00F87FF7" w:rsidRPr="00AA29C5">
        <w:rPr>
          <w:rFonts w:asciiTheme="majorBidi" w:hAnsiTheme="majorBidi" w:cstheme="majorBidi"/>
          <w:sz w:val="28"/>
          <w:szCs w:val="28"/>
          <w:rtl/>
        </w:rPr>
        <w:t>على نحو فعّال في مكافحة الجريمة</w:t>
      </w:r>
      <w:r w:rsidR="00353F9F" w:rsidRPr="00AA29C5">
        <w:rPr>
          <w:rFonts w:asciiTheme="majorBidi" w:hAnsiTheme="majorBidi" w:cstheme="majorBidi"/>
          <w:sz w:val="28"/>
          <w:szCs w:val="28"/>
          <w:rtl/>
        </w:rPr>
        <w:t xml:space="preserve"> من تجميع البيانات والمعلومات المتعلقة بالمجرم والجريمة، وذلك عن طريق المكاتب المركزية الوطنية للشرطة الدولية الموجودة في أقاليم الدول المنضمة إليها</w:t>
      </w:r>
      <w:r w:rsidR="00136B39" w:rsidRPr="00AA29C5">
        <w:rPr>
          <w:rFonts w:asciiTheme="majorBidi" w:hAnsiTheme="majorBidi" w:cstheme="majorBidi"/>
          <w:sz w:val="28"/>
          <w:szCs w:val="28"/>
          <w:rtl/>
        </w:rPr>
        <w:t xml:space="preserve">. </w:t>
      </w:r>
      <w:r w:rsidR="00353F9F" w:rsidRPr="00AA29C5">
        <w:rPr>
          <w:rFonts w:asciiTheme="majorBidi" w:hAnsiTheme="majorBidi" w:cstheme="majorBidi"/>
          <w:sz w:val="28"/>
          <w:szCs w:val="28"/>
          <w:rtl/>
        </w:rPr>
        <w:t>وتتبادلها فيما بينها ، بالإضافة إلى التعاون في ضبط المجرمين بمساعدة أجهزة الشرطة في الدول الأطراف</w:t>
      </w:r>
      <w:r w:rsidR="0058086F" w:rsidRPr="00AA29C5">
        <w:rPr>
          <w:rStyle w:val="FootnoteReference"/>
          <w:rFonts w:asciiTheme="majorBidi" w:hAnsiTheme="majorBidi" w:cstheme="majorBidi"/>
          <w:sz w:val="28"/>
          <w:szCs w:val="28"/>
          <w:rtl/>
        </w:rPr>
        <w:t xml:space="preserve"> </w:t>
      </w:r>
      <w:r w:rsidR="00326B62" w:rsidRPr="00AA29C5">
        <w:rPr>
          <w:rFonts w:asciiTheme="majorBidi" w:hAnsiTheme="majorBidi" w:cstheme="majorBidi"/>
          <w:sz w:val="28"/>
          <w:szCs w:val="28"/>
          <w:vertAlign w:val="superscript"/>
          <w:rtl/>
        </w:rPr>
        <w:t>(</w:t>
      </w:r>
      <w:r w:rsidR="00326B62" w:rsidRPr="00AA29C5">
        <w:rPr>
          <w:rStyle w:val="FootnoteReference"/>
          <w:rFonts w:asciiTheme="majorBidi" w:hAnsiTheme="majorBidi" w:cstheme="majorBidi"/>
          <w:sz w:val="28"/>
          <w:szCs w:val="28"/>
          <w:rtl/>
        </w:rPr>
        <w:footnoteReference w:id="14"/>
      </w:r>
      <w:r w:rsidR="00326B62" w:rsidRPr="00AA29C5">
        <w:rPr>
          <w:rFonts w:asciiTheme="majorBidi" w:hAnsiTheme="majorBidi" w:cstheme="majorBidi"/>
          <w:sz w:val="28"/>
          <w:szCs w:val="28"/>
          <w:vertAlign w:val="superscript"/>
          <w:rtl/>
        </w:rPr>
        <w:t>)</w:t>
      </w:r>
      <w:r w:rsidR="00353F9F" w:rsidRPr="00AA29C5">
        <w:rPr>
          <w:rFonts w:asciiTheme="majorBidi" w:hAnsiTheme="majorBidi" w:cstheme="majorBidi"/>
          <w:sz w:val="28"/>
          <w:szCs w:val="28"/>
          <w:rtl/>
        </w:rPr>
        <w:t>، ومدها بالمعلومات المتوفرة لديها على إقليمها وخاصة بالنسبة للجرائم المتشعبة في عدة دول ومنها جرائم الإنترنت ، ومن الأمثلة على دور الإنتربول في ما يتعلق بالجرائم المتعلقة بالإنترنت:ما حصل في الجمهورية اللبنانية عندما تم توقيف أحد الطلبة الجامعين من قبل القضاء اللبناني بتهمة إرسال صور إباحية لقاصرة دون العشرة أعوام من موقعه على شبكة الإنترنت. وذلك أثر تلقي النيابة اللبنانية برقية من الإنتربول في ألمانيا بهذا</w:t>
      </w:r>
      <w:r w:rsidR="002A1A3D">
        <w:rPr>
          <w:rFonts w:asciiTheme="majorBidi" w:hAnsiTheme="majorBidi" w:cstheme="majorBidi" w:hint="cs"/>
          <w:sz w:val="28"/>
          <w:szCs w:val="28"/>
          <w:rtl/>
        </w:rPr>
        <w:t xml:space="preserve">     </w:t>
      </w:r>
      <w:r w:rsidR="00353F9F" w:rsidRPr="00AA29C5">
        <w:rPr>
          <w:rFonts w:asciiTheme="majorBidi" w:hAnsiTheme="majorBidi" w:cstheme="majorBidi"/>
          <w:sz w:val="28"/>
          <w:szCs w:val="28"/>
          <w:rtl/>
        </w:rPr>
        <w:t xml:space="preserve"> الخصوص</w:t>
      </w:r>
      <w:r w:rsidR="00510955" w:rsidRPr="00AA29C5">
        <w:rPr>
          <w:rFonts w:asciiTheme="majorBidi" w:hAnsiTheme="majorBidi" w:cstheme="majorBidi"/>
          <w:sz w:val="28"/>
          <w:szCs w:val="28"/>
          <w:rtl/>
          <w:lang w:bidi="ar-EG"/>
        </w:rPr>
        <w:t xml:space="preserve"> </w:t>
      </w:r>
      <w:r w:rsidR="00326B62" w:rsidRPr="00AA29C5">
        <w:rPr>
          <w:rFonts w:asciiTheme="majorBidi" w:hAnsiTheme="majorBidi" w:cstheme="majorBidi"/>
          <w:sz w:val="28"/>
          <w:szCs w:val="28"/>
          <w:vertAlign w:val="superscript"/>
          <w:rtl/>
          <w:lang w:bidi="ar-EG"/>
        </w:rPr>
        <w:t>(</w:t>
      </w:r>
      <w:r w:rsidR="00326B62" w:rsidRPr="00AA29C5">
        <w:rPr>
          <w:rStyle w:val="FootnoteReference"/>
          <w:rFonts w:asciiTheme="majorBidi" w:hAnsiTheme="majorBidi" w:cstheme="majorBidi"/>
          <w:sz w:val="28"/>
          <w:szCs w:val="28"/>
          <w:rtl/>
          <w:lang w:bidi="ar-EG"/>
        </w:rPr>
        <w:footnoteReference w:id="15"/>
      </w:r>
      <w:r w:rsidR="00326B62" w:rsidRPr="00AA29C5">
        <w:rPr>
          <w:rFonts w:asciiTheme="majorBidi" w:hAnsiTheme="majorBidi" w:cstheme="majorBidi"/>
          <w:sz w:val="28"/>
          <w:szCs w:val="28"/>
          <w:vertAlign w:val="superscript"/>
          <w:rtl/>
          <w:lang w:bidi="ar-EG"/>
        </w:rPr>
        <w:t>)</w:t>
      </w:r>
    </w:p>
    <w:p w:rsidR="00353F9F" w:rsidRPr="00AA29C5" w:rsidRDefault="00353F9F" w:rsidP="009C7782">
      <w:pPr>
        <w:spacing w:after="0"/>
        <w:ind w:right="142" w:firstLine="524"/>
        <w:jc w:val="lowKashida"/>
        <w:rPr>
          <w:rFonts w:asciiTheme="majorBidi" w:hAnsiTheme="majorBidi" w:cstheme="majorBidi"/>
          <w:sz w:val="28"/>
          <w:szCs w:val="28"/>
        </w:rPr>
      </w:pPr>
      <w:r w:rsidRPr="00AA29C5">
        <w:rPr>
          <w:rFonts w:asciiTheme="majorBidi" w:hAnsiTheme="majorBidi" w:cstheme="majorBidi"/>
          <w:sz w:val="28"/>
          <w:szCs w:val="28"/>
          <w:rtl/>
        </w:rPr>
        <w:t xml:space="preserve">وعلى غرار هذه المنظمة أنشأ المجلس الأوربي في لكسمبورج عام 1991م شرطة أوربية لتكون همزة وصل بين أجهزة الشرطة الوطنية في الدول المنظمة </w:t>
      </w:r>
      <w:r w:rsidRPr="00AA29C5">
        <w:rPr>
          <w:rFonts w:asciiTheme="majorBidi" w:hAnsiTheme="majorBidi" w:cstheme="majorBidi"/>
          <w:sz w:val="28"/>
          <w:szCs w:val="28"/>
          <w:rtl/>
        </w:rPr>
        <w:lastRenderedPageBreak/>
        <w:t>ولملاحقة الجناة في الجرائم العابرة للحدود ومنها بطبيعة الحال الجرائم المتعلقة بالإنترنت</w:t>
      </w:r>
      <w:r w:rsidR="00510955" w:rsidRPr="00AA29C5">
        <w:rPr>
          <w:rFonts w:asciiTheme="majorBidi" w:hAnsiTheme="majorBidi" w:cstheme="majorBidi"/>
          <w:sz w:val="28"/>
          <w:szCs w:val="28"/>
          <w:rtl/>
        </w:rPr>
        <w:t xml:space="preserve"> </w:t>
      </w:r>
      <w:r w:rsidR="00326B62" w:rsidRPr="00AA29C5">
        <w:rPr>
          <w:rFonts w:asciiTheme="majorBidi" w:hAnsiTheme="majorBidi" w:cstheme="majorBidi"/>
          <w:sz w:val="28"/>
          <w:szCs w:val="28"/>
          <w:vertAlign w:val="superscript"/>
          <w:rtl/>
        </w:rPr>
        <w:t>(</w:t>
      </w:r>
      <w:r w:rsidR="00326B62" w:rsidRPr="00AA29C5">
        <w:rPr>
          <w:rStyle w:val="FootnoteReference"/>
          <w:rFonts w:asciiTheme="majorBidi" w:hAnsiTheme="majorBidi" w:cstheme="majorBidi"/>
          <w:sz w:val="28"/>
          <w:szCs w:val="28"/>
          <w:rtl/>
        </w:rPr>
        <w:footnoteReference w:id="16"/>
      </w:r>
      <w:r w:rsidR="00326B62" w:rsidRPr="00AA29C5">
        <w:rPr>
          <w:rFonts w:asciiTheme="majorBidi" w:hAnsiTheme="majorBidi" w:cstheme="majorBidi"/>
          <w:sz w:val="28"/>
          <w:szCs w:val="28"/>
          <w:vertAlign w:val="superscript"/>
          <w:rtl/>
        </w:rPr>
        <w:t>)</w:t>
      </w:r>
      <w:r w:rsidR="00510955" w:rsidRPr="00AA29C5">
        <w:rPr>
          <w:rFonts w:asciiTheme="majorBidi" w:hAnsiTheme="majorBidi" w:cstheme="majorBidi"/>
          <w:sz w:val="28"/>
          <w:szCs w:val="28"/>
          <w:rtl/>
        </w:rPr>
        <w:t xml:space="preserve"> .</w:t>
      </w:r>
    </w:p>
    <w:p w:rsidR="00353F9F" w:rsidRPr="00AA29C5" w:rsidRDefault="00353F9F" w:rsidP="009C7782">
      <w:pPr>
        <w:spacing w:after="0"/>
        <w:ind w:right="142" w:firstLine="524"/>
        <w:jc w:val="lowKashida"/>
        <w:rPr>
          <w:rFonts w:asciiTheme="majorBidi" w:hAnsiTheme="majorBidi" w:cstheme="majorBidi"/>
          <w:sz w:val="28"/>
          <w:szCs w:val="28"/>
          <w:rtl/>
        </w:rPr>
      </w:pPr>
      <w:r w:rsidRPr="00AA29C5">
        <w:rPr>
          <w:rFonts w:asciiTheme="majorBidi" w:hAnsiTheme="majorBidi" w:cstheme="majorBidi"/>
          <w:sz w:val="28"/>
          <w:szCs w:val="28"/>
          <w:rtl/>
        </w:rPr>
        <w:t>أما على المستوى العربي نجد أن مجلس وزراء الداخلية العرب أنشأ المكتب العربي للشرطة الجنائية</w:t>
      </w:r>
      <w:r w:rsidR="00510955" w:rsidRPr="00AA29C5">
        <w:rPr>
          <w:rStyle w:val="FootnoteReference"/>
          <w:rFonts w:asciiTheme="majorBidi" w:hAnsiTheme="majorBidi" w:cstheme="majorBidi"/>
          <w:sz w:val="28"/>
          <w:szCs w:val="28"/>
          <w:rtl/>
        </w:rPr>
        <w:t xml:space="preserve"> </w:t>
      </w:r>
      <w:r w:rsidRPr="00AA29C5">
        <w:rPr>
          <w:rFonts w:asciiTheme="majorBidi" w:hAnsiTheme="majorBidi" w:cstheme="majorBidi"/>
          <w:sz w:val="28"/>
          <w:szCs w:val="28"/>
          <w:rtl/>
        </w:rPr>
        <w:t xml:space="preserve">بهدف تأمين وتنمية التعاون بين أجهزة الشرطة في الدول الأعضاء في مجال </w:t>
      </w:r>
      <w:r w:rsidR="00ED3447">
        <w:rPr>
          <w:rFonts w:asciiTheme="majorBidi" w:hAnsiTheme="majorBidi" w:cstheme="majorBidi"/>
          <w:sz w:val="28"/>
          <w:szCs w:val="28"/>
          <w:rtl/>
        </w:rPr>
        <w:t>مكافحة الجريمة وملاحقة المجرمين</w:t>
      </w:r>
      <w:r w:rsidR="00ED3447">
        <w:rPr>
          <w:rFonts w:asciiTheme="majorBidi" w:hAnsiTheme="majorBidi" w:cstheme="majorBidi" w:hint="cs"/>
          <w:sz w:val="28"/>
          <w:szCs w:val="28"/>
          <w:rtl/>
        </w:rPr>
        <w:t>،</w:t>
      </w:r>
      <w:r w:rsidRPr="00AA29C5">
        <w:rPr>
          <w:rFonts w:asciiTheme="majorBidi" w:hAnsiTheme="majorBidi" w:cstheme="majorBidi"/>
          <w:sz w:val="28"/>
          <w:szCs w:val="28"/>
          <w:rtl/>
        </w:rPr>
        <w:t xml:space="preserve"> في حدود القوانين وا</w:t>
      </w:r>
      <w:r w:rsidR="00510955" w:rsidRPr="00AA29C5">
        <w:rPr>
          <w:rFonts w:asciiTheme="majorBidi" w:hAnsiTheme="majorBidi" w:cstheme="majorBidi"/>
          <w:sz w:val="28"/>
          <w:szCs w:val="28"/>
          <w:rtl/>
        </w:rPr>
        <w:t xml:space="preserve">لأنظمة المعمول بها في كل دولة </w:t>
      </w:r>
      <w:r w:rsidRPr="00AA29C5">
        <w:rPr>
          <w:rFonts w:asciiTheme="majorBidi" w:hAnsiTheme="majorBidi" w:cstheme="majorBidi"/>
          <w:sz w:val="28"/>
          <w:szCs w:val="28"/>
          <w:rtl/>
        </w:rPr>
        <w:t>بالإضافة إلى تقديم المعونة في</w:t>
      </w:r>
      <w:r w:rsidR="00510955" w:rsidRPr="00AA29C5">
        <w:rPr>
          <w:rFonts w:asciiTheme="majorBidi" w:hAnsiTheme="majorBidi" w:cstheme="majorBidi"/>
          <w:sz w:val="28"/>
          <w:szCs w:val="28"/>
          <w:rtl/>
        </w:rPr>
        <w:t xml:space="preserve"> مجال دعم وتطوير أجهزة الشرطة فى</w:t>
      </w:r>
      <w:r w:rsidRPr="00AA29C5">
        <w:rPr>
          <w:rFonts w:asciiTheme="majorBidi" w:hAnsiTheme="majorBidi" w:cstheme="majorBidi"/>
          <w:sz w:val="28"/>
          <w:szCs w:val="28"/>
          <w:rtl/>
        </w:rPr>
        <w:t xml:space="preserve"> الدول الأعضاء</w:t>
      </w:r>
      <w:r w:rsidR="00326B62" w:rsidRPr="00AA29C5">
        <w:rPr>
          <w:rFonts w:asciiTheme="majorBidi" w:hAnsiTheme="majorBidi" w:cstheme="majorBidi"/>
          <w:sz w:val="28"/>
          <w:szCs w:val="28"/>
          <w:vertAlign w:val="superscript"/>
          <w:rtl/>
        </w:rPr>
        <w:t>(</w:t>
      </w:r>
      <w:r w:rsidR="00326B62" w:rsidRPr="00AA29C5">
        <w:rPr>
          <w:rStyle w:val="FootnoteReference"/>
          <w:rFonts w:asciiTheme="majorBidi" w:hAnsiTheme="majorBidi" w:cstheme="majorBidi"/>
          <w:sz w:val="28"/>
          <w:szCs w:val="28"/>
          <w:rtl/>
        </w:rPr>
        <w:footnoteReference w:id="17"/>
      </w:r>
      <w:r w:rsidR="00326B62" w:rsidRPr="00AA29C5">
        <w:rPr>
          <w:rFonts w:asciiTheme="majorBidi" w:hAnsiTheme="majorBidi" w:cstheme="majorBidi"/>
          <w:sz w:val="28"/>
          <w:szCs w:val="28"/>
          <w:vertAlign w:val="superscript"/>
          <w:rtl/>
        </w:rPr>
        <w:t>)</w:t>
      </w:r>
      <w:r w:rsidR="00064144" w:rsidRPr="00AA29C5">
        <w:rPr>
          <w:rFonts w:asciiTheme="majorBidi" w:hAnsiTheme="majorBidi" w:cstheme="majorBidi"/>
          <w:sz w:val="28"/>
          <w:szCs w:val="28"/>
          <w:rtl/>
        </w:rPr>
        <w:t> </w:t>
      </w:r>
      <w:r w:rsidRPr="00AA29C5">
        <w:rPr>
          <w:rFonts w:asciiTheme="majorBidi" w:hAnsiTheme="majorBidi" w:cstheme="majorBidi"/>
          <w:sz w:val="28"/>
          <w:szCs w:val="28"/>
        </w:rPr>
        <w:t>.</w:t>
      </w:r>
    </w:p>
    <w:p w:rsidR="00374828" w:rsidRPr="00B805F6" w:rsidRDefault="00510955" w:rsidP="00B805F6">
      <w:pPr>
        <w:spacing w:after="0"/>
        <w:ind w:right="142" w:firstLine="524"/>
        <w:jc w:val="lowKashida"/>
        <w:rPr>
          <w:rFonts w:asciiTheme="majorBidi" w:hAnsiTheme="majorBidi" w:cstheme="majorBidi"/>
          <w:b/>
          <w:bCs/>
          <w:sz w:val="28"/>
          <w:szCs w:val="28"/>
          <w:rtl/>
          <w:lang w:bidi="ar-EG"/>
        </w:rPr>
      </w:pPr>
      <w:r w:rsidRPr="00AA29C5">
        <w:rPr>
          <w:rFonts w:asciiTheme="majorBidi" w:hAnsiTheme="majorBidi" w:cstheme="majorBidi"/>
          <w:sz w:val="28"/>
          <w:szCs w:val="28"/>
          <w:rtl/>
        </w:rPr>
        <w:t>   ويقوم الإ</w:t>
      </w:r>
      <w:r w:rsidR="00353F9F" w:rsidRPr="00AA29C5">
        <w:rPr>
          <w:rFonts w:asciiTheme="majorBidi" w:hAnsiTheme="majorBidi" w:cstheme="majorBidi"/>
          <w:sz w:val="28"/>
          <w:szCs w:val="28"/>
          <w:rtl/>
        </w:rPr>
        <w:t>نتربول بعملية ملاحقة مجرمي المعلوماتية عامة وشبكة الإنترنت خاصة، عن طريق تعقب الأدلة الرقمية وضبطها, والقيام بعملية التفتيش العابر للحدود لمكونات الحاسب الآلي المنطقية والأنظمة المعلوماتية وشبكات الاتصال بحثا عن ما قد تحويه من أدلة وبراهين</w:t>
      </w:r>
      <w:r w:rsidR="00471AE1">
        <w:rPr>
          <w:rFonts w:asciiTheme="majorBidi" w:hAnsiTheme="majorBidi" w:cstheme="majorBidi"/>
          <w:sz w:val="28"/>
          <w:szCs w:val="28"/>
          <w:rtl/>
        </w:rPr>
        <w:t xml:space="preserve"> على ارتكاب الجريمة المعلوماتية</w:t>
      </w:r>
      <w:r w:rsidR="00353F9F" w:rsidRPr="00AA29C5">
        <w:rPr>
          <w:rFonts w:asciiTheme="majorBidi" w:hAnsiTheme="majorBidi" w:cstheme="majorBidi"/>
          <w:sz w:val="28"/>
          <w:szCs w:val="28"/>
          <w:rtl/>
        </w:rPr>
        <w:t xml:space="preserve">، </w:t>
      </w:r>
      <w:r w:rsidR="00471AE1">
        <w:rPr>
          <w:rFonts w:asciiTheme="majorBidi" w:hAnsiTheme="majorBidi" w:cstheme="majorBidi" w:hint="cs"/>
          <w:sz w:val="28"/>
          <w:szCs w:val="28"/>
          <w:rtl/>
        </w:rPr>
        <w:t>و</w:t>
      </w:r>
      <w:r w:rsidR="00353F9F" w:rsidRPr="00AA29C5">
        <w:rPr>
          <w:rFonts w:asciiTheme="majorBidi" w:hAnsiTheme="majorBidi" w:cstheme="majorBidi"/>
          <w:sz w:val="28"/>
          <w:szCs w:val="28"/>
          <w:rtl/>
        </w:rPr>
        <w:t>كلها أمور تستدعي القيام ببعض العمليات الشرطية والفنية والأمنية المشتركة، وهي من شأنها صقل مهارات وخبرات القائمين على مكافحة تلك الجرائم</w:t>
      </w:r>
      <w:r w:rsidR="00AA29C5" w:rsidRPr="00AA29C5">
        <w:rPr>
          <w:rFonts w:asciiTheme="majorBidi" w:hAnsiTheme="majorBidi" w:cstheme="majorBidi" w:hint="cs"/>
          <w:sz w:val="28"/>
          <w:szCs w:val="28"/>
          <w:rtl/>
        </w:rPr>
        <w:t xml:space="preserve"> الإعلامية</w:t>
      </w:r>
      <w:r w:rsidR="000B103F" w:rsidRPr="00AA29C5">
        <w:rPr>
          <w:rFonts w:asciiTheme="majorBidi" w:hAnsiTheme="majorBidi" w:cstheme="majorBidi"/>
          <w:sz w:val="28"/>
          <w:szCs w:val="28"/>
          <w:rtl/>
        </w:rPr>
        <w:t xml:space="preserve"> </w:t>
      </w:r>
      <w:r w:rsidR="00353F9F" w:rsidRPr="00AA29C5">
        <w:rPr>
          <w:rFonts w:asciiTheme="majorBidi" w:hAnsiTheme="majorBidi" w:cstheme="majorBidi"/>
          <w:sz w:val="28"/>
          <w:szCs w:val="28"/>
          <w:rtl/>
        </w:rPr>
        <w:t>، وبالتالي وضع حد لها</w:t>
      </w:r>
      <w:r w:rsidR="00286D43" w:rsidRPr="00AA29C5">
        <w:rPr>
          <w:rFonts w:asciiTheme="majorBidi" w:hAnsiTheme="majorBidi" w:cstheme="majorBidi"/>
          <w:sz w:val="28"/>
          <w:szCs w:val="28"/>
          <w:rtl/>
          <w:lang w:bidi="ar-EG"/>
        </w:rPr>
        <w:t>، وهذا ماحرصت عليه الأمم المتحدة من خلال منظماتها المنبثقة عنها وذلك</w:t>
      </w:r>
      <w:r w:rsidR="00286D43" w:rsidRPr="00C842E9">
        <w:rPr>
          <w:rFonts w:asciiTheme="majorBidi" w:hAnsiTheme="majorBidi" w:cstheme="majorBidi"/>
          <w:b/>
          <w:bCs/>
          <w:sz w:val="28"/>
          <w:szCs w:val="28"/>
          <w:rtl/>
          <w:lang w:bidi="ar-EG"/>
        </w:rPr>
        <w:t xml:space="preserve"> </w:t>
      </w:r>
      <w:r w:rsidR="004E2E75">
        <w:rPr>
          <w:rFonts w:asciiTheme="majorBidi" w:hAnsiTheme="majorBidi" w:cstheme="majorBidi" w:hint="cs"/>
          <w:b/>
          <w:bCs/>
          <w:sz w:val="28"/>
          <w:szCs w:val="28"/>
          <w:rtl/>
          <w:lang w:bidi="ar-EG"/>
        </w:rPr>
        <w:t>ما سنتناوله فى المطلب الثانى .</w:t>
      </w:r>
    </w:p>
    <w:p w:rsidR="004E2E75" w:rsidRPr="004E2E75" w:rsidRDefault="004E2E75" w:rsidP="004E2E75">
      <w:pPr>
        <w:spacing w:after="0"/>
        <w:ind w:right="142"/>
        <w:jc w:val="center"/>
        <w:rPr>
          <w:rFonts w:asciiTheme="majorBidi" w:hAnsiTheme="majorBidi" w:cstheme="majorBidi"/>
          <w:b/>
          <w:bCs/>
          <w:sz w:val="28"/>
          <w:szCs w:val="28"/>
          <w:rtl/>
        </w:rPr>
      </w:pPr>
      <w:r w:rsidRPr="004E2E75">
        <w:rPr>
          <w:rFonts w:asciiTheme="majorBidi" w:hAnsiTheme="majorBidi" w:cstheme="majorBidi" w:hint="cs"/>
          <w:b/>
          <w:bCs/>
          <w:sz w:val="28"/>
          <w:szCs w:val="28"/>
          <w:rtl/>
        </w:rPr>
        <w:t>المطلب الثاني</w:t>
      </w:r>
    </w:p>
    <w:p w:rsidR="00286D43" w:rsidRPr="004E2E75" w:rsidRDefault="00B805F6" w:rsidP="005A5529">
      <w:pPr>
        <w:spacing w:after="0"/>
        <w:ind w:right="142"/>
        <w:jc w:val="center"/>
        <w:rPr>
          <w:rFonts w:asciiTheme="majorBidi" w:hAnsiTheme="majorBidi" w:cstheme="majorBidi"/>
          <w:b/>
          <w:bCs/>
          <w:sz w:val="28"/>
          <w:szCs w:val="28"/>
          <w:rtl/>
        </w:rPr>
      </w:pPr>
      <w:r w:rsidRPr="00B805F6">
        <w:rPr>
          <w:rFonts w:asciiTheme="majorBidi" w:hAnsiTheme="majorBidi" w:cstheme="majorBidi"/>
          <w:b/>
          <w:bCs/>
          <w:sz w:val="28"/>
          <w:szCs w:val="28"/>
          <w:rtl/>
        </w:rPr>
        <w:t xml:space="preserve">جهود الأمم المتحدة </w:t>
      </w:r>
      <w:r w:rsidRPr="00B805F6">
        <w:rPr>
          <w:rFonts w:asciiTheme="majorBidi" w:hAnsiTheme="majorBidi" w:cstheme="majorBidi" w:hint="cs"/>
          <w:b/>
          <w:bCs/>
          <w:sz w:val="28"/>
          <w:szCs w:val="28"/>
          <w:rtl/>
        </w:rPr>
        <w:t>لمواجهة تجاوزات الإعلام الإلكترونــى</w:t>
      </w:r>
      <w:r w:rsidRPr="00B805F6">
        <w:rPr>
          <w:rFonts w:asciiTheme="majorBidi" w:hAnsiTheme="majorBidi" w:cstheme="majorBidi"/>
          <w:b/>
          <w:bCs/>
          <w:sz w:val="28"/>
          <w:szCs w:val="28"/>
          <w:rtl/>
        </w:rPr>
        <w:t xml:space="preserve"> </w:t>
      </w:r>
      <w:r w:rsidR="00326B62" w:rsidRPr="00B805F6">
        <w:rPr>
          <w:rFonts w:asciiTheme="majorBidi" w:hAnsiTheme="majorBidi" w:cstheme="majorBidi"/>
          <w:b/>
          <w:bCs/>
          <w:sz w:val="28"/>
          <w:szCs w:val="28"/>
          <w:rtl/>
        </w:rPr>
        <w:t>(</w:t>
      </w:r>
      <w:r w:rsidR="00326B62" w:rsidRPr="00B805F6">
        <w:rPr>
          <w:rtl/>
        </w:rPr>
        <w:footnoteReference w:id="18"/>
      </w:r>
      <w:r w:rsidR="00326B62" w:rsidRPr="00B805F6">
        <w:rPr>
          <w:rFonts w:asciiTheme="majorBidi" w:hAnsiTheme="majorBidi" w:cstheme="majorBidi"/>
          <w:b/>
          <w:bCs/>
          <w:sz w:val="28"/>
          <w:szCs w:val="28"/>
          <w:rtl/>
        </w:rPr>
        <w:t>)</w:t>
      </w:r>
      <w:r w:rsidR="00286D43" w:rsidRPr="004E2E75">
        <w:rPr>
          <w:rFonts w:asciiTheme="majorBidi" w:hAnsiTheme="majorBidi" w:cstheme="majorBidi"/>
          <w:b/>
          <w:bCs/>
          <w:sz w:val="28"/>
          <w:szCs w:val="28"/>
          <w:rtl/>
        </w:rPr>
        <w:t>.</w:t>
      </w:r>
    </w:p>
    <w:p w:rsidR="000B103F" w:rsidRPr="00AA29C5" w:rsidRDefault="000B103F" w:rsidP="009C7782">
      <w:pPr>
        <w:spacing w:after="0"/>
        <w:ind w:right="142" w:firstLine="524"/>
        <w:jc w:val="lowKashida"/>
        <w:rPr>
          <w:rFonts w:asciiTheme="majorBidi" w:hAnsiTheme="majorBidi" w:cstheme="majorBidi"/>
          <w:sz w:val="28"/>
          <w:szCs w:val="28"/>
          <w:rtl/>
        </w:rPr>
      </w:pPr>
      <w:r w:rsidRPr="00AA29C5">
        <w:rPr>
          <w:rFonts w:asciiTheme="majorBidi" w:hAnsiTheme="majorBidi" w:cstheme="majorBidi"/>
          <w:sz w:val="28"/>
          <w:szCs w:val="28"/>
          <w:rtl/>
        </w:rPr>
        <w:t>عملت الأمم المتحدة منذ نشأتها على رسم سياسة ناجحة في مجال منع الجريمة وتحقيق العدالة الجنائية، عبر إقرار العديد من التوصيات وإنشاء اللجان المتخصصة ومن بينها اللجنة الإستشارية لخبراء منع الجريمة ومعاملة المجرمين الذي عهد إليها مهمة مكافحة الجريمة وتقديم المشورة للأمين العام، وإيجاد البرامج ووضع الخطط ورسم سياسات لتدابير دولية في مجال منع الجريمة، ومعاملة المجرمين وتعقد مؤتمرات دورية كل خمس سنوات وذلك لتعزيز وتبادل المعارف والخبرات بين الأخصائيين من مختلف الدول من أجل تدعيم التعاون الدولي والإقليمي في مجال مكافحة الجريمة، ويعتبر مؤتمر الأمم المتحدة السابع لمنع الجريمة ومعام</w:t>
      </w:r>
      <w:r w:rsidR="00374828">
        <w:rPr>
          <w:rFonts w:asciiTheme="majorBidi" w:hAnsiTheme="majorBidi" w:cstheme="majorBidi"/>
          <w:sz w:val="28"/>
          <w:szCs w:val="28"/>
          <w:rtl/>
        </w:rPr>
        <w:t xml:space="preserve">لة المجرمين الذي تم انعقاده </w:t>
      </w:r>
      <w:r w:rsidR="00374828">
        <w:rPr>
          <w:rFonts w:asciiTheme="majorBidi" w:hAnsiTheme="majorBidi" w:cstheme="majorBidi" w:hint="cs"/>
          <w:sz w:val="28"/>
          <w:szCs w:val="28"/>
          <w:rtl/>
        </w:rPr>
        <w:t>بمدينة</w:t>
      </w:r>
      <w:r w:rsidRPr="00AA29C5">
        <w:rPr>
          <w:rFonts w:asciiTheme="majorBidi" w:hAnsiTheme="majorBidi" w:cstheme="majorBidi"/>
          <w:sz w:val="28"/>
          <w:szCs w:val="28"/>
          <w:rtl/>
        </w:rPr>
        <w:t> ميلانو بإيطاليا في سنة1985 م والذي انبثق عن هذا المؤتمر مجموعة من القواعد التوجيهية والتي توجت بالمصادقة على هذه المبادئ في هافانا بكوبا عام 1990 م</w:t>
      </w:r>
      <w:r w:rsidR="00510955" w:rsidRPr="00AA29C5">
        <w:rPr>
          <w:rFonts w:asciiTheme="majorBidi" w:hAnsiTheme="majorBidi" w:cstheme="majorBidi"/>
          <w:sz w:val="28"/>
          <w:szCs w:val="28"/>
          <w:rtl/>
        </w:rPr>
        <w:t xml:space="preserve"> </w:t>
      </w:r>
      <w:r w:rsidR="00326B62" w:rsidRPr="00AA29C5">
        <w:rPr>
          <w:rFonts w:asciiTheme="majorBidi" w:hAnsiTheme="majorBidi" w:cstheme="majorBidi"/>
          <w:sz w:val="28"/>
          <w:szCs w:val="28"/>
          <w:vertAlign w:val="superscript"/>
          <w:rtl/>
        </w:rPr>
        <w:t>(</w:t>
      </w:r>
      <w:r w:rsidR="00326B62" w:rsidRPr="00AA29C5">
        <w:rPr>
          <w:rStyle w:val="FootnoteReference"/>
          <w:rFonts w:asciiTheme="majorBidi" w:hAnsiTheme="majorBidi" w:cstheme="majorBidi"/>
          <w:sz w:val="28"/>
          <w:szCs w:val="28"/>
          <w:rtl/>
        </w:rPr>
        <w:footnoteReference w:id="19"/>
      </w:r>
      <w:r w:rsidR="00326B62" w:rsidRPr="00AA29C5">
        <w:rPr>
          <w:rFonts w:asciiTheme="majorBidi" w:hAnsiTheme="majorBidi" w:cstheme="majorBidi"/>
          <w:sz w:val="28"/>
          <w:szCs w:val="28"/>
          <w:vertAlign w:val="superscript"/>
          <w:rtl/>
        </w:rPr>
        <w:t>)</w:t>
      </w:r>
      <w:r w:rsidR="00510955" w:rsidRPr="00AA29C5">
        <w:rPr>
          <w:rFonts w:asciiTheme="majorBidi" w:hAnsiTheme="majorBidi" w:cstheme="majorBidi"/>
          <w:sz w:val="28"/>
          <w:szCs w:val="28"/>
          <w:rtl/>
        </w:rPr>
        <w:t xml:space="preserve"> .</w:t>
      </w:r>
    </w:p>
    <w:p w:rsidR="00075151" w:rsidRPr="00AA29C5" w:rsidRDefault="000B103F" w:rsidP="009C7782">
      <w:pPr>
        <w:spacing w:after="0"/>
        <w:ind w:right="142" w:firstLine="524"/>
        <w:jc w:val="lowKashida"/>
        <w:rPr>
          <w:rFonts w:asciiTheme="majorBidi" w:hAnsiTheme="majorBidi" w:cstheme="majorBidi"/>
          <w:sz w:val="28"/>
          <w:szCs w:val="28"/>
          <w:rtl/>
        </w:rPr>
      </w:pPr>
      <w:r w:rsidRPr="00AA29C5">
        <w:rPr>
          <w:rFonts w:asciiTheme="majorBidi" w:hAnsiTheme="majorBidi" w:cstheme="majorBidi"/>
          <w:sz w:val="28"/>
          <w:szCs w:val="28"/>
          <w:rtl/>
        </w:rPr>
        <w:lastRenderedPageBreak/>
        <w:t>فقد أكد هذا المؤتمر على وجوب تطبيق التطورات الجديدة في مجال العلم والتكنولوجيا في كل مكان لصالح الجمهور. وبالتالي لمنع الجريمة على نحو فعال كما  أكد على أن التكنولوجيا بما أنها قد تولد أشكالا جديدة من الجريمة فإنه ينبغي اتخاذ تدابير ملائمة ضد حالات إساءة ا</w:t>
      </w:r>
      <w:r w:rsidR="00AA29C5" w:rsidRPr="00AA29C5">
        <w:rPr>
          <w:rFonts w:asciiTheme="majorBidi" w:hAnsiTheme="majorBidi" w:cstheme="majorBidi" w:hint="cs"/>
          <w:sz w:val="28"/>
          <w:szCs w:val="28"/>
          <w:rtl/>
        </w:rPr>
        <w:t>لإ</w:t>
      </w:r>
      <w:r w:rsidRPr="00AA29C5">
        <w:rPr>
          <w:rFonts w:asciiTheme="majorBidi" w:hAnsiTheme="majorBidi" w:cstheme="majorBidi"/>
          <w:sz w:val="28"/>
          <w:szCs w:val="28"/>
          <w:rtl/>
        </w:rPr>
        <w:t>ستعمال المخلة لهذه التكنولوجيا، وأشاروا إلى مسألة الخصوصية التي يمكن أن تخترق عن طريق الإطلاع على البيانات الشخصية المخزنة داخل نظم الحسابات الآلية والتي تشكل انتهاكا لحقوق الإنسان واعتداء على حرمة الحياة الخاصة</w:t>
      </w:r>
      <w:r w:rsidR="00326B62" w:rsidRPr="00AA29C5">
        <w:rPr>
          <w:rFonts w:asciiTheme="majorBidi" w:hAnsiTheme="majorBidi" w:cstheme="majorBidi"/>
          <w:sz w:val="28"/>
          <w:szCs w:val="28"/>
          <w:vertAlign w:val="superscript"/>
          <w:rtl/>
        </w:rPr>
        <w:t>(</w:t>
      </w:r>
      <w:r w:rsidR="00326B62" w:rsidRPr="00AA29C5">
        <w:rPr>
          <w:rStyle w:val="FootnoteReference"/>
          <w:rFonts w:asciiTheme="majorBidi" w:hAnsiTheme="majorBidi" w:cstheme="majorBidi"/>
          <w:sz w:val="28"/>
          <w:szCs w:val="28"/>
          <w:rtl/>
        </w:rPr>
        <w:footnoteReference w:id="20"/>
      </w:r>
      <w:r w:rsidR="00326B62" w:rsidRPr="00AA29C5">
        <w:rPr>
          <w:rFonts w:asciiTheme="majorBidi" w:hAnsiTheme="majorBidi" w:cstheme="majorBidi"/>
          <w:sz w:val="28"/>
          <w:szCs w:val="28"/>
          <w:vertAlign w:val="superscript"/>
          <w:rtl/>
        </w:rPr>
        <w:t>)</w:t>
      </w:r>
      <w:r w:rsidRPr="00AA29C5">
        <w:rPr>
          <w:rFonts w:asciiTheme="majorBidi" w:hAnsiTheme="majorBidi" w:cstheme="majorBidi"/>
          <w:sz w:val="28"/>
          <w:szCs w:val="28"/>
          <w:rtl/>
        </w:rPr>
        <w:t xml:space="preserve"> </w:t>
      </w:r>
      <w:r w:rsidR="00075151" w:rsidRPr="00AA29C5">
        <w:rPr>
          <w:rFonts w:asciiTheme="majorBidi" w:hAnsiTheme="majorBidi" w:cstheme="majorBidi"/>
          <w:sz w:val="28"/>
          <w:szCs w:val="28"/>
          <w:rtl/>
        </w:rPr>
        <w:t>.</w:t>
      </w:r>
    </w:p>
    <w:p w:rsidR="00286D43" w:rsidRPr="00AA29C5" w:rsidRDefault="000B103F" w:rsidP="009C7782">
      <w:pPr>
        <w:spacing w:after="0"/>
        <w:ind w:right="142" w:firstLine="524"/>
        <w:jc w:val="lowKashida"/>
        <w:rPr>
          <w:rFonts w:asciiTheme="majorBidi" w:hAnsiTheme="majorBidi" w:cstheme="majorBidi"/>
          <w:sz w:val="28"/>
          <w:szCs w:val="28"/>
          <w:rtl/>
        </w:rPr>
      </w:pPr>
      <w:r w:rsidRPr="00AA29C5">
        <w:rPr>
          <w:rFonts w:asciiTheme="majorBidi" w:hAnsiTheme="majorBidi" w:cstheme="majorBidi"/>
          <w:sz w:val="28"/>
          <w:szCs w:val="28"/>
          <w:rtl/>
        </w:rPr>
        <w:t>وأكد الم</w:t>
      </w:r>
      <w:r w:rsidR="00AA29C5" w:rsidRPr="00AA29C5">
        <w:rPr>
          <w:rFonts w:asciiTheme="majorBidi" w:hAnsiTheme="majorBidi" w:cstheme="majorBidi"/>
          <w:sz w:val="28"/>
          <w:szCs w:val="28"/>
          <w:rtl/>
        </w:rPr>
        <w:t>ؤتمر على وجوب اعتماد ضمانات ملا</w:t>
      </w:r>
      <w:r w:rsidR="00AA29C5" w:rsidRPr="00AA29C5">
        <w:rPr>
          <w:rFonts w:asciiTheme="majorBidi" w:hAnsiTheme="majorBidi" w:cstheme="majorBidi" w:hint="cs"/>
          <w:sz w:val="28"/>
          <w:szCs w:val="28"/>
          <w:rtl/>
        </w:rPr>
        <w:t>ئ</w:t>
      </w:r>
      <w:r w:rsidRPr="00AA29C5">
        <w:rPr>
          <w:rFonts w:asciiTheme="majorBidi" w:hAnsiTheme="majorBidi" w:cstheme="majorBidi"/>
          <w:sz w:val="28"/>
          <w:szCs w:val="28"/>
          <w:rtl/>
        </w:rPr>
        <w:t>مة لصون السرية كذلك أكد المؤتمر عبر قواعده التوجيهية على ضرورة تشجيع التشريعات الحديثة التي تجرم وتتناول جرائم الحاسب الآلي باعتبارها نمطا من أنماط الجريمة المنظمة كغسيل الأموال والاحتيال المنظم وفتح حسابات وتشغيلها بأسماء وهمية</w:t>
      </w:r>
      <w:r w:rsidR="00075151" w:rsidRPr="00AA29C5">
        <w:rPr>
          <w:rFonts w:asciiTheme="majorBidi" w:hAnsiTheme="majorBidi" w:cstheme="majorBidi"/>
          <w:sz w:val="28"/>
          <w:szCs w:val="28"/>
          <w:rtl/>
        </w:rPr>
        <w:t xml:space="preserve"> وتنفيذ العمليات الإرهابية</w:t>
      </w:r>
      <w:r w:rsidR="00E57292" w:rsidRPr="00AA29C5">
        <w:rPr>
          <w:rFonts w:asciiTheme="majorBidi" w:hAnsiTheme="majorBidi" w:cstheme="majorBidi"/>
          <w:sz w:val="28"/>
          <w:szCs w:val="28"/>
          <w:rtl/>
        </w:rPr>
        <w:t xml:space="preserve"> ، وتعتبر من أهم</w:t>
      </w:r>
      <w:r w:rsidR="00286D43" w:rsidRPr="00AA29C5">
        <w:rPr>
          <w:rFonts w:asciiTheme="majorBidi" w:hAnsiTheme="majorBidi" w:cstheme="majorBidi"/>
          <w:sz w:val="28"/>
          <w:szCs w:val="28"/>
          <w:rtl/>
        </w:rPr>
        <w:t xml:space="preserve"> مبادئ مؤتمر هافانا (1990م)</w:t>
      </w:r>
      <w:r w:rsidR="00C65E13" w:rsidRPr="00AA29C5">
        <w:rPr>
          <w:rFonts w:asciiTheme="majorBidi" w:hAnsiTheme="majorBidi" w:cstheme="majorBidi"/>
          <w:sz w:val="28"/>
          <w:szCs w:val="28"/>
          <w:vertAlign w:val="superscript"/>
          <w:rtl/>
        </w:rPr>
        <w:t xml:space="preserve"> </w:t>
      </w:r>
      <w:r w:rsidR="00326B62" w:rsidRPr="00AA29C5">
        <w:rPr>
          <w:rFonts w:asciiTheme="majorBidi" w:hAnsiTheme="majorBidi" w:cstheme="majorBidi"/>
          <w:sz w:val="28"/>
          <w:szCs w:val="28"/>
          <w:vertAlign w:val="superscript"/>
          <w:rtl/>
        </w:rPr>
        <w:t>(</w:t>
      </w:r>
      <w:r w:rsidR="00326B62" w:rsidRPr="00AA29C5">
        <w:rPr>
          <w:rStyle w:val="FootnoteReference"/>
          <w:rFonts w:asciiTheme="majorBidi" w:hAnsiTheme="majorBidi" w:cstheme="majorBidi"/>
          <w:sz w:val="28"/>
          <w:szCs w:val="28"/>
          <w:rtl/>
        </w:rPr>
        <w:footnoteReference w:id="21"/>
      </w:r>
      <w:r w:rsidR="00326B62" w:rsidRPr="00AA29C5">
        <w:rPr>
          <w:rFonts w:asciiTheme="majorBidi" w:hAnsiTheme="majorBidi" w:cstheme="majorBidi"/>
          <w:sz w:val="28"/>
          <w:szCs w:val="28"/>
          <w:vertAlign w:val="superscript"/>
          <w:rtl/>
        </w:rPr>
        <w:t>)</w:t>
      </w:r>
      <w:r w:rsidR="00286D43" w:rsidRPr="00AA29C5">
        <w:rPr>
          <w:rFonts w:asciiTheme="majorBidi" w:hAnsiTheme="majorBidi" w:cstheme="majorBidi"/>
          <w:sz w:val="28"/>
          <w:szCs w:val="28"/>
          <w:rtl/>
        </w:rPr>
        <w:t>:</w:t>
      </w:r>
      <w:r w:rsidR="00E57292" w:rsidRPr="00AA29C5">
        <w:rPr>
          <w:rFonts w:asciiTheme="majorBidi" w:hAnsiTheme="majorBidi" w:cstheme="majorBidi"/>
          <w:sz w:val="28"/>
          <w:szCs w:val="28"/>
          <w:rtl/>
        </w:rPr>
        <w:t>-</w:t>
      </w:r>
    </w:p>
    <w:p w:rsidR="00286D43" w:rsidRPr="00AA29C5" w:rsidRDefault="00286D43" w:rsidP="009C7782">
      <w:pPr>
        <w:pStyle w:val="ListParagraph"/>
        <w:numPr>
          <w:ilvl w:val="0"/>
          <w:numId w:val="2"/>
        </w:numPr>
        <w:spacing w:after="0"/>
        <w:ind w:left="425" w:right="142" w:hanging="425"/>
        <w:jc w:val="lowKashida"/>
        <w:rPr>
          <w:rFonts w:asciiTheme="majorBidi" w:hAnsiTheme="majorBidi" w:cstheme="majorBidi"/>
          <w:sz w:val="28"/>
          <w:szCs w:val="28"/>
        </w:rPr>
      </w:pPr>
      <w:r w:rsidRPr="00AA29C5">
        <w:rPr>
          <w:rFonts w:asciiTheme="majorBidi" w:hAnsiTheme="majorBidi" w:cstheme="majorBidi"/>
          <w:sz w:val="28"/>
          <w:szCs w:val="28"/>
          <w:rtl/>
        </w:rPr>
        <w:t xml:space="preserve">تحديث القوانين الجنائية الوطنية بما في ذلك التدابير المؤسساتية . </w:t>
      </w:r>
    </w:p>
    <w:p w:rsidR="00286D43" w:rsidRPr="00AA29C5" w:rsidRDefault="00286D43" w:rsidP="009C7782">
      <w:pPr>
        <w:pStyle w:val="ListParagraph"/>
        <w:numPr>
          <w:ilvl w:val="0"/>
          <w:numId w:val="2"/>
        </w:numPr>
        <w:spacing w:after="0"/>
        <w:ind w:left="425" w:right="142" w:hanging="425"/>
        <w:jc w:val="lowKashida"/>
        <w:rPr>
          <w:rFonts w:asciiTheme="majorBidi" w:hAnsiTheme="majorBidi" w:cstheme="majorBidi"/>
          <w:sz w:val="28"/>
          <w:szCs w:val="28"/>
        </w:rPr>
      </w:pPr>
      <w:r w:rsidRPr="00AA29C5">
        <w:rPr>
          <w:rFonts w:asciiTheme="majorBidi" w:hAnsiTheme="majorBidi" w:cstheme="majorBidi"/>
          <w:sz w:val="28"/>
          <w:szCs w:val="28"/>
          <w:rtl/>
        </w:rPr>
        <w:t>تحسين أمن الحاسب الآلي والتدابير الفنية .</w:t>
      </w:r>
    </w:p>
    <w:p w:rsidR="00286D43" w:rsidRPr="00AA29C5" w:rsidRDefault="00286D43" w:rsidP="009C7782">
      <w:pPr>
        <w:pStyle w:val="ListParagraph"/>
        <w:numPr>
          <w:ilvl w:val="0"/>
          <w:numId w:val="2"/>
        </w:numPr>
        <w:spacing w:after="0"/>
        <w:ind w:left="425" w:right="142" w:hanging="425"/>
        <w:jc w:val="lowKashida"/>
        <w:rPr>
          <w:rFonts w:asciiTheme="majorBidi" w:hAnsiTheme="majorBidi" w:cstheme="majorBidi"/>
          <w:sz w:val="28"/>
          <w:szCs w:val="28"/>
        </w:rPr>
      </w:pPr>
      <w:r w:rsidRPr="00AA29C5">
        <w:rPr>
          <w:rFonts w:asciiTheme="majorBidi" w:hAnsiTheme="majorBidi" w:cstheme="majorBidi"/>
          <w:sz w:val="28"/>
          <w:szCs w:val="28"/>
          <w:rtl/>
        </w:rPr>
        <w:t>اعتماد إجراءات تدريب كافية للموظفين والوكالات المسؤولة عن منع الجريمة الاقتصادية والجرائم المتعلقة بالحاسب الآلي والتحري والإدعاء فيها.</w:t>
      </w:r>
    </w:p>
    <w:p w:rsidR="00286D43" w:rsidRPr="00AA29C5" w:rsidRDefault="00286D43" w:rsidP="009C7782">
      <w:pPr>
        <w:pStyle w:val="ListParagraph"/>
        <w:numPr>
          <w:ilvl w:val="0"/>
          <w:numId w:val="2"/>
        </w:numPr>
        <w:spacing w:after="0"/>
        <w:ind w:left="425" w:right="142" w:hanging="425"/>
        <w:jc w:val="lowKashida"/>
        <w:rPr>
          <w:rFonts w:asciiTheme="majorBidi" w:hAnsiTheme="majorBidi" w:cstheme="majorBidi"/>
          <w:sz w:val="28"/>
          <w:szCs w:val="28"/>
        </w:rPr>
      </w:pPr>
      <w:r w:rsidRPr="00AA29C5">
        <w:rPr>
          <w:rFonts w:asciiTheme="majorBidi" w:hAnsiTheme="majorBidi" w:cstheme="majorBidi"/>
          <w:sz w:val="28"/>
          <w:szCs w:val="28"/>
          <w:rtl/>
        </w:rPr>
        <w:t>تلقين آداب الحاسب الآلي كجزء من مفردات مقررات الاتصالات والمعلومات.</w:t>
      </w:r>
    </w:p>
    <w:p w:rsidR="00286D43" w:rsidRPr="00AA29C5" w:rsidRDefault="00286D43" w:rsidP="009C7782">
      <w:pPr>
        <w:pStyle w:val="ListParagraph"/>
        <w:numPr>
          <w:ilvl w:val="0"/>
          <w:numId w:val="2"/>
        </w:numPr>
        <w:spacing w:after="0"/>
        <w:ind w:left="425" w:right="142" w:hanging="425"/>
        <w:jc w:val="lowKashida"/>
        <w:rPr>
          <w:rFonts w:asciiTheme="majorBidi" w:hAnsiTheme="majorBidi" w:cstheme="majorBidi"/>
          <w:sz w:val="28"/>
          <w:szCs w:val="28"/>
        </w:rPr>
      </w:pPr>
      <w:r w:rsidRPr="00AA29C5">
        <w:rPr>
          <w:rFonts w:asciiTheme="majorBidi" w:hAnsiTheme="majorBidi" w:cstheme="majorBidi"/>
          <w:sz w:val="28"/>
          <w:szCs w:val="28"/>
          <w:rtl/>
        </w:rPr>
        <w:t>اعتماد سياسات تعالج الاشكلات المتعلقة بالمجني عليهم في تلك الجرائم.</w:t>
      </w:r>
    </w:p>
    <w:p w:rsidR="00286D43" w:rsidRPr="00AA29C5" w:rsidRDefault="00286D43" w:rsidP="009C7782">
      <w:pPr>
        <w:pStyle w:val="ListParagraph"/>
        <w:numPr>
          <w:ilvl w:val="0"/>
          <w:numId w:val="2"/>
        </w:numPr>
        <w:spacing w:after="0"/>
        <w:ind w:left="425" w:right="142" w:hanging="425"/>
        <w:rPr>
          <w:rFonts w:asciiTheme="majorBidi" w:hAnsiTheme="majorBidi" w:cstheme="majorBidi"/>
          <w:sz w:val="28"/>
          <w:szCs w:val="28"/>
        </w:rPr>
      </w:pPr>
      <w:r w:rsidRPr="00AA29C5">
        <w:rPr>
          <w:rFonts w:asciiTheme="majorBidi" w:hAnsiTheme="majorBidi" w:cstheme="majorBidi"/>
          <w:sz w:val="28"/>
          <w:szCs w:val="28"/>
          <w:rtl/>
        </w:rPr>
        <w:t>زيادة التعاون الدولي من أجل مكافحة هذه الجرائم.</w:t>
      </w:r>
    </w:p>
    <w:p w:rsidR="00050D77" w:rsidRDefault="00286D43" w:rsidP="00BE301B">
      <w:pPr>
        <w:spacing w:after="0"/>
        <w:ind w:right="142" w:firstLine="567"/>
        <w:jc w:val="lowKashida"/>
        <w:rPr>
          <w:rFonts w:asciiTheme="majorBidi" w:hAnsiTheme="majorBidi" w:cstheme="majorBidi"/>
          <w:sz w:val="28"/>
          <w:szCs w:val="28"/>
          <w:rtl/>
        </w:rPr>
      </w:pPr>
      <w:r w:rsidRPr="00AA29C5">
        <w:rPr>
          <w:rFonts w:asciiTheme="majorBidi" w:hAnsiTheme="majorBidi" w:cstheme="majorBidi"/>
          <w:sz w:val="28"/>
          <w:szCs w:val="28"/>
          <w:rtl/>
        </w:rPr>
        <w:t>ولم تقف جهود الأمم المتحدة عند هذا الحد بل ,واصلت جهودها عبر عقد عدة مؤتمرات أهمها المؤتمر التاسع لمنع الجريمة ومعاملة المجرمين والذي عقد في القاهرة عام 1995 , وكان من أهم توصياته عمل من أجل حماية حياة الإنسان الخاصة وملكيته الفكرية في مواجهة مخاطر التكنولوجيا ,وعمل كذلك على التنسيق وتعزيز التعاون  بين أعضاء  المجتمع الدولي لاتخاذ الإجراءات المناسبة للحد منها ،وبالإضافة إلى جهود الأمم المتحدة هناك جهود المنظمة العالمية للملكية الفكرية ومنظمة التجارة العالمية</w:t>
      </w:r>
      <w:r w:rsidR="00326B62" w:rsidRPr="00AA29C5">
        <w:rPr>
          <w:rFonts w:asciiTheme="majorBidi" w:hAnsiTheme="majorBidi" w:cstheme="majorBidi"/>
          <w:sz w:val="28"/>
          <w:szCs w:val="28"/>
          <w:vertAlign w:val="superscript"/>
          <w:rtl/>
        </w:rPr>
        <w:t>(</w:t>
      </w:r>
      <w:r w:rsidR="00326B62" w:rsidRPr="00AA29C5">
        <w:rPr>
          <w:rStyle w:val="FootnoteReference"/>
          <w:rFonts w:asciiTheme="majorBidi" w:hAnsiTheme="majorBidi" w:cstheme="majorBidi"/>
          <w:sz w:val="28"/>
          <w:szCs w:val="28"/>
          <w:rtl/>
        </w:rPr>
        <w:footnoteReference w:id="22"/>
      </w:r>
      <w:r w:rsidR="00326B62" w:rsidRPr="00AA29C5">
        <w:rPr>
          <w:rFonts w:asciiTheme="majorBidi" w:hAnsiTheme="majorBidi" w:cstheme="majorBidi"/>
          <w:sz w:val="28"/>
          <w:szCs w:val="28"/>
          <w:vertAlign w:val="superscript"/>
          <w:rtl/>
        </w:rPr>
        <w:t>)</w:t>
      </w:r>
      <w:r w:rsidR="00E57292" w:rsidRPr="00AA29C5">
        <w:rPr>
          <w:rFonts w:asciiTheme="majorBidi" w:hAnsiTheme="majorBidi" w:cstheme="majorBidi"/>
          <w:sz w:val="28"/>
          <w:szCs w:val="28"/>
          <w:rtl/>
        </w:rPr>
        <w:t>.</w:t>
      </w:r>
    </w:p>
    <w:p w:rsidR="004E2E75" w:rsidRDefault="004E2E75" w:rsidP="005A5529">
      <w:pPr>
        <w:spacing w:after="0"/>
        <w:ind w:right="142"/>
        <w:rPr>
          <w:rFonts w:asciiTheme="majorBidi" w:hAnsiTheme="majorBidi" w:cstheme="majorBidi"/>
          <w:b/>
          <w:bCs/>
          <w:sz w:val="28"/>
          <w:szCs w:val="28"/>
          <w:rtl/>
        </w:rPr>
      </w:pPr>
    </w:p>
    <w:p w:rsidR="003273F0" w:rsidRDefault="003273F0" w:rsidP="005A5529">
      <w:pPr>
        <w:spacing w:after="0"/>
        <w:ind w:right="142"/>
        <w:rPr>
          <w:rFonts w:asciiTheme="majorBidi" w:hAnsiTheme="majorBidi" w:cstheme="majorBidi"/>
          <w:b/>
          <w:bCs/>
          <w:sz w:val="28"/>
          <w:szCs w:val="28"/>
          <w:rtl/>
        </w:rPr>
      </w:pPr>
    </w:p>
    <w:p w:rsidR="003273F0" w:rsidRPr="00B805F6" w:rsidRDefault="003273F0" w:rsidP="005A5529">
      <w:pPr>
        <w:spacing w:after="0"/>
        <w:ind w:right="142"/>
        <w:rPr>
          <w:rFonts w:asciiTheme="majorBidi" w:hAnsiTheme="majorBidi" w:cstheme="majorBidi"/>
          <w:b/>
          <w:bCs/>
          <w:sz w:val="28"/>
          <w:szCs w:val="28"/>
          <w:rtl/>
        </w:rPr>
      </w:pPr>
    </w:p>
    <w:p w:rsidR="004E2E75" w:rsidRPr="004E2E75" w:rsidRDefault="004E2E75" w:rsidP="004E2E75">
      <w:pPr>
        <w:spacing w:after="0"/>
        <w:ind w:right="142"/>
        <w:jc w:val="center"/>
        <w:rPr>
          <w:rFonts w:asciiTheme="majorBidi" w:hAnsiTheme="majorBidi" w:cstheme="majorBidi"/>
          <w:b/>
          <w:bCs/>
          <w:sz w:val="28"/>
          <w:szCs w:val="28"/>
          <w:rtl/>
        </w:rPr>
      </w:pPr>
      <w:r w:rsidRPr="004E2E75">
        <w:rPr>
          <w:rFonts w:asciiTheme="majorBidi" w:hAnsiTheme="majorBidi" w:cstheme="majorBidi" w:hint="cs"/>
          <w:b/>
          <w:bCs/>
          <w:sz w:val="28"/>
          <w:szCs w:val="28"/>
          <w:rtl/>
        </w:rPr>
        <w:lastRenderedPageBreak/>
        <w:t>المطلب الثالث</w:t>
      </w:r>
    </w:p>
    <w:p w:rsidR="00E21555" w:rsidRPr="00A64E64" w:rsidRDefault="00B805F6" w:rsidP="00B805F6">
      <w:pPr>
        <w:spacing w:after="0"/>
        <w:ind w:right="142"/>
        <w:jc w:val="center"/>
        <w:rPr>
          <w:rFonts w:asciiTheme="majorBidi" w:hAnsiTheme="majorBidi" w:cstheme="majorBidi"/>
          <w:b/>
          <w:bCs/>
          <w:sz w:val="28"/>
          <w:szCs w:val="28"/>
          <w:rtl/>
        </w:rPr>
      </w:pPr>
      <w:r w:rsidRPr="00B805F6">
        <w:rPr>
          <w:rFonts w:asciiTheme="majorBidi" w:hAnsiTheme="majorBidi" w:cstheme="majorBidi"/>
          <w:b/>
          <w:bCs/>
          <w:sz w:val="28"/>
          <w:szCs w:val="28"/>
          <w:rtl/>
        </w:rPr>
        <w:t>الجهود الإقليمي</w:t>
      </w:r>
      <w:r w:rsidRPr="00B805F6">
        <w:rPr>
          <w:rFonts w:asciiTheme="majorBidi" w:hAnsiTheme="majorBidi" w:cstheme="majorBidi" w:hint="cs"/>
          <w:b/>
          <w:bCs/>
          <w:sz w:val="28"/>
          <w:szCs w:val="28"/>
          <w:rtl/>
        </w:rPr>
        <w:t>ة</w:t>
      </w:r>
      <w:r>
        <w:rPr>
          <w:rFonts w:asciiTheme="majorBidi" w:hAnsiTheme="majorBidi" w:cstheme="majorBidi" w:hint="cs"/>
          <w:b/>
          <w:bCs/>
          <w:sz w:val="28"/>
          <w:szCs w:val="28"/>
          <w:rtl/>
        </w:rPr>
        <w:t xml:space="preserve"> والأوروبية</w:t>
      </w:r>
      <w:r w:rsidRPr="00B805F6">
        <w:rPr>
          <w:rFonts w:asciiTheme="majorBidi" w:hAnsiTheme="majorBidi" w:cstheme="majorBidi"/>
          <w:b/>
          <w:bCs/>
          <w:sz w:val="28"/>
          <w:szCs w:val="28"/>
          <w:rtl/>
        </w:rPr>
        <w:t xml:space="preserve"> لمواجهة تجاوزات الإعلام الإلكترون</w:t>
      </w:r>
      <w:r w:rsidRPr="00B805F6">
        <w:rPr>
          <w:rFonts w:asciiTheme="majorBidi" w:hAnsiTheme="majorBidi" w:cstheme="majorBidi" w:hint="cs"/>
          <w:b/>
          <w:bCs/>
          <w:sz w:val="28"/>
          <w:szCs w:val="28"/>
          <w:rtl/>
        </w:rPr>
        <w:t>ـــــــ</w:t>
      </w:r>
      <w:r w:rsidRPr="00B805F6">
        <w:rPr>
          <w:rFonts w:asciiTheme="majorBidi" w:hAnsiTheme="majorBidi" w:cstheme="majorBidi"/>
          <w:b/>
          <w:bCs/>
          <w:sz w:val="28"/>
          <w:szCs w:val="28"/>
          <w:rtl/>
        </w:rPr>
        <w:t>ى</w:t>
      </w:r>
      <w:r w:rsidRPr="00B805F6">
        <w:rPr>
          <w:rFonts w:asciiTheme="majorBidi" w:hAnsiTheme="majorBidi" w:cstheme="majorBidi" w:hint="cs"/>
          <w:b/>
          <w:bCs/>
          <w:sz w:val="28"/>
          <w:szCs w:val="28"/>
          <w:rtl/>
        </w:rPr>
        <w:t>.</w:t>
      </w:r>
    </w:p>
    <w:p w:rsidR="004E2E75" w:rsidRPr="004E2E75" w:rsidRDefault="004E2E75" w:rsidP="004E2E75">
      <w:pPr>
        <w:spacing w:after="0"/>
        <w:ind w:right="142"/>
        <w:jc w:val="lowKashida"/>
        <w:rPr>
          <w:rFonts w:asciiTheme="majorBidi" w:hAnsiTheme="majorBidi" w:cstheme="majorBidi"/>
          <w:sz w:val="28"/>
          <w:szCs w:val="28"/>
          <w:u w:val="single"/>
          <w:rtl/>
        </w:rPr>
      </w:pPr>
    </w:p>
    <w:p w:rsidR="00637152" w:rsidRPr="003043EC" w:rsidRDefault="00637152" w:rsidP="003043EC">
      <w:pPr>
        <w:spacing w:after="0"/>
        <w:ind w:right="142"/>
        <w:jc w:val="lowKashida"/>
        <w:rPr>
          <w:rFonts w:asciiTheme="majorBidi" w:hAnsiTheme="majorBidi" w:cstheme="majorBidi"/>
          <w:sz w:val="28"/>
          <w:szCs w:val="28"/>
          <w:rtl/>
          <w:lang w:bidi="ar-EG"/>
        </w:rPr>
      </w:pPr>
      <w:r w:rsidRPr="00AA29C5">
        <w:rPr>
          <w:rFonts w:asciiTheme="majorBidi" w:hAnsiTheme="majorBidi" w:cstheme="majorBidi"/>
          <w:sz w:val="28"/>
          <w:szCs w:val="28"/>
          <w:rtl/>
        </w:rPr>
        <w:t>في ظل</w:t>
      </w:r>
      <w:r w:rsidRPr="00AA29C5">
        <w:rPr>
          <w:rFonts w:asciiTheme="majorBidi" w:hAnsiTheme="majorBidi" w:cstheme="majorBidi"/>
          <w:sz w:val="28"/>
          <w:szCs w:val="28"/>
        </w:rPr>
        <w:t> </w:t>
      </w:r>
      <w:r w:rsidRPr="00AA29C5">
        <w:rPr>
          <w:rFonts w:asciiTheme="majorBidi" w:hAnsiTheme="majorBidi" w:cstheme="majorBidi"/>
          <w:sz w:val="28"/>
          <w:szCs w:val="28"/>
          <w:rtl/>
          <w:lang w:bidi="ar-MA"/>
        </w:rPr>
        <w:t>شي</w:t>
      </w:r>
      <w:r w:rsidR="00BA104B">
        <w:rPr>
          <w:rFonts w:asciiTheme="majorBidi" w:hAnsiTheme="majorBidi" w:cstheme="majorBidi"/>
          <w:sz w:val="28"/>
          <w:szCs w:val="28"/>
          <w:rtl/>
        </w:rPr>
        <w:t xml:space="preserve">وع شبكات المعلومات </w:t>
      </w:r>
      <w:r w:rsidR="00BA104B">
        <w:rPr>
          <w:rFonts w:asciiTheme="majorBidi" w:hAnsiTheme="majorBidi" w:cstheme="majorBidi" w:hint="cs"/>
          <w:sz w:val="28"/>
          <w:szCs w:val="28"/>
          <w:rtl/>
        </w:rPr>
        <w:t>و</w:t>
      </w:r>
      <w:r w:rsidRPr="00AA29C5">
        <w:rPr>
          <w:rFonts w:asciiTheme="majorBidi" w:hAnsiTheme="majorBidi" w:cstheme="majorBidi"/>
          <w:sz w:val="28"/>
          <w:szCs w:val="28"/>
          <w:rtl/>
        </w:rPr>
        <w:t>التوسع والنماء الكبير لأنظمة الحواسيب المفتوحة ونقل وتدفق المعلومات إضافة إلى التشديد على أهمية مكافحة كافة الأنشط</w:t>
      </w:r>
      <w:r w:rsidR="00CB2B6B">
        <w:rPr>
          <w:rFonts w:asciiTheme="majorBidi" w:hAnsiTheme="majorBidi" w:cstheme="majorBidi"/>
          <w:sz w:val="28"/>
          <w:szCs w:val="28"/>
          <w:rtl/>
        </w:rPr>
        <w:t>ة التي تستهدف العناصر الثلاثة ل</w:t>
      </w:r>
      <w:r w:rsidR="00CB2B6B">
        <w:rPr>
          <w:rFonts w:asciiTheme="majorBidi" w:hAnsiTheme="majorBidi" w:cstheme="majorBidi" w:hint="cs"/>
          <w:sz w:val="28"/>
          <w:szCs w:val="28"/>
          <w:rtl/>
        </w:rPr>
        <w:t>أ</w:t>
      </w:r>
      <w:r w:rsidRPr="00AA29C5">
        <w:rPr>
          <w:rFonts w:asciiTheme="majorBidi" w:hAnsiTheme="majorBidi" w:cstheme="majorBidi"/>
          <w:sz w:val="28"/>
          <w:szCs w:val="28"/>
          <w:rtl/>
        </w:rPr>
        <w:t>من المعلومات وتضم الكمبيوتر وهي السرية وسلامة المحتوى وتوفر المعلومات والنظم. برزت على المستوي الاقليمي عدة جهود لمكافحة جرائم المعلوماتية من أجل وضع قواعد لمنع الجرائم المرتكبة عبر الانترنت وردع مرتكبيها, من اهم تلك الجهود نجد جهود المجلس الأوربي</w:t>
      </w:r>
      <w:r w:rsidRPr="00AA29C5">
        <w:rPr>
          <w:rFonts w:asciiTheme="majorBidi" w:hAnsiTheme="majorBidi" w:cstheme="majorBidi"/>
          <w:sz w:val="28"/>
          <w:szCs w:val="28"/>
        </w:rPr>
        <w:t> </w:t>
      </w:r>
      <w:r w:rsidRPr="00AA29C5">
        <w:rPr>
          <w:rFonts w:asciiTheme="majorBidi" w:hAnsiTheme="majorBidi" w:cstheme="majorBidi"/>
          <w:sz w:val="28"/>
          <w:szCs w:val="28"/>
          <w:rtl/>
        </w:rPr>
        <w:t>الذي يحاول تكريس وجوب التعاون بين أعضاء الاتحاد لمواجهة هذا النمط المستحدث من الإجرام سواء فيما بينهم أو بالتنسيق مع هي</w:t>
      </w:r>
      <w:r w:rsidR="00AA29C5">
        <w:rPr>
          <w:rFonts w:asciiTheme="majorBidi" w:hAnsiTheme="majorBidi" w:cstheme="majorBidi" w:hint="cs"/>
          <w:sz w:val="28"/>
          <w:szCs w:val="28"/>
          <w:rtl/>
        </w:rPr>
        <w:t>ئ</w:t>
      </w:r>
      <w:r w:rsidRPr="00AA29C5">
        <w:rPr>
          <w:rFonts w:asciiTheme="majorBidi" w:hAnsiTheme="majorBidi" w:cstheme="majorBidi"/>
          <w:sz w:val="28"/>
          <w:szCs w:val="28"/>
          <w:rtl/>
        </w:rPr>
        <w:t>آت ومنظمات دولية أخرى وبالإضافة إلى جهود الاتحاد الأوربي نجد جهود أخرى مبذولة على المستوى العربي من خلال الجامعة العربية بواسطة مجلس وزراء العدل العرب</w:t>
      </w:r>
      <w:r w:rsidR="00326B62" w:rsidRPr="00AA29C5">
        <w:rPr>
          <w:rFonts w:asciiTheme="majorBidi" w:hAnsiTheme="majorBidi" w:cstheme="majorBidi"/>
          <w:sz w:val="28"/>
          <w:szCs w:val="28"/>
          <w:vertAlign w:val="superscript"/>
          <w:rtl/>
          <w:lang w:bidi="ar-EG"/>
        </w:rPr>
        <w:t>(</w:t>
      </w:r>
      <w:r w:rsidR="00326B62" w:rsidRPr="00AA29C5">
        <w:rPr>
          <w:rStyle w:val="FootnoteReference"/>
          <w:rFonts w:asciiTheme="majorBidi" w:hAnsiTheme="majorBidi" w:cstheme="majorBidi"/>
          <w:sz w:val="28"/>
          <w:szCs w:val="28"/>
          <w:rtl/>
          <w:lang w:bidi="ar-EG"/>
        </w:rPr>
        <w:footnoteReference w:id="23"/>
      </w:r>
      <w:r w:rsidR="00326B62" w:rsidRPr="00AA29C5">
        <w:rPr>
          <w:rFonts w:asciiTheme="majorBidi" w:hAnsiTheme="majorBidi" w:cstheme="majorBidi"/>
          <w:sz w:val="28"/>
          <w:szCs w:val="28"/>
          <w:vertAlign w:val="superscript"/>
          <w:rtl/>
          <w:lang w:bidi="ar-EG"/>
        </w:rPr>
        <w:t>)</w:t>
      </w:r>
      <w:r w:rsidR="00E57292" w:rsidRPr="00AA29C5">
        <w:rPr>
          <w:rFonts w:asciiTheme="majorBidi" w:hAnsiTheme="majorBidi" w:cstheme="majorBidi"/>
          <w:sz w:val="28"/>
          <w:szCs w:val="28"/>
        </w:rPr>
        <w:t xml:space="preserve"> .</w:t>
      </w:r>
    </w:p>
    <w:p w:rsidR="00EF5B62" w:rsidRPr="009C4B9D" w:rsidRDefault="003043EC" w:rsidP="009C7782">
      <w:pPr>
        <w:spacing w:after="0"/>
        <w:ind w:right="142" w:firstLine="567"/>
        <w:jc w:val="lowKashida"/>
        <w:rPr>
          <w:rFonts w:asciiTheme="majorBidi" w:hAnsiTheme="majorBidi" w:cstheme="majorBidi"/>
          <w:sz w:val="28"/>
          <w:szCs w:val="28"/>
          <w:rtl/>
        </w:rPr>
      </w:pPr>
      <w:r>
        <w:rPr>
          <w:rFonts w:asciiTheme="majorBidi" w:hAnsiTheme="majorBidi" w:cstheme="majorBidi" w:hint="cs"/>
          <w:sz w:val="28"/>
          <w:szCs w:val="28"/>
          <w:rtl/>
        </w:rPr>
        <w:t>و</w:t>
      </w:r>
      <w:r w:rsidR="00EF5B62" w:rsidRPr="009C4B9D">
        <w:rPr>
          <w:rFonts w:asciiTheme="majorBidi" w:hAnsiTheme="majorBidi" w:cstheme="majorBidi"/>
          <w:sz w:val="28"/>
          <w:szCs w:val="28"/>
          <w:rtl/>
        </w:rPr>
        <w:t xml:space="preserve">قبل الحديث عن دور الإتحاد الأوربي في مواجهة الجرائم المعلوماتية لابد أولا أن نتحدث عن دوره في حماية الحياة الخاصة للإنسان من مخاطر المعالجة الآلية للبيانات ذات الطبيعة الشخصية حيث برزت مجهودات </w:t>
      </w:r>
      <w:r w:rsidR="00B81359">
        <w:rPr>
          <w:rFonts w:asciiTheme="majorBidi" w:hAnsiTheme="majorBidi" w:cstheme="majorBidi" w:hint="cs"/>
          <w:sz w:val="28"/>
          <w:szCs w:val="28"/>
          <w:rtl/>
        </w:rPr>
        <w:t>ال</w:t>
      </w:r>
      <w:r w:rsidR="00EF5B62" w:rsidRPr="009C4B9D">
        <w:rPr>
          <w:rFonts w:asciiTheme="majorBidi" w:hAnsiTheme="majorBidi" w:cstheme="majorBidi"/>
          <w:sz w:val="28"/>
          <w:szCs w:val="28"/>
          <w:rtl/>
        </w:rPr>
        <w:t>مجلس الأوربي والسوق الأوربي المشتركة بتوضيح معاهدة مجلس أوربا, والخاصة بحماية الأشخاص من مخاطر المعالجة الآلية للبيانات و</w:t>
      </w:r>
      <w:r w:rsidR="00B81359">
        <w:rPr>
          <w:rFonts w:asciiTheme="majorBidi" w:hAnsiTheme="majorBidi" w:cstheme="majorBidi" w:hint="cs"/>
          <w:sz w:val="28"/>
          <w:szCs w:val="28"/>
          <w:rtl/>
        </w:rPr>
        <w:t>و</w:t>
      </w:r>
      <w:r w:rsidR="00EF5B62" w:rsidRPr="009C4B9D">
        <w:rPr>
          <w:rFonts w:asciiTheme="majorBidi" w:hAnsiTheme="majorBidi" w:cstheme="majorBidi"/>
          <w:sz w:val="28"/>
          <w:szCs w:val="28"/>
          <w:rtl/>
        </w:rPr>
        <w:t>ضعت الاتفاقية للتوقيع في يناير 1981</w:t>
      </w:r>
      <w:r w:rsidR="00E57292" w:rsidRPr="009C4B9D">
        <w:rPr>
          <w:rFonts w:asciiTheme="majorBidi" w:hAnsiTheme="majorBidi" w:cstheme="majorBidi"/>
          <w:sz w:val="28"/>
          <w:szCs w:val="28"/>
          <w:rtl/>
        </w:rPr>
        <w:t xml:space="preserve">، </w:t>
      </w:r>
      <w:r w:rsidR="00EF5B62" w:rsidRPr="009C4B9D">
        <w:rPr>
          <w:rFonts w:asciiTheme="majorBidi" w:hAnsiTheme="majorBidi" w:cstheme="majorBidi"/>
          <w:sz w:val="28"/>
          <w:szCs w:val="28"/>
          <w:rtl/>
        </w:rPr>
        <w:t>وقد بدأ السريان الفعلي لهذه الاتفاقية في أكتوبر 1985, وكان كل ذلك الجهذ نتيجة اهتمام لجنة الوزراء في المجلس بمسألة الخصوصية السرية منذ عام 1968, والتي انطوت على توجيهات بصدد وجوب توفير قواعد تكمل حماية البيانات الشخصية من مخاطر المعالجة الآلية</w:t>
      </w:r>
      <w:r w:rsidR="00E57292" w:rsidRPr="009C4B9D">
        <w:rPr>
          <w:rFonts w:asciiTheme="majorBidi" w:hAnsiTheme="majorBidi" w:cstheme="majorBidi"/>
          <w:sz w:val="28"/>
          <w:szCs w:val="28"/>
          <w:rtl/>
        </w:rPr>
        <w:t xml:space="preserve"> </w:t>
      </w:r>
      <w:r w:rsidR="00326B62" w:rsidRPr="009C4B9D">
        <w:rPr>
          <w:rFonts w:asciiTheme="majorBidi" w:hAnsiTheme="majorBidi" w:cstheme="majorBidi"/>
          <w:sz w:val="28"/>
          <w:szCs w:val="28"/>
          <w:vertAlign w:val="superscript"/>
          <w:rtl/>
        </w:rPr>
        <w:t>(</w:t>
      </w:r>
      <w:r w:rsidR="00326B62" w:rsidRPr="009C4B9D">
        <w:rPr>
          <w:rStyle w:val="FootnoteReference"/>
          <w:rFonts w:asciiTheme="majorBidi" w:hAnsiTheme="majorBidi" w:cstheme="majorBidi"/>
          <w:sz w:val="28"/>
          <w:szCs w:val="28"/>
          <w:rtl/>
        </w:rPr>
        <w:footnoteReference w:id="24"/>
      </w:r>
      <w:r w:rsidR="00326B62" w:rsidRPr="009C4B9D">
        <w:rPr>
          <w:rFonts w:asciiTheme="majorBidi" w:hAnsiTheme="majorBidi" w:cstheme="majorBidi"/>
          <w:sz w:val="28"/>
          <w:szCs w:val="28"/>
          <w:vertAlign w:val="superscript"/>
          <w:rtl/>
        </w:rPr>
        <w:t>)</w:t>
      </w:r>
      <w:r w:rsidR="00E57292" w:rsidRPr="009C4B9D">
        <w:rPr>
          <w:rFonts w:asciiTheme="majorBidi" w:hAnsiTheme="majorBidi" w:cstheme="majorBidi"/>
          <w:sz w:val="28"/>
          <w:szCs w:val="28"/>
          <w:rtl/>
        </w:rPr>
        <w:t>.</w:t>
      </w:r>
    </w:p>
    <w:p w:rsidR="00EF5B62" w:rsidRPr="009C4B9D" w:rsidRDefault="00E57292" w:rsidP="009C7782">
      <w:pPr>
        <w:spacing w:after="0"/>
        <w:ind w:right="142"/>
        <w:jc w:val="lowKashida"/>
        <w:rPr>
          <w:rFonts w:asciiTheme="majorBidi" w:hAnsiTheme="majorBidi" w:cstheme="majorBidi"/>
          <w:sz w:val="28"/>
          <w:szCs w:val="28"/>
          <w:rtl/>
        </w:rPr>
      </w:pPr>
      <w:r w:rsidRPr="009C4B9D">
        <w:rPr>
          <w:rFonts w:asciiTheme="majorBidi" w:hAnsiTheme="majorBidi" w:cstheme="majorBidi"/>
          <w:sz w:val="28"/>
          <w:szCs w:val="28"/>
          <w:rtl/>
        </w:rPr>
        <w:t>وقد</w:t>
      </w:r>
      <w:r w:rsidR="00EF5B62" w:rsidRPr="009C4B9D">
        <w:rPr>
          <w:rFonts w:asciiTheme="majorBidi" w:hAnsiTheme="majorBidi" w:cstheme="majorBidi"/>
          <w:sz w:val="28"/>
          <w:szCs w:val="28"/>
          <w:rtl/>
        </w:rPr>
        <w:t xml:space="preserve"> حرص المجلس الأوربي</w:t>
      </w:r>
      <w:r w:rsidR="00326B62" w:rsidRPr="009C4B9D">
        <w:rPr>
          <w:rFonts w:asciiTheme="majorBidi" w:hAnsiTheme="majorBidi" w:cstheme="majorBidi"/>
          <w:sz w:val="28"/>
          <w:szCs w:val="28"/>
          <w:vertAlign w:val="superscript"/>
          <w:rtl/>
        </w:rPr>
        <w:t>(</w:t>
      </w:r>
      <w:r w:rsidR="00326B62" w:rsidRPr="009C4B9D">
        <w:rPr>
          <w:rStyle w:val="FootnoteReference"/>
          <w:rFonts w:asciiTheme="majorBidi" w:hAnsiTheme="majorBidi" w:cstheme="majorBidi"/>
          <w:sz w:val="28"/>
          <w:szCs w:val="28"/>
          <w:rtl/>
        </w:rPr>
        <w:footnoteReference w:id="25"/>
      </w:r>
      <w:r w:rsidR="00326B62" w:rsidRPr="009C4B9D">
        <w:rPr>
          <w:rFonts w:asciiTheme="majorBidi" w:hAnsiTheme="majorBidi" w:cstheme="majorBidi"/>
          <w:sz w:val="28"/>
          <w:szCs w:val="28"/>
          <w:vertAlign w:val="superscript"/>
          <w:rtl/>
        </w:rPr>
        <w:t>)</w:t>
      </w:r>
      <w:r w:rsidR="00EF5B62" w:rsidRPr="009C4B9D">
        <w:rPr>
          <w:rFonts w:asciiTheme="majorBidi" w:hAnsiTheme="majorBidi" w:cstheme="majorBidi"/>
          <w:sz w:val="28"/>
          <w:szCs w:val="28"/>
          <w:rtl/>
        </w:rPr>
        <w:t xml:space="preserve"> على التصدي للاستخدام غير المشروع للحاسبات وشبكات المعلومات</w:t>
      </w:r>
      <w:r w:rsidRPr="009C4B9D">
        <w:rPr>
          <w:rFonts w:asciiTheme="majorBidi" w:hAnsiTheme="majorBidi" w:cstheme="majorBidi"/>
          <w:sz w:val="28"/>
          <w:szCs w:val="28"/>
        </w:rPr>
        <w:t xml:space="preserve"> </w:t>
      </w:r>
      <w:r w:rsidRPr="009C4B9D">
        <w:rPr>
          <w:rFonts w:asciiTheme="majorBidi" w:hAnsiTheme="majorBidi" w:cstheme="majorBidi"/>
          <w:sz w:val="28"/>
          <w:szCs w:val="28"/>
          <w:rtl/>
          <w:lang w:bidi="ar-EG"/>
        </w:rPr>
        <w:t>، و</w:t>
      </w:r>
      <w:r w:rsidR="00EF5B62" w:rsidRPr="009C4B9D">
        <w:rPr>
          <w:rFonts w:asciiTheme="majorBidi" w:hAnsiTheme="majorBidi" w:cstheme="majorBidi"/>
          <w:sz w:val="28"/>
          <w:szCs w:val="28"/>
          <w:rtl/>
        </w:rPr>
        <w:t>ذلك من خلال العديد من الجهود التي بذلت في هذا الشأن؛ وقد بدأ اهتمام هذا المجلس بالمعلوماتية بشكل عام وما يحيطها من مشكلات منذ مطلع السبعينات من القرن الماضي؛ وقد اتجه هذا الاهتمام بداية إلى العمل على حماية البيانات الشخصية حتى لا تؤدي الرغبة في زيادة فاعلية عمل الحاسبات الآلية لخدمة المجتمع في تهديد حق الأفراد في الخصوصية</w:t>
      </w:r>
      <w:r w:rsidR="00EF5B62" w:rsidRPr="009C4B9D">
        <w:rPr>
          <w:rFonts w:asciiTheme="majorBidi" w:hAnsiTheme="majorBidi" w:cstheme="majorBidi"/>
          <w:sz w:val="28"/>
          <w:szCs w:val="28"/>
        </w:rPr>
        <w:t>, </w:t>
      </w:r>
      <w:r w:rsidR="00B81359">
        <w:rPr>
          <w:rFonts w:asciiTheme="majorBidi" w:hAnsiTheme="majorBidi" w:cstheme="majorBidi" w:hint="cs"/>
          <w:sz w:val="28"/>
          <w:szCs w:val="28"/>
          <w:rtl/>
        </w:rPr>
        <w:t>و</w:t>
      </w:r>
      <w:r w:rsidR="00EF5B62" w:rsidRPr="009C4B9D">
        <w:rPr>
          <w:rFonts w:asciiTheme="majorBidi" w:hAnsiTheme="majorBidi" w:cstheme="majorBidi"/>
          <w:sz w:val="28"/>
          <w:szCs w:val="28"/>
          <w:rtl/>
        </w:rPr>
        <w:t xml:space="preserve">في عام 1981 تم التوقيع على </w:t>
      </w:r>
      <w:r w:rsidR="00EF5B62" w:rsidRPr="009C4B9D">
        <w:rPr>
          <w:rFonts w:asciiTheme="majorBidi" w:hAnsiTheme="majorBidi" w:cstheme="majorBidi"/>
          <w:sz w:val="28"/>
          <w:szCs w:val="28"/>
          <w:rtl/>
        </w:rPr>
        <w:lastRenderedPageBreak/>
        <w:t>الاتفاقية الخاصة بحماية الأفراد من إساءة استخ</w:t>
      </w:r>
      <w:r w:rsidRPr="009C4B9D">
        <w:rPr>
          <w:rFonts w:asciiTheme="majorBidi" w:hAnsiTheme="majorBidi" w:cstheme="majorBidi"/>
          <w:sz w:val="28"/>
          <w:szCs w:val="28"/>
          <w:rtl/>
        </w:rPr>
        <w:t>دام البيانات المعالجة إلكترونيا،</w:t>
      </w:r>
      <w:r w:rsidR="00EF5B62" w:rsidRPr="009C4B9D">
        <w:rPr>
          <w:rFonts w:asciiTheme="majorBidi" w:hAnsiTheme="majorBidi" w:cstheme="majorBidi"/>
          <w:sz w:val="28"/>
          <w:szCs w:val="28"/>
          <w:rtl/>
        </w:rPr>
        <w:t xml:space="preserve"> وقد تضمنت تلك الاتفاقية عدة مبادئ تمثلت في الحد الأدنى من الاحتياطات التي يجب أن تتضمنها التشريعات الداخلية للدول أطراف المعاهدة لحماية الأفراد من إساءة استخدام البيانات المعالجة إلكترونيا</w:t>
      </w:r>
      <w:r w:rsidR="00EF5B62" w:rsidRPr="009C4B9D">
        <w:rPr>
          <w:rFonts w:asciiTheme="majorBidi" w:hAnsiTheme="majorBidi" w:cstheme="majorBidi"/>
          <w:sz w:val="28"/>
          <w:szCs w:val="28"/>
        </w:rPr>
        <w:t>, </w:t>
      </w:r>
      <w:r w:rsidR="00B81359">
        <w:rPr>
          <w:rFonts w:asciiTheme="majorBidi" w:hAnsiTheme="majorBidi" w:cstheme="majorBidi"/>
          <w:sz w:val="28"/>
          <w:szCs w:val="28"/>
          <w:rtl/>
        </w:rPr>
        <w:t>و</w:t>
      </w:r>
      <w:r w:rsidR="00EF5B62" w:rsidRPr="009C4B9D">
        <w:rPr>
          <w:rFonts w:asciiTheme="majorBidi" w:hAnsiTheme="majorBidi" w:cstheme="majorBidi"/>
          <w:sz w:val="28"/>
          <w:szCs w:val="28"/>
          <w:rtl/>
        </w:rPr>
        <w:t>ضرورة الحصول على البيانات الشخصية من مصادر مشروعة، وأن تكون البيانات صحيحة ومتفقة مع الغرض الذي وضعت من أجله وأن تكون المعلومات حديثة، وأن تراعى القواعد الشكلية اللازم إتباعها للحيلولة دون إساءة استخدام البيانات الشخصية</w:t>
      </w:r>
      <w:r w:rsidR="00EF5B62" w:rsidRPr="009C4B9D">
        <w:rPr>
          <w:rFonts w:asciiTheme="majorBidi" w:hAnsiTheme="majorBidi" w:cstheme="majorBidi"/>
          <w:sz w:val="28"/>
          <w:szCs w:val="28"/>
        </w:rPr>
        <w:t>.</w:t>
      </w:r>
    </w:p>
    <w:p w:rsidR="00EF5B62" w:rsidRPr="009C4B9D" w:rsidRDefault="00EF5B62" w:rsidP="009C7782">
      <w:pPr>
        <w:spacing w:after="0"/>
        <w:ind w:right="142"/>
        <w:jc w:val="lowKashida"/>
        <w:rPr>
          <w:rFonts w:asciiTheme="majorBidi" w:hAnsiTheme="majorBidi" w:cstheme="majorBidi"/>
          <w:sz w:val="28"/>
          <w:szCs w:val="28"/>
        </w:rPr>
      </w:pPr>
      <w:r w:rsidRPr="009C4B9D">
        <w:rPr>
          <w:rFonts w:asciiTheme="majorBidi" w:hAnsiTheme="majorBidi" w:cstheme="majorBidi"/>
          <w:sz w:val="28"/>
          <w:szCs w:val="28"/>
          <w:rtl/>
        </w:rPr>
        <w:t>والواقع أن هذه المبادئ لا تختلف عن تلك الصادرة عن مجلس منظمة التعاون الاقتصادي والتنمية عام 1980 في شكل توصيات، وإن كان الاختلاف يمكن في عنصر الإلزام الذي تتميز به اتفاقية المجلس الأوربي باعتبارها اتفاقية قانونية تلزم الدول الأطراف فيها</w:t>
      </w:r>
      <w:r w:rsidR="00326B62" w:rsidRPr="009C4B9D">
        <w:rPr>
          <w:rFonts w:asciiTheme="majorBidi" w:hAnsiTheme="majorBidi" w:cstheme="majorBidi"/>
          <w:sz w:val="28"/>
          <w:szCs w:val="28"/>
          <w:vertAlign w:val="superscript"/>
          <w:rtl/>
        </w:rPr>
        <w:t>(</w:t>
      </w:r>
      <w:r w:rsidR="00326B62" w:rsidRPr="009C4B9D">
        <w:rPr>
          <w:rStyle w:val="FootnoteReference"/>
          <w:rFonts w:asciiTheme="majorBidi" w:hAnsiTheme="majorBidi" w:cstheme="majorBidi"/>
          <w:sz w:val="28"/>
          <w:szCs w:val="28"/>
          <w:rtl/>
        </w:rPr>
        <w:footnoteReference w:id="26"/>
      </w:r>
      <w:r w:rsidR="00326B62" w:rsidRPr="009C4B9D">
        <w:rPr>
          <w:rFonts w:asciiTheme="majorBidi" w:hAnsiTheme="majorBidi" w:cstheme="majorBidi"/>
          <w:sz w:val="28"/>
          <w:szCs w:val="28"/>
          <w:vertAlign w:val="superscript"/>
          <w:rtl/>
        </w:rPr>
        <w:t>)</w:t>
      </w:r>
      <w:r w:rsidRPr="009C4B9D">
        <w:rPr>
          <w:rFonts w:asciiTheme="majorBidi" w:hAnsiTheme="majorBidi" w:cstheme="majorBidi"/>
          <w:sz w:val="28"/>
          <w:szCs w:val="28"/>
          <w:rtl/>
        </w:rPr>
        <w:t>.</w:t>
      </w:r>
    </w:p>
    <w:p w:rsidR="00EF5B62" w:rsidRPr="009C4B9D" w:rsidRDefault="00326B62" w:rsidP="009C7782">
      <w:pPr>
        <w:spacing w:after="0"/>
        <w:ind w:right="142"/>
        <w:jc w:val="lowKashida"/>
        <w:rPr>
          <w:rFonts w:asciiTheme="majorBidi" w:hAnsiTheme="majorBidi" w:cstheme="majorBidi"/>
          <w:sz w:val="28"/>
          <w:szCs w:val="28"/>
          <w:rtl/>
        </w:rPr>
      </w:pPr>
      <w:r w:rsidRPr="009C4B9D">
        <w:rPr>
          <w:rFonts w:asciiTheme="majorBidi" w:hAnsiTheme="majorBidi" w:cstheme="majorBidi"/>
          <w:sz w:val="28"/>
          <w:szCs w:val="28"/>
          <w:rtl/>
        </w:rPr>
        <w:t>وقد أكدت الإ</w:t>
      </w:r>
      <w:r w:rsidR="00E57292" w:rsidRPr="009C4B9D">
        <w:rPr>
          <w:rFonts w:asciiTheme="majorBidi" w:hAnsiTheme="majorBidi" w:cstheme="majorBidi"/>
          <w:sz w:val="28"/>
          <w:szCs w:val="28"/>
          <w:rtl/>
        </w:rPr>
        <w:t>تفاقية على إ</w:t>
      </w:r>
      <w:r w:rsidR="00EF5B62" w:rsidRPr="009C4B9D">
        <w:rPr>
          <w:rFonts w:asciiTheme="majorBidi" w:hAnsiTheme="majorBidi" w:cstheme="majorBidi"/>
          <w:sz w:val="28"/>
          <w:szCs w:val="28"/>
          <w:rtl/>
        </w:rPr>
        <w:t>تخاذ التدابير التشريعية والتنظيمية لضمان ملاحقة مرتكبي هذه الجرائم وكشفها وتوفير قواعد ملائمة للتحري والتحقيق والضبط والتفتيش والمحاكمة مع التركيز على أهمية التعاون المحلي والإقليمي والدولي مع وجوب إقامة التوازن بين متطلبات تنفيذ القانون وبين وجوب احترام الحقوق الأساسية والسيادة.</w:t>
      </w:r>
    </w:p>
    <w:p w:rsidR="00EF5B62" w:rsidRPr="009C4B9D" w:rsidRDefault="00EF5B62" w:rsidP="00B81359">
      <w:pPr>
        <w:spacing w:after="0"/>
        <w:ind w:right="142"/>
        <w:jc w:val="lowKashida"/>
        <w:rPr>
          <w:rFonts w:asciiTheme="majorBidi" w:hAnsiTheme="majorBidi" w:cstheme="majorBidi"/>
          <w:sz w:val="28"/>
          <w:szCs w:val="28"/>
          <w:rtl/>
          <w:lang w:bidi="ar-EG"/>
        </w:rPr>
      </w:pPr>
      <w:r w:rsidRPr="009C4B9D">
        <w:rPr>
          <w:rFonts w:asciiTheme="majorBidi" w:hAnsiTheme="majorBidi" w:cstheme="majorBidi"/>
          <w:sz w:val="28"/>
          <w:szCs w:val="28"/>
          <w:rtl/>
        </w:rPr>
        <w:t>ولأن الاتفاقية جاءت حصيلة جهود دولية وإقليمية فقد أكدت الاتفاقية على أهمية ما انجز من جهود في حقل جرائم  الكمبيوتر من قبل الأمم المتحدة ومنظمة التعاون الاقتصادي والتنمية</w:t>
      </w:r>
      <w:r w:rsidR="00B81359">
        <w:rPr>
          <w:rFonts w:asciiTheme="majorBidi" w:hAnsiTheme="majorBidi" w:cstheme="majorBidi"/>
          <w:sz w:val="28"/>
          <w:szCs w:val="28"/>
          <w:rtl/>
        </w:rPr>
        <w:t xml:space="preserve"> والاتحاد الأوربي ومجموعة الدول</w:t>
      </w:r>
      <w:r w:rsidRPr="009C4B9D">
        <w:rPr>
          <w:rFonts w:asciiTheme="majorBidi" w:hAnsiTheme="majorBidi" w:cstheme="majorBidi"/>
          <w:sz w:val="28"/>
          <w:szCs w:val="28"/>
          <w:rtl/>
        </w:rPr>
        <w:t xml:space="preserve"> الصناعية وبالنتيجة فإن مقدمة مشروع الاتفاقية قد ركزت على عناصر أساسية ثلاث :</w:t>
      </w:r>
    </w:p>
    <w:p w:rsidR="0023032E" w:rsidRPr="009C4B9D" w:rsidRDefault="00EF5B62" w:rsidP="009C7782">
      <w:pPr>
        <w:spacing w:after="0"/>
        <w:ind w:right="142"/>
        <w:jc w:val="lowKashida"/>
        <w:rPr>
          <w:rFonts w:asciiTheme="majorBidi" w:hAnsiTheme="majorBidi" w:cstheme="majorBidi"/>
          <w:sz w:val="28"/>
          <w:szCs w:val="28"/>
          <w:rtl/>
        </w:rPr>
      </w:pPr>
      <w:r w:rsidRPr="009C4B9D">
        <w:rPr>
          <w:rFonts w:asciiTheme="majorBidi" w:hAnsiTheme="majorBidi" w:cstheme="majorBidi"/>
          <w:sz w:val="28"/>
          <w:szCs w:val="28"/>
          <w:rtl/>
        </w:rPr>
        <w:t>الأول:</w:t>
      </w:r>
      <w:r w:rsidR="009C7E73" w:rsidRPr="009C4B9D">
        <w:rPr>
          <w:rFonts w:asciiTheme="majorBidi" w:hAnsiTheme="majorBidi" w:cstheme="majorBidi"/>
          <w:sz w:val="28"/>
          <w:szCs w:val="28"/>
          <w:rtl/>
        </w:rPr>
        <w:t>-</w:t>
      </w:r>
      <w:r w:rsidRPr="009C4B9D">
        <w:rPr>
          <w:rFonts w:asciiTheme="majorBidi" w:hAnsiTheme="majorBidi" w:cstheme="majorBidi"/>
          <w:sz w:val="28"/>
          <w:szCs w:val="28"/>
          <w:rtl/>
        </w:rPr>
        <w:t xml:space="preserve"> يتمثل بأهمية التدابير التشريعية الموضوعية لمواجهة جرائم ال</w:t>
      </w:r>
      <w:r w:rsidR="0023032E" w:rsidRPr="009C4B9D">
        <w:rPr>
          <w:rFonts w:asciiTheme="majorBidi" w:hAnsiTheme="majorBidi" w:cstheme="majorBidi"/>
          <w:sz w:val="28"/>
          <w:szCs w:val="28"/>
          <w:rtl/>
        </w:rPr>
        <w:t>كمبيوتر( نصوص التجريم الموضوعية.</w:t>
      </w:r>
    </w:p>
    <w:p w:rsidR="00EF5B62" w:rsidRPr="009C4B9D" w:rsidRDefault="00EF5B62" w:rsidP="009C7782">
      <w:pPr>
        <w:spacing w:after="0"/>
        <w:ind w:right="142"/>
        <w:jc w:val="lowKashida"/>
        <w:rPr>
          <w:rFonts w:asciiTheme="majorBidi" w:hAnsiTheme="majorBidi" w:cstheme="majorBidi"/>
          <w:sz w:val="28"/>
          <w:szCs w:val="28"/>
          <w:rtl/>
        </w:rPr>
      </w:pPr>
      <w:r w:rsidRPr="009C4B9D">
        <w:rPr>
          <w:rFonts w:asciiTheme="majorBidi" w:hAnsiTheme="majorBidi" w:cstheme="majorBidi"/>
          <w:sz w:val="28"/>
          <w:szCs w:val="28"/>
          <w:rtl/>
        </w:rPr>
        <w:t>الثاني:</w:t>
      </w:r>
      <w:r w:rsidR="009C7E73" w:rsidRPr="009C4B9D">
        <w:rPr>
          <w:rFonts w:asciiTheme="majorBidi" w:hAnsiTheme="majorBidi" w:cstheme="majorBidi"/>
          <w:sz w:val="28"/>
          <w:szCs w:val="28"/>
          <w:rtl/>
        </w:rPr>
        <w:t>-</w:t>
      </w:r>
      <w:r w:rsidRPr="009C4B9D">
        <w:rPr>
          <w:rFonts w:asciiTheme="majorBidi" w:hAnsiTheme="majorBidi" w:cstheme="majorBidi"/>
          <w:sz w:val="28"/>
          <w:szCs w:val="28"/>
          <w:rtl/>
        </w:rPr>
        <w:t xml:space="preserve"> يتمثل بأهمية التدابير التشريعية الإجرامية المتلائمة مع طبيعة الكمبيوتر (النصوص الإجرائية)</w:t>
      </w:r>
      <w:r w:rsidR="0023032E" w:rsidRPr="009C4B9D">
        <w:rPr>
          <w:rFonts w:asciiTheme="majorBidi" w:hAnsiTheme="majorBidi" w:cstheme="majorBidi"/>
          <w:sz w:val="28"/>
          <w:szCs w:val="28"/>
          <w:rtl/>
        </w:rPr>
        <w:t>.</w:t>
      </w:r>
    </w:p>
    <w:p w:rsidR="00EF5B62" w:rsidRPr="009C4B9D" w:rsidRDefault="00EF5B62" w:rsidP="009C7782">
      <w:pPr>
        <w:spacing w:after="0"/>
        <w:ind w:right="142"/>
        <w:jc w:val="lowKashida"/>
        <w:rPr>
          <w:rFonts w:asciiTheme="majorBidi" w:hAnsiTheme="majorBidi" w:cstheme="majorBidi"/>
          <w:sz w:val="28"/>
          <w:szCs w:val="28"/>
          <w:rtl/>
        </w:rPr>
      </w:pPr>
      <w:r w:rsidRPr="009C4B9D">
        <w:rPr>
          <w:rFonts w:asciiTheme="majorBidi" w:hAnsiTheme="majorBidi" w:cstheme="majorBidi"/>
          <w:sz w:val="28"/>
          <w:szCs w:val="28"/>
          <w:rtl/>
        </w:rPr>
        <w:t xml:space="preserve">الثالث : </w:t>
      </w:r>
      <w:r w:rsidR="009C7E73" w:rsidRPr="009C4B9D">
        <w:rPr>
          <w:rFonts w:asciiTheme="majorBidi" w:hAnsiTheme="majorBidi" w:cstheme="majorBidi"/>
          <w:sz w:val="28"/>
          <w:szCs w:val="28"/>
          <w:rtl/>
        </w:rPr>
        <w:t>-</w:t>
      </w:r>
      <w:r w:rsidRPr="009C4B9D">
        <w:rPr>
          <w:rFonts w:asciiTheme="majorBidi" w:hAnsiTheme="majorBidi" w:cstheme="majorBidi"/>
          <w:sz w:val="28"/>
          <w:szCs w:val="28"/>
          <w:rtl/>
        </w:rPr>
        <w:t>يتمثل أهمية التعاون الدولي والإقليمي  في حقل مكافحة هده الجرائم والانطلاق مما انجز من جهود دولية واقليمية في هدا الحقل.</w:t>
      </w:r>
    </w:p>
    <w:p w:rsidR="00BD625B" w:rsidRPr="009C4B9D" w:rsidRDefault="00954DA7" w:rsidP="00ED3447">
      <w:pPr>
        <w:spacing w:after="0"/>
        <w:ind w:right="142"/>
        <w:jc w:val="lowKashida"/>
        <w:rPr>
          <w:rFonts w:asciiTheme="majorBidi" w:hAnsiTheme="majorBidi" w:cstheme="majorBidi"/>
          <w:sz w:val="28"/>
          <w:szCs w:val="28"/>
          <w:rtl/>
        </w:rPr>
      </w:pPr>
      <w:r w:rsidRPr="009C4B9D">
        <w:rPr>
          <w:rFonts w:asciiTheme="majorBidi" w:hAnsiTheme="majorBidi" w:cstheme="majorBidi"/>
          <w:sz w:val="28"/>
          <w:szCs w:val="28"/>
          <w:rtl/>
        </w:rPr>
        <w:t>وعليه ونظرا</w:t>
      </w:r>
      <w:r w:rsidR="00E57292" w:rsidRPr="009C4B9D">
        <w:rPr>
          <w:rFonts w:asciiTheme="majorBidi" w:hAnsiTheme="majorBidi" w:cstheme="majorBidi"/>
          <w:sz w:val="28"/>
          <w:szCs w:val="28"/>
          <w:rtl/>
        </w:rPr>
        <w:t>ً لأ</w:t>
      </w:r>
      <w:r w:rsidRPr="009C4B9D">
        <w:rPr>
          <w:rFonts w:asciiTheme="majorBidi" w:hAnsiTheme="majorBidi" w:cstheme="majorBidi"/>
          <w:sz w:val="28"/>
          <w:szCs w:val="28"/>
          <w:rtl/>
        </w:rPr>
        <w:t>همية هذ</w:t>
      </w:r>
      <w:r w:rsidR="00EF5B62" w:rsidRPr="009C4B9D">
        <w:rPr>
          <w:rFonts w:asciiTheme="majorBidi" w:hAnsiTheme="majorBidi" w:cstheme="majorBidi"/>
          <w:sz w:val="28"/>
          <w:szCs w:val="28"/>
          <w:rtl/>
        </w:rPr>
        <w:t>ه الاتفاقية سنعمل على تناولها بنوع من التفصيل مركزين على ا</w:t>
      </w:r>
      <w:r w:rsidR="00E57292" w:rsidRPr="009C4B9D">
        <w:rPr>
          <w:rFonts w:asciiTheme="majorBidi" w:hAnsiTheme="majorBidi" w:cstheme="majorBidi"/>
          <w:sz w:val="28"/>
          <w:szCs w:val="28"/>
          <w:rtl/>
        </w:rPr>
        <w:t>لاطار الموضوعاتي من خلال تناول أ</w:t>
      </w:r>
      <w:r w:rsidR="00EF5B62" w:rsidRPr="009C4B9D">
        <w:rPr>
          <w:rFonts w:asciiTheme="majorBidi" w:hAnsiTheme="majorBidi" w:cstheme="majorBidi"/>
          <w:sz w:val="28"/>
          <w:szCs w:val="28"/>
          <w:rtl/>
        </w:rPr>
        <w:t>هم الجرائم التي نصت عليها</w:t>
      </w:r>
      <w:r w:rsidR="00ED3447">
        <w:rPr>
          <w:rFonts w:asciiTheme="majorBidi" w:hAnsiTheme="majorBidi" w:cstheme="majorBidi" w:hint="cs"/>
          <w:sz w:val="28"/>
          <w:szCs w:val="28"/>
          <w:rtl/>
        </w:rPr>
        <w:t>،</w:t>
      </w:r>
      <w:r w:rsidR="00EF5B62" w:rsidRPr="009C4B9D">
        <w:rPr>
          <w:rFonts w:asciiTheme="majorBidi" w:hAnsiTheme="majorBidi" w:cstheme="majorBidi"/>
          <w:sz w:val="28"/>
          <w:szCs w:val="28"/>
          <w:rtl/>
        </w:rPr>
        <w:t xml:space="preserve"> وأهم </w:t>
      </w:r>
      <w:r w:rsidR="00E57292" w:rsidRPr="009C4B9D">
        <w:rPr>
          <w:rFonts w:asciiTheme="majorBidi" w:hAnsiTheme="majorBidi" w:cstheme="majorBidi"/>
          <w:sz w:val="28"/>
          <w:szCs w:val="28"/>
          <w:rtl/>
        </w:rPr>
        <w:t>أهدافها</w:t>
      </w:r>
      <w:r w:rsidR="00326B62" w:rsidRPr="009C4B9D">
        <w:rPr>
          <w:rFonts w:asciiTheme="majorBidi" w:hAnsiTheme="majorBidi" w:cstheme="majorBidi"/>
          <w:sz w:val="28"/>
          <w:szCs w:val="28"/>
          <w:vertAlign w:val="superscript"/>
          <w:rtl/>
        </w:rPr>
        <w:t>(</w:t>
      </w:r>
      <w:r w:rsidR="00326B62" w:rsidRPr="009C4B9D">
        <w:rPr>
          <w:rStyle w:val="FootnoteReference"/>
          <w:rFonts w:asciiTheme="majorBidi" w:hAnsiTheme="majorBidi" w:cstheme="majorBidi"/>
          <w:sz w:val="28"/>
          <w:szCs w:val="28"/>
          <w:rtl/>
        </w:rPr>
        <w:footnoteReference w:id="27"/>
      </w:r>
      <w:r w:rsidR="00326B62" w:rsidRPr="009C4B9D">
        <w:rPr>
          <w:rFonts w:asciiTheme="majorBidi" w:hAnsiTheme="majorBidi" w:cstheme="majorBidi"/>
          <w:sz w:val="28"/>
          <w:szCs w:val="28"/>
          <w:vertAlign w:val="superscript"/>
          <w:rtl/>
        </w:rPr>
        <w:t>)</w:t>
      </w:r>
      <w:r w:rsidR="00E57292" w:rsidRPr="009C4B9D">
        <w:rPr>
          <w:rFonts w:asciiTheme="majorBidi" w:hAnsiTheme="majorBidi" w:cstheme="majorBidi"/>
          <w:sz w:val="28"/>
          <w:szCs w:val="28"/>
          <w:rtl/>
        </w:rPr>
        <w:t>.</w:t>
      </w:r>
    </w:p>
    <w:p w:rsidR="00EF5B62" w:rsidRPr="00C842E9" w:rsidRDefault="00BE301B" w:rsidP="009C7782">
      <w:pPr>
        <w:spacing w:after="0"/>
        <w:ind w:right="142"/>
        <w:jc w:val="lowKashida"/>
        <w:rPr>
          <w:rFonts w:asciiTheme="majorBidi" w:hAnsiTheme="majorBidi" w:cstheme="majorBidi"/>
          <w:b/>
          <w:bCs/>
          <w:sz w:val="28"/>
          <w:szCs w:val="28"/>
        </w:rPr>
      </w:pPr>
      <w:bookmarkStart w:id="1" w:name="_Toc287871735"/>
      <w:r w:rsidRPr="00C842E9">
        <w:rPr>
          <w:rFonts w:asciiTheme="majorBidi" w:hAnsiTheme="majorBidi" w:cstheme="majorBidi"/>
          <w:b/>
          <w:bCs/>
          <w:sz w:val="28"/>
          <w:szCs w:val="28"/>
          <w:rtl/>
        </w:rPr>
        <w:t>(1):-</w:t>
      </w:r>
      <w:r w:rsidR="00EF5B62" w:rsidRPr="00C842E9">
        <w:rPr>
          <w:rFonts w:asciiTheme="majorBidi" w:hAnsiTheme="majorBidi" w:cstheme="majorBidi"/>
          <w:b/>
          <w:bCs/>
          <w:sz w:val="28"/>
          <w:szCs w:val="28"/>
          <w:rtl/>
        </w:rPr>
        <w:t xml:space="preserve"> أهداف الاتفاقية</w:t>
      </w:r>
      <w:bookmarkEnd w:id="1"/>
      <w:r w:rsidR="00326B62" w:rsidRPr="00C842E9">
        <w:rPr>
          <w:rFonts w:asciiTheme="majorBidi" w:hAnsiTheme="majorBidi" w:cstheme="majorBidi"/>
          <w:b/>
          <w:bCs/>
          <w:sz w:val="28"/>
          <w:szCs w:val="28"/>
          <w:rtl/>
        </w:rPr>
        <w:t>.</w:t>
      </w:r>
    </w:p>
    <w:p w:rsidR="00EF5B62" w:rsidRPr="009C4B9D" w:rsidRDefault="00EF5B62" w:rsidP="009C7782">
      <w:pPr>
        <w:pStyle w:val="ListParagraph"/>
        <w:numPr>
          <w:ilvl w:val="0"/>
          <w:numId w:val="3"/>
        </w:numPr>
        <w:spacing w:after="0"/>
        <w:ind w:left="425" w:right="142"/>
        <w:jc w:val="lowKashida"/>
        <w:rPr>
          <w:rFonts w:asciiTheme="majorBidi" w:hAnsiTheme="majorBidi" w:cstheme="majorBidi"/>
          <w:sz w:val="28"/>
          <w:szCs w:val="28"/>
          <w:rtl/>
        </w:rPr>
      </w:pPr>
      <w:r w:rsidRPr="009C4B9D">
        <w:rPr>
          <w:rFonts w:asciiTheme="majorBidi" w:hAnsiTheme="majorBidi" w:cstheme="majorBidi"/>
          <w:sz w:val="28"/>
          <w:szCs w:val="28"/>
          <w:rtl/>
        </w:rPr>
        <w:t>السعي لتحقيق وحدة التدابير التشريعية بين الدول الأوربية والدول المنظمة للاتفاقية من غير الدول الأوربية.</w:t>
      </w:r>
    </w:p>
    <w:p w:rsidR="00EF5B62" w:rsidRPr="009C4B9D" w:rsidRDefault="00EF5B62" w:rsidP="009C7782">
      <w:pPr>
        <w:pStyle w:val="ListParagraph"/>
        <w:numPr>
          <w:ilvl w:val="0"/>
          <w:numId w:val="3"/>
        </w:numPr>
        <w:spacing w:after="0"/>
        <w:ind w:left="425" w:right="142"/>
        <w:jc w:val="lowKashida"/>
        <w:rPr>
          <w:rFonts w:asciiTheme="majorBidi" w:hAnsiTheme="majorBidi" w:cstheme="majorBidi"/>
          <w:sz w:val="28"/>
          <w:szCs w:val="28"/>
          <w:rtl/>
        </w:rPr>
      </w:pPr>
      <w:r w:rsidRPr="009C4B9D">
        <w:rPr>
          <w:rFonts w:asciiTheme="majorBidi" w:hAnsiTheme="majorBidi" w:cstheme="majorBidi"/>
          <w:sz w:val="28"/>
          <w:szCs w:val="28"/>
          <w:rtl/>
        </w:rPr>
        <w:lastRenderedPageBreak/>
        <w:t xml:space="preserve">التأكيد على أهمية التعاون الإقليمي والدولي في ميدان مكافحة جرائم الكمبيوتر والانترنت وإيجاد مرجعية ودليل إرشادي للتدابير التشريعية الوطنية في ميدان </w:t>
      </w:r>
      <w:r w:rsidR="00954DA7" w:rsidRPr="009C4B9D">
        <w:rPr>
          <w:rFonts w:asciiTheme="majorBidi" w:hAnsiTheme="majorBidi" w:cstheme="majorBidi"/>
          <w:sz w:val="28"/>
          <w:szCs w:val="28"/>
          <w:rtl/>
        </w:rPr>
        <w:t>مكافحة جرائم الكمبيوتر والأنترن</w:t>
      </w:r>
      <w:r w:rsidRPr="009C4B9D">
        <w:rPr>
          <w:rFonts w:asciiTheme="majorBidi" w:hAnsiTheme="majorBidi" w:cstheme="majorBidi"/>
          <w:sz w:val="28"/>
          <w:szCs w:val="28"/>
          <w:rtl/>
        </w:rPr>
        <w:t>ت</w:t>
      </w:r>
      <w:r w:rsidR="00326B62" w:rsidRPr="009C4B9D">
        <w:rPr>
          <w:rFonts w:asciiTheme="majorBidi" w:hAnsiTheme="majorBidi" w:cstheme="majorBidi"/>
          <w:sz w:val="28"/>
          <w:szCs w:val="28"/>
          <w:vertAlign w:val="superscript"/>
          <w:rtl/>
        </w:rPr>
        <w:t>(</w:t>
      </w:r>
      <w:r w:rsidR="00326B62" w:rsidRPr="009C4B9D">
        <w:rPr>
          <w:rStyle w:val="FootnoteReference"/>
          <w:rFonts w:asciiTheme="majorBidi" w:hAnsiTheme="majorBidi" w:cstheme="majorBidi"/>
          <w:sz w:val="28"/>
          <w:szCs w:val="28"/>
          <w:rtl/>
        </w:rPr>
        <w:footnoteReference w:id="28"/>
      </w:r>
      <w:r w:rsidR="00326B62" w:rsidRPr="009C4B9D">
        <w:rPr>
          <w:rFonts w:asciiTheme="majorBidi" w:hAnsiTheme="majorBidi" w:cstheme="majorBidi"/>
          <w:sz w:val="28"/>
          <w:szCs w:val="28"/>
          <w:vertAlign w:val="superscript"/>
          <w:rtl/>
        </w:rPr>
        <w:t>)</w:t>
      </w:r>
      <w:r w:rsidRPr="009C4B9D">
        <w:rPr>
          <w:rFonts w:asciiTheme="majorBidi" w:hAnsiTheme="majorBidi" w:cstheme="majorBidi"/>
          <w:sz w:val="28"/>
          <w:szCs w:val="28"/>
          <w:rtl/>
        </w:rPr>
        <w:t>.</w:t>
      </w:r>
    </w:p>
    <w:p w:rsidR="00EF5B62" w:rsidRPr="009C4B9D" w:rsidRDefault="00EF5B62" w:rsidP="009C7782">
      <w:pPr>
        <w:pStyle w:val="ListParagraph"/>
        <w:numPr>
          <w:ilvl w:val="0"/>
          <w:numId w:val="3"/>
        </w:numPr>
        <w:spacing w:after="0"/>
        <w:ind w:left="425" w:right="142"/>
        <w:jc w:val="lowKashida"/>
        <w:rPr>
          <w:rFonts w:asciiTheme="majorBidi" w:hAnsiTheme="majorBidi" w:cstheme="majorBidi"/>
          <w:sz w:val="28"/>
          <w:szCs w:val="28"/>
          <w:rtl/>
        </w:rPr>
      </w:pPr>
      <w:r w:rsidRPr="009C4B9D">
        <w:rPr>
          <w:rFonts w:asciiTheme="majorBidi" w:hAnsiTheme="majorBidi" w:cstheme="majorBidi"/>
          <w:sz w:val="28"/>
          <w:szCs w:val="28"/>
          <w:rtl/>
        </w:rPr>
        <w:t>ضرورة فعالية خطط العمل لمكافحة الأنشطة التي تستهدف سرية وسلامة وتوفر المعلومات وأنظمة الكمبيوتر وشبكات الكمبيوتر وأنشطة إساءة استخدام الكمبيوتر والشبكات، بما في ذلك تحديد الإطار الموضوعي لهذه الأنشطة والإطار الإجرائي المتصل بالتحقيق والتحري والمقاضاة في ميدان جرائم الكمبيوتر على المستوى الوطني والدولي.</w:t>
      </w:r>
    </w:p>
    <w:p w:rsidR="005A5529" w:rsidRPr="003043EC" w:rsidRDefault="00EF5B62" w:rsidP="003043EC">
      <w:pPr>
        <w:pStyle w:val="ListParagraph"/>
        <w:numPr>
          <w:ilvl w:val="0"/>
          <w:numId w:val="3"/>
        </w:numPr>
        <w:spacing w:after="0"/>
        <w:ind w:left="124" w:right="142"/>
        <w:jc w:val="lowKashida"/>
        <w:rPr>
          <w:rFonts w:asciiTheme="majorBidi" w:hAnsiTheme="majorBidi" w:cstheme="majorBidi"/>
          <w:sz w:val="28"/>
          <w:szCs w:val="28"/>
          <w:rtl/>
        </w:rPr>
      </w:pPr>
      <w:r w:rsidRPr="009C4B9D">
        <w:rPr>
          <w:rFonts w:asciiTheme="majorBidi" w:hAnsiTheme="majorBidi" w:cstheme="majorBidi"/>
          <w:sz w:val="28"/>
          <w:szCs w:val="28"/>
          <w:rtl/>
        </w:rPr>
        <w:t>تحقيق التوازن بين حماية حقوق الإنسان الأساسية (المعترف بها بموجب اتفاقية مجلس أور</w:t>
      </w:r>
      <w:r w:rsidR="00E40F38" w:rsidRPr="009C4B9D">
        <w:rPr>
          <w:rFonts w:asciiTheme="majorBidi" w:hAnsiTheme="majorBidi" w:cstheme="majorBidi"/>
          <w:sz w:val="28"/>
          <w:szCs w:val="28"/>
          <w:rtl/>
        </w:rPr>
        <w:t>و</w:t>
      </w:r>
      <w:r w:rsidRPr="009C4B9D">
        <w:rPr>
          <w:rFonts w:asciiTheme="majorBidi" w:hAnsiTheme="majorBidi" w:cstheme="majorBidi"/>
          <w:sz w:val="28"/>
          <w:szCs w:val="28"/>
          <w:rtl/>
        </w:rPr>
        <w:t>با لحماية حقوق الإنسان وحريته الأساسية لعام 1950 والعهد الدولي للحقوق المدنية</w:t>
      </w:r>
      <w:r w:rsidR="009C7E73" w:rsidRPr="009C4B9D">
        <w:rPr>
          <w:rFonts w:asciiTheme="majorBidi" w:hAnsiTheme="majorBidi" w:cstheme="majorBidi"/>
          <w:sz w:val="28"/>
          <w:szCs w:val="28"/>
          <w:rtl/>
        </w:rPr>
        <w:t xml:space="preserve"> </w:t>
      </w:r>
      <w:r w:rsidRPr="009C4B9D">
        <w:rPr>
          <w:rFonts w:asciiTheme="majorBidi" w:hAnsiTheme="majorBidi" w:cstheme="majorBidi"/>
          <w:sz w:val="28"/>
          <w:szCs w:val="28"/>
          <w:rtl/>
        </w:rPr>
        <w:t>والسياسية لعام 1966 والاتفاقيات العالمية الأخرى في ميدان حقوق الإنسان) وتحديد الحقوق المتصلة بالرأي وحرية الوصول للمعلومات وحرية البحث والتلقي والنقل للمعلومات والأفكار، وبين الحق في الخصوصية وفي حيازة المعلومات والاستفادة من عناصر الملكية الفكرية لها، ولعل هذا المنطلق يمثل النظرة الفلسفية الحكيمة لظاهر جرائم الكمبيوتر ووجوب الحماية منها دون الوصول إلى مدى تتأثر فيه حقوق الأفراد بالوصول إلى المعلومات أو تتأثر من أنشطة الاحتكار والاستغلال غير المشروع للمعرفة.</w:t>
      </w:r>
      <w:bookmarkStart w:id="2" w:name="_Toc287871736"/>
    </w:p>
    <w:p w:rsidR="00EF5B62" w:rsidRPr="00C842E9" w:rsidRDefault="005A5529" w:rsidP="009C7782">
      <w:pPr>
        <w:spacing w:after="0"/>
        <w:ind w:right="142"/>
        <w:jc w:val="lowKashida"/>
        <w:rPr>
          <w:rFonts w:asciiTheme="majorBidi" w:hAnsiTheme="majorBidi" w:cstheme="majorBidi"/>
          <w:b/>
          <w:bCs/>
          <w:sz w:val="28"/>
          <w:szCs w:val="28"/>
        </w:rPr>
      </w:pPr>
      <w:r w:rsidRPr="00C842E9">
        <w:rPr>
          <w:rFonts w:asciiTheme="majorBidi" w:hAnsiTheme="majorBidi" w:cstheme="majorBidi"/>
          <w:b/>
          <w:bCs/>
          <w:sz w:val="28"/>
          <w:szCs w:val="28"/>
          <w:rtl/>
        </w:rPr>
        <w:t xml:space="preserve"> </w:t>
      </w:r>
      <w:r w:rsidR="00BE301B" w:rsidRPr="00C842E9">
        <w:rPr>
          <w:rFonts w:asciiTheme="majorBidi" w:hAnsiTheme="majorBidi" w:cstheme="majorBidi"/>
          <w:b/>
          <w:bCs/>
          <w:sz w:val="28"/>
          <w:szCs w:val="28"/>
          <w:rtl/>
        </w:rPr>
        <w:t>(2):-</w:t>
      </w:r>
      <w:r w:rsidR="00EF5B62" w:rsidRPr="00C842E9">
        <w:rPr>
          <w:rFonts w:asciiTheme="majorBidi" w:hAnsiTheme="majorBidi" w:cstheme="majorBidi"/>
          <w:b/>
          <w:bCs/>
          <w:sz w:val="28"/>
          <w:szCs w:val="28"/>
          <w:rtl/>
        </w:rPr>
        <w:t>الإطار الموضوعي للاتفاقية</w:t>
      </w:r>
      <w:bookmarkEnd w:id="2"/>
      <w:r w:rsidR="001B35E3" w:rsidRPr="00C842E9">
        <w:rPr>
          <w:rFonts w:asciiTheme="majorBidi" w:hAnsiTheme="majorBidi" w:cstheme="majorBidi"/>
          <w:b/>
          <w:bCs/>
          <w:sz w:val="28"/>
          <w:szCs w:val="28"/>
          <w:vertAlign w:val="superscript"/>
          <w:rtl/>
        </w:rPr>
        <w:t>(</w:t>
      </w:r>
      <w:r w:rsidR="001B35E3" w:rsidRPr="00C842E9">
        <w:rPr>
          <w:rStyle w:val="FootnoteReference"/>
          <w:rFonts w:asciiTheme="majorBidi" w:hAnsiTheme="majorBidi" w:cstheme="majorBidi"/>
          <w:b/>
          <w:bCs/>
          <w:sz w:val="28"/>
          <w:szCs w:val="28"/>
          <w:rtl/>
        </w:rPr>
        <w:footnoteReference w:id="29"/>
      </w:r>
      <w:r w:rsidR="001B35E3" w:rsidRPr="00C842E9">
        <w:rPr>
          <w:rFonts w:asciiTheme="majorBidi" w:hAnsiTheme="majorBidi" w:cstheme="majorBidi"/>
          <w:b/>
          <w:bCs/>
          <w:sz w:val="28"/>
          <w:szCs w:val="28"/>
          <w:vertAlign w:val="superscript"/>
          <w:rtl/>
        </w:rPr>
        <w:t>)</w:t>
      </w:r>
      <w:r w:rsidR="001B35E3" w:rsidRPr="00C842E9">
        <w:rPr>
          <w:rFonts w:asciiTheme="majorBidi" w:hAnsiTheme="majorBidi" w:cstheme="majorBidi"/>
          <w:b/>
          <w:bCs/>
          <w:sz w:val="28"/>
          <w:szCs w:val="28"/>
          <w:rtl/>
        </w:rPr>
        <w:t>.</w:t>
      </w:r>
    </w:p>
    <w:p w:rsidR="00EF5B62" w:rsidRPr="009C4B9D" w:rsidRDefault="00EF5B62" w:rsidP="00093527">
      <w:pPr>
        <w:spacing w:after="0"/>
        <w:ind w:right="142" w:firstLine="425"/>
        <w:jc w:val="lowKashida"/>
        <w:rPr>
          <w:rFonts w:asciiTheme="majorBidi" w:hAnsiTheme="majorBidi" w:cstheme="majorBidi"/>
          <w:sz w:val="28"/>
          <w:szCs w:val="28"/>
          <w:rtl/>
        </w:rPr>
      </w:pPr>
      <w:r w:rsidRPr="009C4B9D">
        <w:rPr>
          <w:rFonts w:asciiTheme="majorBidi" w:hAnsiTheme="majorBidi" w:cstheme="majorBidi"/>
          <w:sz w:val="28"/>
          <w:szCs w:val="28"/>
          <w:rtl/>
        </w:rPr>
        <w:t xml:space="preserve">عرفت المادة الأولى معطيات الكمبيوتر تعريفا واسعا يشمل الحقائق والمعلومات والمفاهيم بأي شكل مناسب لعمليات المعالجة في نظام الكمبيوتر وتشمل أنواع مجموعة الأوامر والتعليمات المناسبة لجعل النظام قادرا على أداء العمليات ويلاحظ أن الجزء الأخير من التعريف هو تعريف البرامج بأنواعها المختلفة مما يعني أن البرامج سواء التطبيقية أو التشغيلية متضمنة ضمن تعريف المعطيات وهذا حسم للجدل وللتفريق الحاصل في العديد من النظم بين المعطيات والبرامج. </w:t>
      </w:r>
      <w:r w:rsidR="001B35E3" w:rsidRPr="009C4B9D">
        <w:rPr>
          <w:rFonts w:asciiTheme="majorBidi" w:hAnsiTheme="majorBidi" w:cstheme="majorBidi"/>
          <w:sz w:val="28"/>
          <w:szCs w:val="28"/>
          <w:vertAlign w:val="superscript"/>
          <w:rtl/>
        </w:rPr>
        <w:t>(</w:t>
      </w:r>
      <w:r w:rsidR="001B35E3" w:rsidRPr="009C4B9D">
        <w:rPr>
          <w:rStyle w:val="FootnoteReference"/>
          <w:rFonts w:asciiTheme="majorBidi" w:hAnsiTheme="majorBidi" w:cstheme="majorBidi"/>
          <w:sz w:val="28"/>
          <w:szCs w:val="28"/>
          <w:rtl/>
        </w:rPr>
        <w:footnoteReference w:id="30"/>
      </w:r>
      <w:r w:rsidR="001B35E3" w:rsidRPr="009C4B9D">
        <w:rPr>
          <w:rFonts w:asciiTheme="majorBidi" w:hAnsiTheme="majorBidi" w:cstheme="majorBidi"/>
          <w:sz w:val="28"/>
          <w:szCs w:val="28"/>
          <w:vertAlign w:val="superscript"/>
          <w:rtl/>
        </w:rPr>
        <w:t>)</w:t>
      </w:r>
      <w:r w:rsidR="00E57292" w:rsidRPr="009C4B9D">
        <w:rPr>
          <w:rFonts w:asciiTheme="majorBidi" w:hAnsiTheme="majorBidi" w:cstheme="majorBidi"/>
          <w:sz w:val="28"/>
          <w:szCs w:val="28"/>
          <w:rtl/>
        </w:rPr>
        <w:t>.</w:t>
      </w:r>
    </w:p>
    <w:p w:rsidR="001B35E3" w:rsidRPr="00C842E9" w:rsidRDefault="00EF5B62" w:rsidP="009C7E73">
      <w:pPr>
        <w:spacing w:after="0"/>
        <w:ind w:right="142"/>
        <w:jc w:val="lowKashida"/>
        <w:rPr>
          <w:rFonts w:asciiTheme="majorBidi" w:hAnsiTheme="majorBidi" w:cstheme="majorBidi"/>
          <w:b/>
          <w:bCs/>
          <w:sz w:val="28"/>
          <w:szCs w:val="28"/>
          <w:rtl/>
        </w:rPr>
      </w:pPr>
      <w:r w:rsidRPr="009C4B9D">
        <w:rPr>
          <w:rFonts w:asciiTheme="majorBidi" w:hAnsiTheme="majorBidi" w:cstheme="majorBidi"/>
          <w:sz w:val="28"/>
          <w:szCs w:val="28"/>
          <w:rtl/>
        </w:rPr>
        <w:t xml:space="preserve">واستنادا إلى المواد المشار إليها (2-13) فإن الاتفاقية تلزم الدول الأعضاء فيها (وهي هنا الدول الأوربية وأية دولة توقع عليها أو تنضم إليها من خارج المجموعة الأوربية) , باتخاذ التدابير التشريعية والإجرائية الملائمة لتجريم تسع جرائم في ميدان جرائم التقنية </w:t>
      </w:r>
      <w:r w:rsidR="00954DA7" w:rsidRPr="009C4B9D">
        <w:rPr>
          <w:rFonts w:asciiTheme="majorBidi" w:hAnsiTheme="majorBidi" w:cstheme="majorBidi"/>
          <w:sz w:val="28"/>
          <w:szCs w:val="28"/>
          <w:rtl/>
        </w:rPr>
        <w:t>وهى على النحو التالى:-</w:t>
      </w:r>
    </w:p>
    <w:p w:rsidR="00A64E64" w:rsidRDefault="00EF5B62" w:rsidP="00A64E64">
      <w:pPr>
        <w:numPr>
          <w:ilvl w:val="0"/>
          <w:numId w:val="7"/>
        </w:numPr>
        <w:spacing w:after="0"/>
        <w:ind w:right="142"/>
        <w:jc w:val="lowKashida"/>
        <w:rPr>
          <w:rFonts w:asciiTheme="majorBidi" w:hAnsiTheme="majorBidi" w:cstheme="majorBidi"/>
          <w:b/>
          <w:bCs/>
          <w:sz w:val="28"/>
          <w:szCs w:val="28"/>
        </w:rPr>
      </w:pPr>
      <w:r w:rsidRPr="00C842E9">
        <w:rPr>
          <w:rFonts w:asciiTheme="majorBidi" w:hAnsiTheme="majorBidi" w:cstheme="majorBidi"/>
          <w:b/>
          <w:bCs/>
          <w:sz w:val="28"/>
          <w:szCs w:val="28"/>
          <w:rtl/>
        </w:rPr>
        <w:lastRenderedPageBreak/>
        <w:t xml:space="preserve"> جريمة الدخول غير القانوني المتعمد</w:t>
      </w:r>
      <w:r w:rsidR="001B35E3" w:rsidRPr="00C842E9">
        <w:rPr>
          <w:rFonts w:asciiTheme="majorBidi" w:hAnsiTheme="majorBidi" w:cstheme="majorBidi"/>
          <w:b/>
          <w:bCs/>
          <w:sz w:val="28"/>
          <w:szCs w:val="28"/>
          <w:vertAlign w:val="superscript"/>
          <w:rtl/>
        </w:rPr>
        <w:t>(</w:t>
      </w:r>
      <w:r w:rsidR="001B35E3" w:rsidRPr="00C842E9">
        <w:rPr>
          <w:rStyle w:val="FootnoteReference"/>
          <w:rFonts w:asciiTheme="majorBidi" w:hAnsiTheme="majorBidi" w:cstheme="majorBidi"/>
          <w:b/>
          <w:bCs/>
          <w:sz w:val="28"/>
          <w:szCs w:val="28"/>
          <w:rtl/>
        </w:rPr>
        <w:footnoteReference w:id="31"/>
      </w:r>
      <w:r w:rsidR="001B35E3" w:rsidRPr="00C842E9">
        <w:rPr>
          <w:rFonts w:asciiTheme="majorBidi" w:hAnsiTheme="majorBidi" w:cstheme="majorBidi"/>
          <w:b/>
          <w:bCs/>
          <w:sz w:val="28"/>
          <w:szCs w:val="28"/>
          <w:vertAlign w:val="superscript"/>
          <w:rtl/>
        </w:rPr>
        <w:t>)</w:t>
      </w:r>
      <w:r w:rsidR="001B35E3" w:rsidRPr="00C842E9">
        <w:rPr>
          <w:rFonts w:asciiTheme="majorBidi" w:hAnsiTheme="majorBidi" w:cstheme="majorBidi"/>
          <w:b/>
          <w:bCs/>
          <w:sz w:val="28"/>
          <w:szCs w:val="28"/>
          <w:rtl/>
        </w:rPr>
        <w:t>.</w:t>
      </w:r>
    </w:p>
    <w:p w:rsidR="00A64E64" w:rsidRPr="00A64E64" w:rsidRDefault="00F17558" w:rsidP="00A64E64">
      <w:pPr>
        <w:numPr>
          <w:ilvl w:val="0"/>
          <w:numId w:val="7"/>
        </w:numPr>
        <w:spacing w:after="0"/>
        <w:ind w:right="142"/>
        <w:jc w:val="lowKashida"/>
        <w:rPr>
          <w:rFonts w:asciiTheme="majorBidi" w:hAnsiTheme="majorBidi" w:cstheme="majorBidi"/>
          <w:b/>
          <w:bCs/>
          <w:sz w:val="28"/>
          <w:szCs w:val="28"/>
        </w:rPr>
      </w:pPr>
      <w:r w:rsidRPr="00A64E64">
        <w:rPr>
          <w:rFonts w:asciiTheme="majorBidi" w:hAnsiTheme="majorBidi" w:cstheme="majorBidi"/>
          <w:b/>
          <w:bCs/>
          <w:sz w:val="28"/>
          <w:szCs w:val="28"/>
          <w:rtl/>
        </w:rPr>
        <w:t>جريمة ال</w:t>
      </w:r>
      <w:r w:rsidRPr="00A64E64">
        <w:rPr>
          <w:rFonts w:asciiTheme="majorBidi" w:hAnsiTheme="majorBidi" w:cstheme="majorBidi" w:hint="cs"/>
          <w:b/>
          <w:bCs/>
          <w:sz w:val="28"/>
          <w:szCs w:val="28"/>
          <w:rtl/>
        </w:rPr>
        <w:t>إ</w:t>
      </w:r>
      <w:r w:rsidR="00EF5B62" w:rsidRPr="00A64E64">
        <w:rPr>
          <w:rFonts w:asciiTheme="majorBidi" w:hAnsiTheme="majorBidi" w:cstheme="majorBidi"/>
          <w:b/>
          <w:bCs/>
          <w:sz w:val="28"/>
          <w:szCs w:val="28"/>
          <w:rtl/>
        </w:rPr>
        <w:t>عتراض غير القانوني المتعمد</w:t>
      </w:r>
      <w:r w:rsidR="001B35E3" w:rsidRPr="00A64E64">
        <w:rPr>
          <w:rFonts w:asciiTheme="majorBidi" w:hAnsiTheme="majorBidi" w:cstheme="majorBidi"/>
          <w:b/>
          <w:bCs/>
          <w:sz w:val="28"/>
          <w:szCs w:val="28"/>
          <w:vertAlign w:val="superscript"/>
          <w:rtl/>
        </w:rPr>
        <w:t>(</w:t>
      </w:r>
      <w:r w:rsidR="001B35E3" w:rsidRPr="00C842E9">
        <w:rPr>
          <w:rStyle w:val="FootnoteReference"/>
          <w:rFonts w:asciiTheme="majorBidi" w:hAnsiTheme="majorBidi" w:cstheme="majorBidi"/>
          <w:b/>
          <w:bCs/>
          <w:sz w:val="28"/>
          <w:szCs w:val="28"/>
          <w:rtl/>
        </w:rPr>
        <w:footnoteReference w:id="32"/>
      </w:r>
      <w:r w:rsidR="001B35E3" w:rsidRPr="00A64E64">
        <w:rPr>
          <w:rFonts w:asciiTheme="majorBidi" w:hAnsiTheme="majorBidi" w:cstheme="majorBidi"/>
          <w:b/>
          <w:bCs/>
          <w:sz w:val="28"/>
          <w:szCs w:val="28"/>
          <w:vertAlign w:val="superscript"/>
          <w:rtl/>
        </w:rPr>
        <w:t>)</w:t>
      </w:r>
      <w:r w:rsidR="00A64E64">
        <w:rPr>
          <w:rFonts w:asciiTheme="majorBidi" w:hAnsiTheme="majorBidi" w:cstheme="majorBidi" w:hint="cs"/>
          <w:b/>
          <w:bCs/>
          <w:sz w:val="28"/>
          <w:szCs w:val="28"/>
          <w:rtl/>
        </w:rPr>
        <w:t>.</w:t>
      </w:r>
    </w:p>
    <w:p w:rsidR="00A64E64" w:rsidRDefault="00EF5B62" w:rsidP="00A64E64">
      <w:pPr>
        <w:numPr>
          <w:ilvl w:val="0"/>
          <w:numId w:val="7"/>
        </w:numPr>
        <w:spacing w:after="0"/>
        <w:ind w:right="142"/>
        <w:jc w:val="lowKashida"/>
        <w:rPr>
          <w:rFonts w:asciiTheme="majorBidi" w:hAnsiTheme="majorBidi" w:cstheme="majorBidi"/>
          <w:b/>
          <w:bCs/>
          <w:sz w:val="28"/>
          <w:szCs w:val="28"/>
        </w:rPr>
      </w:pPr>
      <w:r w:rsidRPr="00A64E64">
        <w:rPr>
          <w:rFonts w:asciiTheme="majorBidi" w:hAnsiTheme="majorBidi" w:cstheme="majorBidi"/>
          <w:b/>
          <w:bCs/>
          <w:sz w:val="28"/>
          <w:szCs w:val="28"/>
          <w:rtl/>
        </w:rPr>
        <w:t>جريمة التدخل المتعمد في المعطيات بتدميرها</w:t>
      </w:r>
      <w:r w:rsidR="001B35E3" w:rsidRPr="00A64E64">
        <w:rPr>
          <w:rFonts w:asciiTheme="majorBidi" w:hAnsiTheme="majorBidi" w:cstheme="majorBidi"/>
          <w:b/>
          <w:bCs/>
          <w:sz w:val="28"/>
          <w:szCs w:val="28"/>
          <w:vertAlign w:val="superscript"/>
          <w:rtl/>
        </w:rPr>
        <w:t>(</w:t>
      </w:r>
      <w:r w:rsidR="001B35E3" w:rsidRPr="00C842E9">
        <w:rPr>
          <w:rStyle w:val="FootnoteReference"/>
          <w:rFonts w:asciiTheme="majorBidi" w:hAnsiTheme="majorBidi" w:cstheme="majorBidi"/>
          <w:b/>
          <w:bCs/>
          <w:sz w:val="28"/>
          <w:szCs w:val="28"/>
          <w:rtl/>
        </w:rPr>
        <w:footnoteReference w:id="33"/>
      </w:r>
      <w:r w:rsidR="001B35E3" w:rsidRPr="00A64E64">
        <w:rPr>
          <w:rFonts w:asciiTheme="majorBidi" w:hAnsiTheme="majorBidi" w:cstheme="majorBidi"/>
          <w:b/>
          <w:bCs/>
          <w:sz w:val="28"/>
          <w:szCs w:val="28"/>
          <w:vertAlign w:val="superscript"/>
          <w:rtl/>
        </w:rPr>
        <w:t>)</w:t>
      </w:r>
      <w:r w:rsidR="00A64E64">
        <w:rPr>
          <w:rFonts w:asciiTheme="majorBidi" w:hAnsiTheme="majorBidi" w:cstheme="majorBidi" w:hint="cs"/>
          <w:b/>
          <w:bCs/>
          <w:sz w:val="28"/>
          <w:szCs w:val="28"/>
          <w:rtl/>
        </w:rPr>
        <w:t>.</w:t>
      </w:r>
    </w:p>
    <w:p w:rsidR="00A64E64" w:rsidRDefault="00F17558" w:rsidP="00A64E64">
      <w:pPr>
        <w:numPr>
          <w:ilvl w:val="0"/>
          <w:numId w:val="7"/>
        </w:numPr>
        <w:spacing w:after="0"/>
        <w:ind w:right="142"/>
        <w:jc w:val="lowKashida"/>
        <w:rPr>
          <w:rFonts w:asciiTheme="majorBidi" w:hAnsiTheme="majorBidi" w:cstheme="majorBidi"/>
          <w:b/>
          <w:bCs/>
          <w:sz w:val="28"/>
          <w:szCs w:val="28"/>
        </w:rPr>
      </w:pPr>
      <w:r w:rsidRPr="00A64E64">
        <w:rPr>
          <w:rFonts w:asciiTheme="majorBidi" w:hAnsiTheme="majorBidi" w:cstheme="majorBidi"/>
          <w:b/>
          <w:bCs/>
          <w:sz w:val="28"/>
          <w:szCs w:val="28"/>
          <w:rtl/>
        </w:rPr>
        <w:t>جريمة التدخل الم</w:t>
      </w:r>
      <w:r w:rsidR="00EF5B62" w:rsidRPr="00A64E64">
        <w:rPr>
          <w:rFonts w:asciiTheme="majorBidi" w:hAnsiTheme="majorBidi" w:cstheme="majorBidi"/>
          <w:b/>
          <w:bCs/>
          <w:sz w:val="28"/>
          <w:szCs w:val="28"/>
          <w:rtl/>
        </w:rPr>
        <w:t>ت</w:t>
      </w:r>
      <w:r w:rsidRPr="00A64E64">
        <w:rPr>
          <w:rFonts w:asciiTheme="majorBidi" w:hAnsiTheme="majorBidi" w:cstheme="majorBidi" w:hint="cs"/>
          <w:b/>
          <w:bCs/>
          <w:sz w:val="28"/>
          <w:szCs w:val="28"/>
          <w:rtl/>
        </w:rPr>
        <w:t>ع</w:t>
      </w:r>
      <w:r w:rsidR="00EF5B62" w:rsidRPr="00A64E64">
        <w:rPr>
          <w:rFonts w:asciiTheme="majorBidi" w:hAnsiTheme="majorBidi" w:cstheme="majorBidi"/>
          <w:b/>
          <w:bCs/>
          <w:sz w:val="28"/>
          <w:szCs w:val="28"/>
          <w:rtl/>
        </w:rPr>
        <w:t>مد في الأنظمة</w:t>
      </w:r>
      <w:r w:rsidR="001B35E3" w:rsidRPr="00A64E64">
        <w:rPr>
          <w:rFonts w:asciiTheme="majorBidi" w:hAnsiTheme="majorBidi" w:cstheme="majorBidi"/>
          <w:b/>
          <w:bCs/>
          <w:sz w:val="28"/>
          <w:szCs w:val="28"/>
          <w:vertAlign w:val="superscript"/>
          <w:rtl/>
        </w:rPr>
        <w:t>(</w:t>
      </w:r>
      <w:r w:rsidR="001B35E3" w:rsidRPr="00C842E9">
        <w:rPr>
          <w:rStyle w:val="FootnoteReference"/>
          <w:rFonts w:asciiTheme="majorBidi" w:hAnsiTheme="majorBidi" w:cstheme="majorBidi"/>
          <w:b/>
          <w:bCs/>
          <w:sz w:val="28"/>
          <w:szCs w:val="28"/>
          <w:rtl/>
        </w:rPr>
        <w:footnoteReference w:id="34"/>
      </w:r>
      <w:r w:rsidR="001B35E3" w:rsidRPr="00A64E64">
        <w:rPr>
          <w:rFonts w:asciiTheme="majorBidi" w:hAnsiTheme="majorBidi" w:cstheme="majorBidi"/>
          <w:b/>
          <w:bCs/>
          <w:sz w:val="28"/>
          <w:szCs w:val="28"/>
          <w:vertAlign w:val="superscript"/>
          <w:rtl/>
        </w:rPr>
        <w:t>)</w:t>
      </w:r>
    </w:p>
    <w:p w:rsidR="00A64E64" w:rsidRDefault="00EF5B62" w:rsidP="00A64E64">
      <w:pPr>
        <w:numPr>
          <w:ilvl w:val="0"/>
          <w:numId w:val="7"/>
        </w:numPr>
        <w:spacing w:after="0"/>
        <w:ind w:right="142"/>
        <w:jc w:val="lowKashida"/>
        <w:rPr>
          <w:rFonts w:asciiTheme="majorBidi" w:hAnsiTheme="majorBidi" w:cstheme="majorBidi"/>
          <w:b/>
          <w:bCs/>
          <w:sz w:val="28"/>
          <w:szCs w:val="28"/>
        </w:rPr>
      </w:pPr>
      <w:r w:rsidRPr="00A64E64">
        <w:rPr>
          <w:rFonts w:asciiTheme="majorBidi" w:hAnsiTheme="majorBidi" w:cstheme="majorBidi"/>
          <w:b/>
          <w:bCs/>
          <w:sz w:val="28"/>
          <w:szCs w:val="28"/>
          <w:rtl/>
        </w:rPr>
        <w:t>جريمة إساءة استخدام الأجهزة</w:t>
      </w:r>
      <w:r w:rsidR="001B35E3" w:rsidRPr="00A64E64">
        <w:rPr>
          <w:rFonts w:asciiTheme="majorBidi" w:hAnsiTheme="majorBidi" w:cstheme="majorBidi"/>
          <w:b/>
          <w:bCs/>
          <w:sz w:val="28"/>
          <w:szCs w:val="28"/>
          <w:vertAlign w:val="superscript"/>
          <w:rtl/>
        </w:rPr>
        <w:t>(</w:t>
      </w:r>
      <w:r w:rsidR="001B35E3" w:rsidRPr="00C842E9">
        <w:rPr>
          <w:rStyle w:val="FootnoteReference"/>
          <w:rFonts w:asciiTheme="majorBidi" w:hAnsiTheme="majorBidi" w:cstheme="majorBidi"/>
          <w:b/>
          <w:bCs/>
          <w:sz w:val="28"/>
          <w:szCs w:val="28"/>
          <w:rtl/>
        </w:rPr>
        <w:footnoteReference w:id="35"/>
      </w:r>
      <w:r w:rsidR="001B35E3" w:rsidRPr="00A64E64">
        <w:rPr>
          <w:rFonts w:asciiTheme="majorBidi" w:hAnsiTheme="majorBidi" w:cstheme="majorBidi"/>
          <w:b/>
          <w:bCs/>
          <w:sz w:val="28"/>
          <w:szCs w:val="28"/>
          <w:vertAlign w:val="superscript"/>
          <w:rtl/>
        </w:rPr>
        <w:t>)</w:t>
      </w:r>
      <w:r w:rsidR="00954DA7" w:rsidRPr="00A64E64">
        <w:rPr>
          <w:rFonts w:asciiTheme="majorBidi" w:hAnsiTheme="majorBidi" w:cstheme="majorBidi"/>
          <w:b/>
          <w:bCs/>
          <w:sz w:val="28"/>
          <w:szCs w:val="28"/>
          <w:rtl/>
        </w:rPr>
        <w:t>.</w:t>
      </w:r>
    </w:p>
    <w:p w:rsidR="00A64E64" w:rsidRDefault="00EF5B62" w:rsidP="00A64E64">
      <w:pPr>
        <w:numPr>
          <w:ilvl w:val="0"/>
          <w:numId w:val="7"/>
        </w:numPr>
        <w:spacing w:after="0"/>
        <w:ind w:right="142"/>
        <w:jc w:val="lowKashida"/>
        <w:rPr>
          <w:rFonts w:asciiTheme="majorBidi" w:hAnsiTheme="majorBidi" w:cstheme="majorBidi"/>
          <w:b/>
          <w:bCs/>
          <w:sz w:val="28"/>
          <w:szCs w:val="28"/>
        </w:rPr>
      </w:pPr>
      <w:r w:rsidRPr="00A64E64">
        <w:rPr>
          <w:rFonts w:asciiTheme="majorBidi" w:hAnsiTheme="majorBidi" w:cstheme="majorBidi"/>
          <w:b/>
          <w:bCs/>
          <w:sz w:val="28"/>
          <w:szCs w:val="28"/>
          <w:rtl/>
        </w:rPr>
        <w:t>جريمة التزوير الم</w:t>
      </w:r>
      <w:r w:rsidR="003C20B9">
        <w:rPr>
          <w:rFonts w:asciiTheme="majorBidi" w:hAnsiTheme="majorBidi" w:cstheme="majorBidi" w:hint="cs"/>
          <w:b/>
          <w:bCs/>
          <w:sz w:val="28"/>
          <w:szCs w:val="28"/>
          <w:rtl/>
        </w:rPr>
        <w:t>ت</w:t>
      </w:r>
      <w:r w:rsidR="003C20B9">
        <w:rPr>
          <w:rFonts w:asciiTheme="majorBidi" w:hAnsiTheme="majorBidi" w:cstheme="majorBidi"/>
          <w:b/>
          <w:bCs/>
          <w:sz w:val="28"/>
          <w:szCs w:val="28"/>
          <w:rtl/>
        </w:rPr>
        <w:t>ع</w:t>
      </w:r>
      <w:r w:rsidRPr="00A64E64">
        <w:rPr>
          <w:rFonts w:asciiTheme="majorBidi" w:hAnsiTheme="majorBidi" w:cstheme="majorBidi"/>
          <w:b/>
          <w:bCs/>
          <w:sz w:val="28"/>
          <w:szCs w:val="28"/>
          <w:rtl/>
        </w:rPr>
        <w:t>مد باستخدام الكمبيوتر</w:t>
      </w:r>
      <w:r w:rsidR="001B35E3" w:rsidRPr="00A64E64">
        <w:rPr>
          <w:rFonts w:asciiTheme="majorBidi" w:hAnsiTheme="majorBidi" w:cstheme="majorBidi"/>
          <w:b/>
          <w:bCs/>
          <w:sz w:val="28"/>
          <w:szCs w:val="28"/>
          <w:vertAlign w:val="superscript"/>
          <w:rtl/>
        </w:rPr>
        <w:t>(</w:t>
      </w:r>
      <w:r w:rsidR="001B35E3" w:rsidRPr="00C842E9">
        <w:rPr>
          <w:rStyle w:val="FootnoteReference"/>
          <w:rFonts w:asciiTheme="majorBidi" w:hAnsiTheme="majorBidi" w:cstheme="majorBidi"/>
          <w:b/>
          <w:bCs/>
          <w:sz w:val="28"/>
          <w:szCs w:val="28"/>
          <w:rtl/>
        </w:rPr>
        <w:footnoteReference w:id="36"/>
      </w:r>
      <w:r w:rsidR="001B35E3" w:rsidRPr="00A64E64">
        <w:rPr>
          <w:rFonts w:asciiTheme="majorBidi" w:hAnsiTheme="majorBidi" w:cstheme="majorBidi"/>
          <w:b/>
          <w:bCs/>
          <w:sz w:val="28"/>
          <w:szCs w:val="28"/>
          <w:vertAlign w:val="superscript"/>
          <w:rtl/>
        </w:rPr>
        <w:t>)</w:t>
      </w:r>
      <w:r w:rsidR="00954DA7" w:rsidRPr="00A64E64">
        <w:rPr>
          <w:rFonts w:asciiTheme="majorBidi" w:hAnsiTheme="majorBidi" w:cstheme="majorBidi"/>
          <w:b/>
          <w:bCs/>
          <w:sz w:val="28"/>
          <w:szCs w:val="28"/>
          <w:rtl/>
        </w:rPr>
        <w:t>.</w:t>
      </w:r>
    </w:p>
    <w:p w:rsidR="00EF5B62" w:rsidRDefault="00A64E64" w:rsidP="00A64E64">
      <w:pPr>
        <w:numPr>
          <w:ilvl w:val="0"/>
          <w:numId w:val="7"/>
        </w:numPr>
        <w:spacing w:after="0"/>
        <w:ind w:right="142"/>
        <w:jc w:val="lowKashida"/>
        <w:rPr>
          <w:rFonts w:asciiTheme="majorBidi" w:hAnsiTheme="majorBidi" w:cstheme="majorBidi"/>
          <w:b/>
          <w:bCs/>
          <w:sz w:val="28"/>
          <w:szCs w:val="28"/>
        </w:rPr>
      </w:pPr>
      <w:r w:rsidRPr="00A64E64">
        <w:rPr>
          <w:rFonts w:asciiTheme="majorBidi" w:hAnsiTheme="majorBidi" w:cstheme="majorBidi"/>
          <w:b/>
          <w:bCs/>
          <w:sz w:val="28"/>
          <w:szCs w:val="28"/>
          <w:rtl/>
        </w:rPr>
        <w:t>جريمة الاحتيال الم</w:t>
      </w:r>
      <w:r w:rsidRPr="00A64E64">
        <w:rPr>
          <w:rFonts w:asciiTheme="majorBidi" w:hAnsiTheme="majorBidi" w:cstheme="majorBidi" w:hint="cs"/>
          <w:b/>
          <w:bCs/>
          <w:sz w:val="28"/>
          <w:szCs w:val="28"/>
          <w:rtl/>
        </w:rPr>
        <w:t>ت</w:t>
      </w:r>
      <w:r w:rsidRPr="00A64E64">
        <w:rPr>
          <w:rFonts w:asciiTheme="majorBidi" w:hAnsiTheme="majorBidi" w:cstheme="majorBidi"/>
          <w:b/>
          <w:bCs/>
          <w:sz w:val="28"/>
          <w:szCs w:val="28"/>
          <w:rtl/>
        </w:rPr>
        <w:t>ع</w:t>
      </w:r>
      <w:r w:rsidR="00EF5B62" w:rsidRPr="00A64E64">
        <w:rPr>
          <w:rFonts w:asciiTheme="majorBidi" w:hAnsiTheme="majorBidi" w:cstheme="majorBidi"/>
          <w:b/>
          <w:bCs/>
          <w:sz w:val="28"/>
          <w:szCs w:val="28"/>
          <w:rtl/>
        </w:rPr>
        <w:t>مد باستخدام الكمبيوتر</w:t>
      </w:r>
      <w:r w:rsidR="001B35E3" w:rsidRPr="00A64E64">
        <w:rPr>
          <w:rFonts w:asciiTheme="majorBidi" w:hAnsiTheme="majorBidi" w:cstheme="majorBidi"/>
          <w:b/>
          <w:bCs/>
          <w:sz w:val="28"/>
          <w:szCs w:val="28"/>
          <w:vertAlign w:val="superscript"/>
          <w:rtl/>
        </w:rPr>
        <w:t>(</w:t>
      </w:r>
      <w:r w:rsidR="001B35E3" w:rsidRPr="00C842E9">
        <w:rPr>
          <w:rStyle w:val="FootnoteReference"/>
          <w:rFonts w:asciiTheme="majorBidi" w:hAnsiTheme="majorBidi" w:cstheme="majorBidi"/>
          <w:b/>
          <w:bCs/>
          <w:sz w:val="28"/>
          <w:szCs w:val="28"/>
          <w:rtl/>
        </w:rPr>
        <w:footnoteReference w:id="37"/>
      </w:r>
      <w:r w:rsidR="001B35E3" w:rsidRPr="00A64E64">
        <w:rPr>
          <w:rFonts w:asciiTheme="majorBidi" w:hAnsiTheme="majorBidi" w:cstheme="majorBidi"/>
          <w:b/>
          <w:bCs/>
          <w:sz w:val="28"/>
          <w:szCs w:val="28"/>
          <w:vertAlign w:val="superscript"/>
          <w:rtl/>
        </w:rPr>
        <w:t>)</w:t>
      </w:r>
      <w:r w:rsidR="00093527">
        <w:rPr>
          <w:rFonts w:asciiTheme="majorBidi" w:hAnsiTheme="majorBidi" w:cstheme="majorBidi" w:hint="cs"/>
          <w:b/>
          <w:bCs/>
          <w:sz w:val="28"/>
          <w:szCs w:val="28"/>
          <w:rtl/>
        </w:rPr>
        <w:t>.</w:t>
      </w:r>
    </w:p>
    <w:p w:rsidR="00093527" w:rsidRPr="00A64E64" w:rsidRDefault="00093527" w:rsidP="00093527">
      <w:pPr>
        <w:spacing w:after="0"/>
        <w:ind w:right="142"/>
        <w:jc w:val="lowKashida"/>
        <w:rPr>
          <w:rFonts w:asciiTheme="majorBidi" w:hAnsiTheme="majorBidi" w:cstheme="majorBidi"/>
          <w:b/>
          <w:bCs/>
          <w:sz w:val="28"/>
          <w:szCs w:val="28"/>
          <w:rtl/>
        </w:rPr>
      </w:pPr>
    </w:p>
    <w:p w:rsidR="00C23E3D" w:rsidRPr="00280DEF" w:rsidRDefault="003043EC" w:rsidP="003043EC">
      <w:pPr>
        <w:spacing w:after="0"/>
        <w:ind w:right="142"/>
        <w:jc w:val="lowKashida"/>
        <w:rPr>
          <w:rFonts w:asciiTheme="majorBidi" w:hAnsiTheme="majorBidi" w:cstheme="majorBidi"/>
          <w:sz w:val="28"/>
          <w:szCs w:val="28"/>
          <w:rtl/>
        </w:rPr>
      </w:pPr>
      <w:r>
        <w:rPr>
          <w:rFonts w:asciiTheme="majorBidi" w:hAnsiTheme="majorBidi" w:cstheme="majorBidi" w:hint="cs"/>
          <w:sz w:val="28"/>
          <w:szCs w:val="28"/>
          <w:rtl/>
        </w:rPr>
        <w:t>و</w:t>
      </w:r>
      <w:r w:rsidR="00C23E3D" w:rsidRPr="00280DEF">
        <w:rPr>
          <w:rFonts w:asciiTheme="majorBidi" w:hAnsiTheme="majorBidi" w:cstheme="majorBidi"/>
          <w:sz w:val="28"/>
          <w:szCs w:val="28"/>
          <w:rtl/>
        </w:rPr>
        <w:t>لعل أبرز ما يمكن أن يقال عن الجهود العربية</w:t>
      </w:r>
      <w:r w:rsidRPr="003043EC">
        <w:rPr>
          <w:rFonts w:asciiTheme="majorBidi" w:hAnsiTheme="majorBidi" w:cstheme="majorBidi"/>
          <w:sz w:val="28"/>
          <w:szCs w:val="28"/>
          <w:vertAlign w:val="superscript"/>
          <w:rtl/>
        </w:rPr>
        <w:t xml:space="preserve"> (</w:t>
      </w:r>
      <w:r w:rsidRPr="003043EC">
        <w:rPr>
          <w:rStyle w:val="FootnoteReference"/>
          <w:rFonts w:asciiTheme="majorBidi" w:hAnsiTheme="majorBidi" w:cstheme="majorBidi"/>
          <w:sz w:val="28"/>
          <w:szCs w:val="28"/>
          <w:rtl/>
        </w:rPr>
        <w:footnoteReference w:id="38"/>
      </w:r>
      <w:r w:rsidRPr="003043EC">
        <w:rPr>
          <w:rFonts w:asciiTheme="majorBidi" w:hAnsiTheme="majorBidi" w:cstheme="majorBidi"/>
          <w:sz w:val="28"/>
          <w:szCs w:val="28"/>
          <w:vertAlign w:val="superscript"/>
          <w:rtl/>
        </w:rPr>
        <w:t>)</w:t>
      </w:r>
      <w:r w:rsidRPr="003043EC">
        <w:rPr>
          <w:rFonts w:asciiTheme="majorBidi" w:hAnsiTheme="majorBidi" w:cstheme="majorBidi"/>
          <w:sz w:val="28"/>
          <w:szCs w:val="28"/>
          <w:rtl/>
        </w:rPr>
        <w:t xml:space="preserve"> </w:t>
      </w:r>
      <w:r w:rsidR="00C23E3D" w:rsidRPr="00280DEF">
        <w:rPr>
          <w:rFonts w:asciiTheme="majorBidi" w:hAnsiTheme="majorBidi" w:cstheme="majorBidi"/>
          <w:sz w:val="28"/>
          <w:szCs w:val="28"/>
          <w:rtl/>
        </w:rPr>
        <w:t>المبذولة من أجل الحماية من جرائم الحاسب الآلي اعتماد مجلس وزراء العدل العرب للقانون الجنائي العربي الموحد كقانون نموذجي بموجب القرار رقم 339 لسنة 1996م، وهو خطوة جد هامة على الصعيد العربي في مجال محاربة القرصنة وجرائم معطيات الحاسوب، فقد عاقب في م. 464 منه على الدخول بطريق الغش إلى كامل أو جزء من نظام المعالجة الآلية للمعلومات وعرقلة أو إفساد نظام التشغيل عن أداء وظائفه المعتادة وتغيير المعلومات داخل النظام وتزوير الوثائق المعالجة آليا وسرقة المعلومات</w:t>
      </w:r>
      <w:r w:rsidR="001F6910" w:rsidRPr="00280DEF">
        <w:rPr>
          <w:rFonts w:asciiTheme="majorBidi" w:hAnsiTheme="majorBidi" w:cstheme="majorBidi"/>
          <w:sz w:val="28"/>
          <w:szCs w:val="28"/>
          <w:vertAlign w:val="superscript"/>
          <w:rtl/>
        </w:rPr>
        <w:t>(24)</w:t>
      </w:r>
      <w:r w:rsidR="00A663E6" w:rsidRPr="00280DEF">
        <w:rPr>
          <w:rFonts w:asciiTheme="majorBidi" w:hAnsiTheme="majorBidi" w:cstheme="majorBidi"/>
          <w:sz w:val="28"/>
          <w:szCs w:val="28"/>
          <w:rtl/>
        </w:rPr>
        <w:t>.</w:t>
      </w:r>
    </w:p>
    <w:p w:rsidR="00C23E3D" w:rsidRPr="00280DEF" w:rsidRDefault="00C23E3D" w:rsidP="009C7782">
      <w:pPr>
        <w:spacing w:after="0"/>
        <w:ind w:right="142"/>
        <w:jc w:val="lowKashida"/>
        <w:rPr>
          <w:rFonts w:asciiTheme="majorBidi" w:hAnsiTheme="majorBidi" w:cstheme="majorBidi"/>
          <w:sz w:val="28"/>
          <w:szCs w:val="28"/>
          <w:rtl/>
          <w:lang w:bidi="ar-EG"/>
        </w:rPr>
      </w:pPr>
      <w:r w:rsidRPr="00280DEF">
        <w:rPr>
          <w:rFonts w:asciiTheme="majorBidi" w:hAnsiTheme="majorBidi" w:cstheme="majorBidi"/>
          <w:sz w:val="28"/>
          <w:szCs w:val="28"/>
          <w:rtl/>
        </w:rPr>
        <w:t>وبالرجوع إلى المذكرة الإيضاحية لهذا القانون وباستعراض الباب السابع الخاص بالجرائم ضد الأشخاص</w:t>
      </w:r>
      <w:r w:rsidR="005A2DEA" w:rsidRPr="00280DEF">
        <w:rPr>
          <w:rFonts w:asciiTheme="majorBidi" w:hAnsiTheme="majorBidi" w:cstheme="majorBidi"/>
          <w:sz w:val="28"/>
          <w:szCs w:val="28"/>
        </w:rPr>
        <w:t xml:space="preserve"> </w:t>
      </w:r>
      <w:r w:rsidR="005A2DEA" w:rsidRPr="00280DEF">
        <w:rPr>
          <w:rFonts w:asciiTheme="majorBidi" w:hAnsiTheme="majorBidi" w:cstheme="majorBidi"/>
          <w:sz w:val="28"/>
          <w:szCs w:val="28"/>
          <w:rtl/>
        </w:rPr>
        <w:t>نجد أن هذا القانون قد إحتوى على فصل خاص بالإ</w:t>
      </w:r>
      <w:r w:rsidRPr="00280DEF">
        <w:rPr>
          <w:rFonts w:asciiTheme="majorBidi" w:hAnsiTheme="majorBidi" w:cstheme="majorBidi"/>
          <w:sz w:val="28"/>
          <w:szCs w:val="28"/>
          <w:rtl/>
        </w:rPr>
        <w:t>عتداء على حقوق الأشخاص وذلك في المواد 41-464، حيث أشارت المواد 41-43 على وجوب حماية الحياة الخاصة وأسرار الأفراد من خطر المعالجة الآلية، وكيفية جمع المعلومات الإسمية وكيفية الإطلاع عليها</w:t>
      </w:r>
      <w:r w:rsidRPr="00280DEF">
        <w:rPr>
          <w:rFonts w:asciiTheme="majorBidi" w:hAnsiTheme="majorBidi" w:cstheme="majorBidi"/>
          <w:sz w:val="28"/>
          <w:szCs w:val="28"/>
          <w:lang w:bidi="ar-EG"/>
        </w:rPr>
        <w:t>.</w:t>
      </w:r>
    </w:p>
    <w:p w:rsidR="00C23E3D" w:rsidRPr="00280DEF" w:rsidRDefault="00C23E3D" w:rsidP="003043EC">
      <w:pPr>
        <w:spacing w:after="0"/>
        <w:ind w:right="142"/>
        <w:jc w:val="lowKashida"/>
        <w:rPr>
          <w:rFonts w:asciiTheme="majorBidi" w:hAnsiTheme="majorBidi" w:cstheme="majorBidi"/>
          <w:sz w:val="28"/>
          <w:szCs w:val="28"/>
          <w:rtl/>
          <w:lang w:bidi="ar-EG"/>
        </w:rPr>
      </w:pPr>
      <w:r w:rsidRPr="00280DEF">
        <w:rPr>
          <w:rFonts w:asciiTheme="majorBidi" w:hAnsiTheme="majorBidi" w:cstheme="majorBidi"/>
          <w:sz w:val="28"/>
          <w:szCs w:val="28"/>
          <w:rtl/>
        </w:rPr>
        <w:t>أما المادة 464 فقد نصت على عقاب من يقوم بفعل الدخول بطريق الغش إلى كامل أو جزء من نظام المعالجة الآلية للمعلومات، وعرقلة أو إفساد نظام التشغيل عن أداء وظائفه المعتادة، وتغيير المعلومات داخل النظام، وتزوير وثائق ا</w:t>
      </w:r>
      <w:r w:rsidR="003043EC">
        <w:rPr>
          <w:rFonts w:asciiTheme="majorBidi" w:hAnsiTheme="majorBidi" w:cstheme="majorBidi"/>
          <w:sz w:val="28"/>
          <w:szCs w:val="28"/>
          <w:rtl/>
        </w:rPr>
        <w:t xml:space="preserve">لمعالجة الآلية، </w:t>
      </w:r>
      <w:r w:rsidR="003043EC">
        <w:rPr>
          <w:rFonts w:asciiTheme="majorBidi" w:hAnsiTheme="majorBidi" w:cstheme="majorBidi"/>
          <w:sz w:val="28"/>
          <w:szCs w:val="28"/>
          <w:rtl/>
        </w:rPr>
        <w:lastRenderedPageBreak/>
        <w:t>وسرقة المعلومات</w:t>
      </w:r>
      <w:r w:rsidR="003043EC">
        <w:rPr>
          <w:rFonts w:asciiTheme="majorBidi" w:hAnsiTheme="majorBidi" w:cstheme="majorBidi" w:hint="cs"/>
          <w:sz w:val="28"/>
          <w:szCs w:val="28"/>
          <w:rtl/>
        </w:rPr>
        <w:t xml:space="preserve"> ، </w:t>
      </w:r>
      <w:r w:rsidRPr="00280DEF">
        <w:rPr>
          <w:rFonts w:asciiTheme="majorBidi" w:hAnsiTheme="majorBidi" w:cstheme="majorBidi"/>
          <w:sz w:val="28"/>
          <w:szCs w:val="28"/>
          <w:rtl/>
        </w:rPr>
        <w:t>وتعد هذه المحاولة بالرغم من تواضعها، أبرز ما تم على صعيد تعزيز التعاون على مستوى وطننا العربي من الناحية التشريعية.</w:t>
      </w:r>
    </w:p>
    <w:p w:rsidR="003043EC" w:rsidRDefault="003043EC"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hint="cs"/>
          <w:sz w:val="28"/>
          <w:szCs w:val="28"/>
          <w:rtl/>
          <w:lang w:bidi="ar-EG"/>
        </w:rPr>
      </w:pPr>
    </w:p>
    <w:p w:rsidR="00867B2E" w:rsidRDefault="00867B2E"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Default="003C20B9" w:rsidP="00145DC6">
      <w:pPr>
        <w:spacing w:after="0"/>
        <w:ind w:right="142"/>
        <w:rPr>
          <w:rFonts w:asciiTheme="majorBidi" w:hAnsiTheme="majorBidi" w:cstheme="majorBidi"/>
          <w:sz w:val="28"/>
          <w:szCs w:val="28"/>
          <w:rtl/>
          <w:lang w:bidi="ar-EG"/>
        </w:rPr>
      </w:pPr>
    </w:p>
    <w:p w:rsidR="003C20B9" w:rsidRPr="00C842E9" w:rsidRDefault="003C20B9" w:rsidP="00145DC6">
      <w:pPr>
        <w:spacing w:after="0"/>
        <w:ind w:right="142"/>
        <w:rPr>
          <w:rFonts w:asciiTheme="majorBidi" w:hAnsiTheme="majorBidi" w:cstheme="majorBidi"/>
          <w:sz w:val="28"/>
          <w:szCs w:val="28"/>
          <w:rtl/>
          <w:lang w:bidi="ar-EG"/>
        </w:rPr>
      </w:pPr>
    </w:p>
    <w:p w:rsidR="000B1465" w:rsidRPr="00A64E64" w:rsidRDefault="005F72F1" w:rsidP="009C7782">
      <w:pPr>
        <w:spacing w:after="0"/>
        <w:ind w:right="142" w:firstLine="524"/>
        <w:jc w:val="center"/>
        <w:rPr>
          <w:rFonts w:asciiTheme="majorBidi" w:hAnsiTheme="majorBidi" w:cstheme="majorBidi"/>
          <w:b/>
          <w:bCs/>
          <w:sz w:val="28"/>
          <w:szCs w:val="28"/>
          <w:rtl/>
          <w:lang w:bidi="ar-EG"/>
        </w:rPr>
      </w:pPr>
      <w:r w:rsidRPr="00A64E64">
        <w:rPr>
          <w:rFonts w:asciiTheme="majorBidi" w:hAnsiTheme="majorBidi" w:cstheme="majorBidi"/>
          <w:b/>
          <w:bCs/>
          <w:sz w:val="28"/>
          <w:szCs w:val="28"/>
          <w:rtl/>
          <w:lang w:bidi="ar-EG"/>
        </w:rPr>
        <w:lastRenderedPageBreak/>
        <w:t>المبحث الثانى</w:t>
      </w:r>
    </w:p>
    <w:p w:rsidR="005F72F1" w:rsidRPr="00A64E64" w:rsidRDefault="005F72F1" w:rsidP="00280DEF">
      <w:pPr>
        <w:spacing w:after="0"/>
        <w:ind w:right="142" w:firstLine="524"/>
        <w:jc w:val="center"/>
        <w:rPr>
          <w:rFonts w:asciiTheme="majorBidi" w:hAnsiTheme="majorBidi" w:cstheme="majorBidi"/>
          <w:b/>
          <w:bCs/>
          <w:sz w:val="28"/>
          <w:szCs w:val="28"/>
          <w:rtl/>
          <w:lang w:bidi="ar-EG"/>
        </w:rPr>
      </w:pPr>
      <w:r w:rsidRPr="00A64E64">
        <w:rPr>
          <w:rFonts w:asciiTheme="majorBidi" w:hAnsiTheme="majorBidi" w:cstheme="majorBidi"/>
          <w:b/>
          <w:bCs/>
          <w:sz w:val="28"/>
          <w:szCs w:val="28"/>
          <w:rtl/>
          <w:lang w:bidi="ar-EG"/>
        </w:rPr>
        <w:t>الإنترنت ك</w:t>
      </w:r>
      <w:r w:rsidR="000B1465" w:rsidRPr="00A64E64">
        <w:rPr>
          <w:rFonts w:asciiTheme="majorBidi" w:hAnsiTheme="majorBidi" w:cstheme="majorBidi"/>
          <w:b/>
          <w:bCs/>
          <w:sz w:val="28"/>
          <w:szCs w:val="28"/>
          <w:rtl/>
          <w:lang w:bidi="ar-EG"/>
        </w:rPr>
        <w:t xml:space="preserve">أداة لتنفيذ </w:t>
      </w:r>
      <w:r w:rsidR="00280DEF" w:rsidRPr="00A64E64">
        <w:rPr>
          <w:rFonts w:asciiTheme="majorBidi" w:hAnsiTheme="majorBidi" w:cstheme="majorBidi" w:hint="cs"/>
          <w:b/>
          <w:bCs/>
          <w:sz w:val="28"/>
          <w:szCs w:val="28"/>
          <w:rtl/>
          <w:lang w:bidi="ar-EG"/>
        </w:rPr>
        <w:t>تجاوزات الإعلام الإلكترونى</w:t>
      </w:r>
    </w:p>
    <w:p w:rsidR="00412354" w:rsidRPr="00093527" w:rsidRDefault="00412354" w:rsidP="009C7782">
      <w:pPr>
        <w:spacing w:after="0"/>
        <w:ind w:right="142" w:firstLine="524"/>
        <w:jc w:val="lowKashida"/>
        <w:rPr>
          <w:rFonts w:asciiTheme="majorBidi" w:hAnsiTheme="majorBidi" w:cstheme="majorBidi"/>
          <w:b/>
          <w:bCs/>
          <w:sz w:val="28"/>
          <w:szCs w:val="28"/>
          <w:rtl/>
        </w:rPr>
      </w:pPr>
      <w:r w:rsidRPr="00093527">
        <w:rPr>
          <w:rFonts w:asciiTheme="majorBidi" w:hAnsiTheme="majorBidi" w:cstheme="majorBidi"/>
          <w:b/>
          <w:bCs/>
          <w:sz w:val="28"/>
          <w:szCs w:val="28"/>
          <w:rtl/>
        </w:rPr>
        <w:t>تمهيد وتقسيم:-</w:t>
      </w:r>
    </w:p>
    <w:p w:rsidR="00412354" w:rsidRPr="00C842E9" w:rsidRDefault="00412354" w:rsidP="009C7782">
      <w:pPr>
        <w:pStyle w:val="ListParagraph"/>
        <w:spacing w:after="0"/>
        <w:ind w:left="283" w:right="142" w:firstLine="284"/>
        <w:jc w:val="lowKashida"/>
        <w:rPr>
          <w:rFonts w:asciiTheme="majorBidi" w:hAnsiTheme="majorBidi" w:cstheme="majorBidi"/>
          <w:sz w:val="28"/>
          <w:szCs w:val="28"/>
          <w:rtl/>
        </w:rPr>
      </w:pPr>
      <w:r w:rsidRPr="00C842E9">
        <w:rPr>
          <w:rFonts w:asciiTheme="majorBidi" w:hAnsiTheme="majorBidi" w:cstheme="majorBidi"/>
          <w:sz w:val="28"/>
          <w:szCs w:val="28"/>
          <w:rtl/>
        </w:rPr>
        <w:t>يعد الإنترنت إحدى أهم إنجازات تكنولوجيا شبكات الكمبيوتر في عالمنا المعاصر ، بل ربما هي أكثرها قوة. فقد بات بإم</w:t>
      </w:r>
      <w:r w:rsidR="0050713C">
        <w:rPr>
          <w:rFonts w:asciiTheme="majorBidi" w:hAnsiTheme="majorBidi" w:cstheme="majorBidi"/>
          <w:sz w:val="28"/>
          <w:szCs w:val="28"/>
          <w:rtl/>
        </w:rPr>
        <w:t>كان أي شخص استخدام الإنترنت ال</w:t>
      </w:r>
      <w:r w:rsidR="0050713C">
        <w:rPr>
          <w:rFonts w:asciiTheme="majorBidi" w:hAnsiTheme="majorBidi" w:cstheme="majorBidi" w:hint="cs"/>
          <w:sz w:val="28"/>
          <w:szCs w:val="28"/>
          <w:rtl/>
        </w:rPr>
        <w:t>ذى</w:t>
      </w:r>
      <w:r w:rsidR="0050713C">
        <w:rPr>
          <w:rFonts w:asciiTheme="majorBidi" w:hAnsiTheme="majorBidi" w:cstheme="majorBidi"/>
          <w:sz w:val="28"/>
          <w:szCs w:val="28"/>
          <w:rtl/>
        </w:rPr>
        <w:t xml:space="preserve"> لا </w:t>
      </w:r>
      <w:r w:rsidR="0050713C">
        <w:rPr>
          <w:rFonts w:asciiTheme="majorBidi" w:hAnsiTheme="majorBidi" w:cstheme="majorBidi" w:hint="cs"/>
          <w:sz w:val="28"/>
          <w:szCs w:val="28"/>
          <w:rtl/>
        </w:rPr>
        <w:t>ي</w:t>
      </w:r>
      <w:r w:rsidRPr="00C842E9">
        <w:rPr>
          <w:rFonts w:asciiTheme="majorBidi" w:hAnsiTheme="majorBidi" w:cstheme="majorBidi"/>
          <w:sz w:val="28"/>
          <w:szCs w:val="28"/>
          <w:rtl/>
        </w:rPr>
        <w:t xml:space="preserve">حتاج إلى شفرات خاصة أو أجهزة كمبيوتر خاصة </w:t>
      </w:r>
      <w:r w:rsidR="0050713C">
        <w:rPr>
          <w:rFonts w:asciiTheme="majorBidi" w:hAnsiTheme="majorBidi" w:cstheme="majorBidi"/>
          <w:sz w:val="28"/>
          <w:szCs w:val="28"/>
          <w:rtl/>
        </w:rPr>
        <w:t>، إضافة إلى إمكانية الدخول إليه</w:t>
      </w:r>
      <w:r w:rsidRPr="00C842E9">
        <w:rPr>
          <w:rFonts w:asciiTheme="majorBidi" w:hAnsiTheme="majorBidi" w:cstheme="majorBidi"/>
          <w:sz w:val="28"/>
          <w:szCs w:val="28"/>
          <w:rtl/>
        </w:rPr>
        <w:t xml:space="preserve"> من أي مكان في العالم الذي و</w:t>
      </w:r>
      <w:r w:rsidR="0050713C">
        <w:rPr>
          <w:rFonts w:asciiTheme="majorBidi" w:hAnsiTheme="majorBidi" w:cstheme="majorBidi"/>
          <w:sz w:val="28"/>
          <w:szCs w:val="28"/>
          <w:rtl/>
        </w:rPr>
        <w:t>صلت الإنترنت إلى أقطابه كلها. و</w:t>
      </w:r>
      <w:r w:rsidR="0050713C">
        <w:rPr>
          <w:rFonts w:asciiTheme="majorBidi" w:hAnsiTheme="majorBidi" w:cstheme="majorBidi" w:hint="cs"/>
          <w:sz w:val="28"/>
          <w:szCs w:val="28"/>
          <w:rtl/>
        </w:rPr>
        <w:t>ي</w:t>
      </w:r>
      <w:r w:rsidRPr="00C842E9">
        <w:rPr>
          <w:rFonts w:asciiTheme="majorBidi" w:hAnsiTheme="majorBidi" w:cstheme="majorBidi"/>
          <w:sz w:val="28"/>
          <w:szCs w:val="28"/>
          <w:rtl/>
        </w:rPr>
        <w:t>عتبر الانترنت حاليا شريان التواصل بين شعوب العالم ، وكذلك مركزا ثقافيا شاملا لكل الأعمار والمستويات ولكافة التخصصات العلمية والأدبية لما تمتاز به من وفرة فى المعلومات فى الميادين المختلفة</w:t>
      </w:r>
      <w:r w:rsidR="001B35E3" w:rsidRPr="00C842E9">
        <w:rPr>
          <w:rFonts w:asciiTheme="majorBidi" w:hAnsiTheme="majorBidi" w:cstheme="majorBidi"/>
          <w:sz w:val="28"/>
          <w:szCs w:val="28"/>
          <w:vertAlign w:val="superscript"/>
          <w:rtl/>
        </w:rPr>
        <w:t>(</w:t>
      </w:r>
      <w:r w:rsidR="001B35E3" w:rsidRPr="00C842E9">
        <w:rPr>
          <w:rStyle w:val="FootnoteReference"/>
          <w:rFonts w:asciiTheme="majorBidi" w:hAnsiTheme="majorBidi" w:cstheme="majorBidi"/>
          <w:sz w:val="28"/>
          <w:szCs w:val="28"/>
          <w:rtl/>
        </w:rPr>
        <w:footnoteReference w:id="39"/>
      </w:r>
      <w:r w:rsidR="001B35E3" w:rsidRPr="00C842E9">
        <w:rPr>
          <w:rFonts w:asciiTheme="majorBidi" w:hAnsiTheme="majorBidi" w:cstheme="majorBidi"/>
          <w:sz w:val="28"/>
          <w:szCs w:val="28"/>
          <w:vertAlign w:val="superscript"/>
          <w:rtl/>
        </w:rPr>
        <w:t>)</w:t>
      </w:r>
      <w:r w:rsidRPr="00C842E9">
        <w:rPr>
          <w:rFonts w:asciiTheme="majorBidi" w:hAnsiTheme="majorBidi" w:cstheme="majorBidi"/>
          <w:sz w:val="28"/>
          <w:szCs w:val="28"/>
          <w:rtl/>
        </w:rPr>
        <w:t xml:space="preserve">. </w:t>
      </w:r>
    </w:p>
    <w:p w:rsidR="00C52AEA" w:rsidRPr="00C842E9" w:rsidRDefault="00C52AEA" w:rsidP="00C52AEA">
      <w:pPr>
        <w:pStyle w:val="ListParagraph"/>
        <w:spacing w:after="0"/>
        <w:ind w:left="247" w:right="142"/>
        <w:jc w:val="lowKashida"/>
        <w:rPr>
          <w:rFonts w:asciiTheme="majorBidi" w:hAnsiTheme="majorBidi" w:cstheme="majorBidi"/>
          <w:sz w:val="28"/>
          <w:szCs w:val="28"/>
          <w:rtl/>
        </w:rPr>
      </w:pPr>
      <w:r>
        <w:rPr>
          <w:rFonts w:asciiTheme="majorBidi" w:hAnsiTheme="majorBidi" w:cstheme="majorBidi" w:hint="cs"/>
          <w:b/>
          <w:bCs/>
          <w:sz w:val="28"/>
          <w:szCs w:val="28"/>
          <w:rtl/>
        </w:rPr>
        <w:t>أولاً</w:t>
      </w:r>
      <w:r w:rsidRPr="00C52AEA">
        <w:rPr>
          <w:rFonts w:asciiTheme="majorBidi" w:hAnsiTheme="majorBidi" w:cstheme="majorBidi"/>
          <w:b/>
          <w:bCs/>
          <w:sz w:val="28"/>
          <w:szCs w:val="28"/>
          <w:rtl/>
        </w:rPr>
        <w:t xml:space="preserve"> </w:t>
      </w:r>
      <w:r>
        <w:rPr>
          <w:rFonts w:asciiTheme="majorBidi" w:hAnsiTheme="majorBidi" w:cstheme="majorBidi" w:hint="cs"/>
          <w:b/>
          <w:bCs/>
          <w:sz w:val="28"/>
          <w:szCs w:val="28"/>
          <w:rtl/>
        </w:rPr>
        <w:t>:تجاوزات الإعلام الإلكترونى</w:t>
      </w:r>
      <w:r w:rsidRPr="00A64E64">
        <w:rPr>
          <w:rFonts w:asciiTheme="majorBidi" w:hAnsiTheme="majorBidi" w:cstheme="majorBidi"/>
          <w:b/>
          <w:bCs/>
          <w:sz w:val="28"/>
          <w:szCs w:val="28"/>
          <w:rtl/>
        </w:rPr>
        <w:t xml:space="preserve"> دينياً</w:t>
      </w:r>
      <w:r w:rsidRPr="00A64E64">
        <w:rPr>
          <w:rFonts w:asciiTheme="majorBidi" w:hAnsiTheme="majorBidi" w:cstheme="majorBidi"/>
          <w:b/>
          <w:bCs/>
          <w:sz w:val="28"/>
          <w:szCs w:val="28"/>
          <w:vertAlign w:val="superscript"/>
          <w:rtl/>
        </w:rPr>
        <w:t>(</w:t>
      </w:r>
      <w:r w:rsidRPr="00A64E64">
        <w:rPr>
          <w:rStyle w:val="FootnoteReference"/>
          <w:rFonts w:asciiTheme="majorBidi" w:hAnsiTheme="majorBidi" w:cstheme="majorBidi"/>
          <w:b/>
          <w:bCs/>
          <w:sz w:val="28"/>
          <w:szCs w:val="28"/>
          <w:rtl/>
        </w:rPr>
        <w:footnoteReference w:id="40"/>
      </w:r>
      <w:r w:rsidRPr="00A64E64">
        <w:rPr>
          <w:rFonts w:asciiTheme="majorBidi" w:hAnsiTheme="majorBidi" w:cstheme="majorBidi"/>
          <w:b/>
          <w:bCs/>
          <w:sz w:val="28"/>
          <w:szCs w:val="28"/>
          <w:vertAlign w:val="superscript"/>
          <w:rtl/>
        </w:rPr>
        <w:t>)</w:t>
      </w:r>
      <w:r w:rsidRPr="00C842E9">
        <w:rPr>
          <w:rFonts w:asciiTheme="majorBidi" w:hAnsiTheme="majorBidi" w:cstheme="majorBidi"/>
          <w:sz w:val="28"/>
          <w:szCs w:val="28"/>
          <w:rtl/>
        </w:rPr>
        <w:t xml:space="preserve"> .</w:t>
      </w:r>
    </w:p>
    <w:p w:rsidR="00504992" w:rsidRPr="00C842E9" w:rsidRDefault="00BD625B" w:rsidP="009C7782">
      <w:pPr>
        <w:pStyle w:val="ListParagraph"/>
        <w:spacing w:after="0"/>
        <w:ind w:left="283" w:right="142" w:firstLine="426"/>
        <w:jc w:val="lowKashida"/>
        <w:rPr>
          <w:rFonts w:asciiTheme="majorBidi" w:hAnsiTheme="majorBidi" w:cstheme="majorBidi"/>
          <w:sz w:val="28"/>
          <w:szCs w:val="28"/>
          <w:rtl/>
        </w:rPr>
      </w:pPr>
      <w:r w:rsidRPr="00C842E9">
        <w:rPr>
          <w:rFonts w:asciiTheme="majorBidi" w:hAnsiTheme="majorBidi" w:cstheme="majorBidi"/>
          <w:sz w:val="28"/>
          <w:szCs w:val="28"/>
          <w:rtl/>
        </w:rPr>
        <w:t>أصبح ممكنًا في عصر المعلومات لهؤلاء الذين لم يتدربوا ولم يؤهلوا كمحترفين في الشئون الدينية أن يمتلكوا بسهولة معرفة دينية وفيرة في إطار ما يسميه ال</w:t>
      </w:r>
      <w:r w:rsidR="00504992" w:rsidRPr="00C842E9">
        <w:rPr>
          <w:rFonts w:asciiTheme="majorBidi" w:hAnsiTheme="majorBidi" w:cstheme="majorBidi"/>
          <w:sz w:val="28"/>
          <w:szCs w:val="28"/>
          <w:rtl/>
        </w:rPr>
        <w:t>ك</w:t>
      </w:r>
      <w:r w:rsidR="00A64E64">
        <w:rPr>
          <w:rFonts w:asciiTheme="majorBidi" w:hAnsiTheme="majorBidi" w:cstheme="majorBidi" w:hint="cs"/>
          <w:sz w:val="28"/>
          <w:szCs w:val="28"/>
          <w:rtl/>
        </w:rPr>
        <w:t>ُ</w:t>
      </w:r>
      <w:r w:rsidR="00504992" w:rsidRPr="00C842E9">
        <w:rPr>
          <w:rFonts w:asciiTheme="majorBidi" w:hAnsiTheme="majorBidi" w:cstheme="majorBidi"/>
          <w:sz w:val="28"/>
          <w:szCs w:val="28"/>
          <w:rtl/>
        </w:rPr>
        <w:t>تاب ظاهرة "التخصصات المتغيرة".</w:t>
      </w:r>
    </w:p>
    <w:p w:rsidR="00BD625B" w:rsidRPr="00C842E9" w:rsidRDefault="00BD625B" w:rsidP="009C7782">
      <w:pPr>
        <w:pStyle w:val="ListParagraph"/>
        <w:spacing w:after="0"/>
        <w:ind w:left="283" w:right="142" w:firstLine="426"/>
        <w:jc w:val="lowKashida"/>
        <w:rPr>
          <w:rFonts w:asciiTheme="majorBidi" w:hAnsiTheme="majorBidi" w:cstheme="majorBidi"/>
          <w:sz w:val="28"/>
          <w:szCs w:val="28"/>
          <w:rtl/>
        </w:rPr>
      </w:pPr>
      <w:r w:rsidRPr="00C842E9">
        <w:rPr>
          <w:rFonts w:asciiTheme="majorBidi" w:hAnsiTheme="majorBidi" w:cstheme="majorBidi"/>
          <w:sz w:val="28"/>
          <w:szCs w:val="28"/>
          <w:rtl/>
        </w:rPr>
        <w:t xml:space="preserve">بمعنى أنه أصبح من السهولة تغيير التخصص بين </w:t>
      </w:r>
      <w:r w:rsidR="00504992" w:rsidRPr="00C842E9">
        <w:rPr>
          <w:rFonts w:asciiTheme="majorBidi" w:hAnsiTheme="majorBidi" w:cstheme="majorBidi"/>
          <w:sz w:val="28"/>
          <w:szCs w:val="28"/>
          <w:rtl/>
        </w:rPr>
        <w:t>المفكرين والمثقفين والأكاديميين</w:t>
      </w:r>
      <w:r w:rsidRPr="00C842E9">
        <w:rPr>
          <w:rFonts w:asciiTheme="majorBidi" w:hAnsiTheme="majorBidi" w:cstheme="majorBidi"/>
          <w:sz w:val="28"/>
          <w:szCs w:val="28"/>
          <w:rtl/>
        </w:rPr>
        <w:t xml:space="preserve"> وبدراسة تأثير عصر المعلومات على الدين من جهة الطرق والوسائل التي تستعملها الأديان للتعليم والهداية والإرشاد، ومنظومة المعتقدات، يلاحظ أن هناك تطورات بارزة يمكن أن نطلق عليها "عولمة الدين" ومن أهم خصائص هذه العولمة الدينية: </w:t>
      </w:r>
    </w:p>
    <w:p w:rsidR="00BD625B" w:rsidRPr="00C842E9" w:rsidRDefault="00BD625B" w:rsidP="009C7782">
      <w:pPr>
        <w:pStyle w:val="ListParagraph"/>
        <w:spacing w:after="0"/>
        <w:ind w:left="283" w:right="142"/>
        <w:jc w:val="lowKashida"/>
        <w:rPr>
          <w:rFonts w:asciiTheme="majorBidi" w:hAnsiTheme="majorBidi" w:cstheme="majorBidi"/>
          <w:sz w:val="28"/>
          <w:szCs w:val="28"/>
        </w:rPr>
      </w:pPr>
      <w:r w:rsidRPr="00C842E9">
        <w:rPr>
          <w:rFonts w:asciiTheme="majorBidi" w:hAnsiTheme="majorBidi" w:cstheme="majorBidi"/>
          <w:sz w:val="28"/>
          <w:szCs w:val="28"/>
          <w:rtl/>
        </w:rPr>
        <w:t>- التغ</w:t>
      </w:r>
      <w:r w:rsidR="00504992" w:rsidRPr="00C842E9">
        <w:rPr>
          <w:rFonts w:asciiTheme="majorBidi" w:hAnsiTheme="majorBidi" w:cstheme="majorBidi"/>
          <w:sz w:val="28"/>
          <w:szCs w:val="28"/>
          <w:rtl/>
        </w:rPr>
        <w:t>ي</w:t>
      </w:r>
      <w:r w:rsidRPr="00C842E9">
        <w:rPr>
          <w:rFonts w:asciiTheme="majorBidi" w:hAnsiTheme="majorBidi" w:cstheme="majorBidi"/>
          <w:sz w:val="28"/>
          <w:szCs w:val="28"/>
          <w:rtl/>
        </w:rPr>
        <w:t>ير في الشكل التقليدي الثابت للدين، فهناك دلالات على ظهور تحولات كبيرة في التركيب التقليدي للدين والمثال الأوضح على ذلك هو ظهور خصائص جديدة في الطقوس والممارسات الدينية</w:t>
      </w:r>
      <w:r w:rsidR="001B35E3" w:rsidRPr="00C842E9">
        <w:rPr>
          <w:rFonts w:asciiTheme="majorBidi" w:hAnsiTheme="majorBidi" w:cstheme="majorBidi"/>
          <w:sz w:val="28"/>
          <w:szCs w:val="28"/>
          <w:vertAlign w:val="superscript"/>
          <w:rtl/>
        </w:rPr>
        <w:t>(</w:t>
      </w:r>
      <w:r w:rsidR="001B35E3" w:rsidRPr="00C842E9">
        <w:rPr>
          <w:rStyle w:val="FootnoteReference"/>
          <w:rFonts w:asciiTheme="majorBidi" w:hAnsiTheme="majorBidi" w:cstheme="majorBidi"/>
          <w:sz w:val="28"/>
          <w:szCs w:val="28"/>
          <w:rtl/>
        </w:rPr>
        <w:footnoteReference w:id="41"/>
      </w:r>
      <w:r w:rsidR="001B35E3" w:rsidRPr="00C842E9">
        <w:rPr>
          <w:rFonts w:asciiTheme="majorBidi" w:hAnsiTheme="majorBidi" w:cstheme="majorBidi"/>
          <w:sz w:val="28"/>
          <w:szCs w:val="28"/>
          <w:vertAlign w:val="superscript"/>
          <w:rtl/>
        </w:rPr>
        <w:t>)</w:t>
      </w:r>
      <w:r w:rsidRPr="00C842E9">
        <w:rPr>
          <w:rFonts w:asciiTheme="majorBidi" w:hAnsiTheme="majorBidi" w:cstheme="majorBidi"/>
          <w:sz w:val="28"/>
          <w:szCs w:val="28"/>
          <w:rtl/>
        </w:rPr>
        <w:t xml:space="preserve">. </w:t>
      </w:r>
    </w:p>
    <w:p w:rsidR="00BD625B" w:rsidRPr="00C842E9" w:rsidRDefault="00BD625B" w:rsidP="009C7782">
      <w:pPr>
        <w:pStyle w:val="ListParagraph"/>
        <w:spacing w:after="0"/>
        <w:ind w:left="283" w:right="142"/>
        <w:jc w:val="lowKashida"/>
        <w:rPr>
          <w:rFonts w:asciiTheme="majorBidi" w:hAnsiTheme="majorBidi" w:cstheme="majorBidi"/>
          <w:sz w:val="28"/>
          <w:szCs w:val="28"/>
          <w:rtl/>
        </w:rPr>
      </w:pPr>
      <w:r w:rsidRPr="00C842E9">
        <w:rPr>
          <w:rFonts w:asciiTheme="majorBidi" w:hAnsiTheme="majorBidi" w:cstheme="majorBidi"/>
          <w:sz w:val="28"/>
          <w:szCs w:val="28"/>
          <w:rtl/>
        </w:rPr>
        <w:t>- المؤسسة الدينية لم تعد تقتصر على النطاق المحلى: حيث ظهر مفهوم الدين الدولي أو (الدين متعدد الجنسيات) الذي يشير إلى مجموعة منظمة توظف الأنظمة الحديثة لعمليات الهداية والإرشاد، من خلال عملية تنظيمية شبه مستقلة في كل بلد وفقًا للحالة الثقافية والاجتماعية لكل دولة</w:t>
      </w:r>
      <w:r w:rsidR="001B35E3" w:rsidRPr="00C842E9">
        <w:rPr>
          <w:rFonts w:asciiTheme="majorBidi" w:hAnsiTheme="majorBidi" w:cstheme="majorBidi"/>
          <w:sz w:val="28"/>
          <w:szCs w:val="28"/>
          <w:vertAlign w:val="superscript"/>
          <w:rtl/>
        </w:rPr>
        <w:t>(</w:t>
      </w:r>
      <w:r w:rsidR="001B35E3" w:rsidRPr="00C842E9">
        <w:rPr>
          <w:rStyle w:val="FootnoteReference"/>
          <w:rFonts w:asciiTheme="majorBidi" w:hAnsiTheme="majorBidi" w:cstheme="majorBidi"/>
          <w:sz w:val="28"/>
          <w:szCs w:val="28"/>
          <w:rtl/>
        </w:rPr>
        <w:footnoteReference w:id="42"/>
      </w:r>
      <w:r w:rsidR="001B35E3" w:rsidRPr="00C842E9">
        <w:rPr>
          <w:rFonts w:asciiTheme="majorBidi" w:hAnsiTheme="majorBidi" w:cstheme="majorBidi"/>
          <w:sz w:val="28"/>
          <w:szCs w:val="28"/>
          <w:vertAlign w:val="superscript"/>
          <w:rtl/>
        </w:rPr>
        <w:t>)</w:t>
      </w:r>
      <w:r w:rsidRPr="00C842E9">
        <w:rPr>
          <w:rFonts w:asciiTheme="majorBidi" w:hAnsiTheme="majorBidi" w:cstheme="majorBidi"/>
          <w:sz w:val="28"/>
          <w:szCs w:val="28"/>
          <w:rtl/>
        </w:rPr>
        <w:t xml:space="preserve">. </w:t>
      </w:r>
    </w:p>
    <w:p w:rsidR="00BD625B" w:rsidRPr="00C842E9" w:rsidRDefault="00BD625B" w:rsidP="009C7782">
      <w:pPr>
        <w:pStyle w:val="ListParagraph"/>
        <w:spacing w:after="0"/>
        <w:ind w:left="283" w:right="142"/>
        <w:jc w:val="lowKashida"/>
        <w:rPr>
          <w:rFonts w:asciiTheme="majorBidi" w:hAnsiTheme="majorBidi" w:cstheme="majorBidi"/>
          <w:sz w:val="28"/>
          <w:szCs w:val="28"/>
          <w:rtl/>
        </w:rPr>
      </w:pPr>
      <w:r w:rsidRPr="00C842E9">
        <w:rPr>
          <w:rFonts w:asciiTheme="majorBidi" w:hAnsiTheme="majorBidi" w:cstheme="majorBidi"/>
          <w:sz w:val="28"/>
          <w:szCs w:val="28"/>
          <w:rtl/>
        </w:rPr>
        <w:lastRenderedPageBreak/>
        <w:t xml:space="preserve">- حدوث تغيرات في البيئة الثقافية: فبالرغم من المخاوف من هيمنة الثقافة الأمريكية؛ فإن الإنترنت أصبحت محفزًا لخلق المجتمعات الثقافية العالمية ووسيلة غير مسبوقة لنشر العقائد والأيديولوجيات إلى جمهور العالم الأوسع. </w:t>
      </w:r>
    </w:p>
    <w:p w:rsidR="00BD625B" w:rsidRPr="00C842E9" w:rsidRDefault="00BD625B" w:rsidP="009C7782">
      <w:pPr>
        <w:pStyle w:val="ListParagraph"/>
        <w:spacing w:after="0"/>
        <w:ind w:left="283" w:right="142" w:firstLine="567"/>
        <w:jc w:val="lowKashida"/>
        <w:rPr>
          <w:rFonts w:asciiTheme="majorBidi" w:hAnsiTheme="majorBidi" w:cstheme="majorBidi"/>
          <w:sz w:val="28"/>
          <w:szCs w:val="28"/>
          <w:rtl/>
        </w:rPr>
      </w:pPr>
      <w:r w:rsidRPr="00C842E9">
        <w:rPr>
          <w:rFonts w:asciiTheme="majorBidi" w:hAnsiTheme="majorBidi" w:cstheme="majorBidi"/>
          <w:sz w:val="28"/>
          <w:szCs w:val="28"/>
          <w:rtl/>
        </w:rPr>
        <w:t>فالإنترنت تتيح للشخص إمكانية التبشير بالأفكار الدينية وتوصيلها إلى أوسع قاعدة، كما يمكن لأي شخص القراءة عن الدين والكلام مع الآخرين حول الدين وتحميل النصوص والوثائق الدينية والمشاركة في جلسات الطقوس والاستماع إلى الخطب والمواعظ... إلخ، وفي المقابل يمكن لمناهضي الدين بث انتقاداتهم وشبهاتهم دون أن تطالهم أيدي السلطات الدينية والسياسية، وهو ما يكرس المخاوف من لجوء البعض إلى طوائف أخرى غريبة وشاذة، أو اندلاع حروب دينية على الإنترنت</w:t>
      </w:r>
      <w:r w:rsidR="00EF0B6C" w:rsidRPr="00C842E9">
        <w:rPr>
          <w:rFonts w:asciiTheme="majorBidi" w:hAnsiTheme="majorBidi" w:cstheme="majorBidi"/>
          <w:sz w:val="28"/>
          <w:szCs w:val="28"/>
          <w:vertAlign w:val="superscript"/>
          <w:rtl/>
        </w:rPr>
        <w:t>(</w:t>
      </w:r>
      <w:r w:rsidR="00EF0B6C" w:rsidRPr="00C842E9">
        <w:rPr>
          <w:rStyle w:val="FootnoteReference"/>
          <w:rFonts w:asciiTheme="majorBidi" w:hAnsiTheme="majorBidi" w:cstheme="majorBidi"/>
          <w:sz w:val="28"/>
          <w:szCs w:val="28"/>
          <w:rtl/>
        </w:rPr>
        <w:footnoteReference w:id="43"/>
      </w:r>
      <w:r w:rsidR="00EF0B6C" w:rsidRPr="00C842E9">
        <w:rPr>
          <w:rFonts w:asciiTheme="majorBidi" w:hAnsiTheme="majorBidi" w:cstheme="majorBidi"/>
          <w:sz w:val="28"/>
          <w:szCs w:val="28"/>
          <w:vertAlign w:val="superscript"/>
          <w:rtl/>
        </w:rPr>
        <w:t>)</w:t>
      </w:r>
      <w:r w:rsidRPr="00C842E9">
        <w:rPr>
          <w:rFonts w:asciiTheme="majorBidi" w:hAnsiTheme="majorBidi" w:cstheme="majorBidi"/>
          <w:sz w:val="28"/>
          <w:szCs w:val="28"/>
          <w:rtl/>
        </w:rPr>
        <w:t xml:space="preserve">. </w:t>
      </w:r>
    </w:p>
    <w:p w:rsidR="00895A02" w:rsidRPr="00C842E9" w:rsidRDefault="008A02EB" w:rsidP="00AA0F8B">
      <w:pPr>
        <w:spacing w:after="0"/>
        <w:ind w:right="142" w:firstLine="524"/>
        <w:rPr>
          <w:rFonts w:asciiTheme="majorBidi" w:hAnsiTheme="majorBidi" w:cstheme="majorBidi"/>
          <w:sz w:val="28"/>
          <w:szCs w:val="28"/>
          <w:rtl/>
          <w:lang w:bidi="ar-EG"/>
        </w:rPr>
      </w:pPr>
      <w:r>
        <w:rPr>
          <w:rFonts w:asciiTheme="majorBidi" w:hAnsiTheme="majorBidi" w:cstheme="majorBidi" w:hint="cs"/>
          <w:b/>
          <w:bCs/>
          <w:sz w:val="28"/>
          <w:szCs w:val="28"/>
          <w:rtl/>
          <w:lang w:bidi="ar-EG"/>
        </w:rPr>
        <w:t>ثانياُ</w:t>
      </w:r>
      <w:r w:rsidR="00895A02" w:rsidRPr="00A64E64">
        <w:rPr>
          <w:rFonts w:asciiTheme="majorBidi" w:hAnsiTheme="majorBidi" w:cstheme="majorBidi"/>
          <w:b/>
          <w:bCs/>
          <w:sz w:val="28"/>
          <w:szCs w:val="28"/>
          <w:rtl/>
          <w:lang w:bidi="ar-EG"/>
        </w:rPr>
        <w:t>:- آليات إستخدام الإنترنت لتنفيذ</w:t>
      </w:r>
      <w:r w:rsidR="00AA0F8B" w:rsidRPr="00A64E64">
        <w:rPr>
          <w:rFonts w:asciiTheme="majorBidi" w:hAnsiTheme="majorBidi" w:cstheme="majorBidi" w:hint="cs"/>
          <w:b/>
          <w:bCs/>
          <w:sz w:val="28"/>
          <w:szCs w:val="28"/>
          <w:rtl/>
          <w:lang w:bidi="ar-EG"/>
        </w:rPr>
        <w:t xml:space="preserve"> تجاوزات الإعلام الإلكترونى</w:t>
      </w:r>
      <w:r w:rsidR="00AA0F8B" w:rsidRPr="00A64E64">
        <w:rPr>
          <w:rFonts w:asciiTheme="majorBidi" w:hAnsiTheme="majorBidi" w:cstheme="majorBidi"/>
          <w:b/>
          <w:bCs/>
          <w:sz w:val="28"/>
          <w:szCs w:val="28"/>
          <w:vertAlign w:val="superscript"/>
          <w:rtl/>
          <w:lang w:bidi="ar-EG"/>
        </w:rPr>
        <w:t xml:space="preserve"> </w:t>
      </w:r>
      <w:r w:rsidR="00EF0B6C" w:rsidRPr="00A64E64">
        <w:rPr>
          <w:rFonts w:asciiTheme="majorBidi" w:hAnsiTheme="majorBidi" w:cstheme="majorBidi"/>
          <w:b/>
          <w:bCs/>
          <w:sz w:val="28"/>
          <w:szCs w:val="28"/>
          <w:vertAlign w:val="superscript"/>
          <w:rtl/>
          <w:lang w:bidi="ar-EG"/>
        </w:rPr>
        <w:t>(</w:t>
      </w:r>
      <w:r w:rsidR="00EF0B6C" w:rsidRPr="00A64E64">
        <w:rPr>
          <w:rStyle w:val="FootnoteReference"/>
          <w:rFonts w:asciiTheme="majorBidi" w:hAnsiTheme="majorBidi" w:cstheme="majorBidi"/>
          <w:b/>
          <w:bCs/>
          <w:sz w:val="28"/>
          <w:szCs w:val="28"/>
          <w:rtl/>
          <w:lang w:bidi="ar-EG"/>
        </w:rPr>
        <w:footnoteReference w:id="44"/>
      </w:r>
      <w:r w:rsidR="00EF0B6C" w:rsidRPr="00A64E64">
        <w:rPr>
          <w:rFonts w:asciiTheme="majorBidi" w:hAnsiTheme="majorBidi" w:cstheme="majorBidi"/>
          <w:b/>
          <w:bCs/>
          <w:sz w:val="28"/>
          <w:szCs w:val="28"/>
          <w:vertAlign w:val="superscript"/>
          <w:rtl/>
          <w:lang w:bidi="ar-EG"/>
        </w:rPr>
        <w:t>)</w:t>
      </w:r>
      <w:r w:rsidR="00EF0B6C" w:rsidRPr="00C842E9">
        <w:rPr>
          <w:rFonts w:asciiTheme="majorBidi" w:hAnsiTheme="majorBidi" w:cstheme="majorBidi"/>
          <w:sz w:val="28"/>
          <w:szCs w:val="28"/>
          <w:vertAlign w:val="superscript"/>
          <w:rtl/>
          <w:lang w:bidi="ar-EG"/>
        </w:rPr>
        <w:t xml:space="preserve">  .</w:t>
      </w:r>
      <w:r w:rsidR="00895A02" w:rsidRPr="00C842E9">
        <w:rPr>
          <w:rFonts w:asciiTheme="majorBidi" w:hAnsiTheme="majorBidi" w:cstheme="majorBidi"/>
          <w:sz w:val="28"/>
          <w:szCs w:val="28"/>
          <w:rtl/>
          <w:lang w:bidi="ar-EG"/>
        </w:rPr>
        <w:t xml:space="preserve"> </w:t>
      </w:r>
    </w:p>
    <w:p w:rsidR="00653903" w:rsidRPr="00C842E9" w:rsidRDefault="00653903" w:rsidP="00AA0F8B">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 xml:space="preserve">استحدث </w:t>
      </w:r>
      <w:r w:rsidR="00AA0F8B">
        <w:rPr>
          <w:rFonts w:asciiTheme="majorBidi" w:hAnsiTheme="majorBidi" w:cstheme="majorBidi" w:hint="cs"/>
          <w:sz w:val="28"/>
          <w:szCs w:val="28"/>
          <w:rtl/>
        </w:rPr>
        <w:t>بعض الإعلاميي</w:t>
      </w:r>
      <w:r w:rsidRPr="00C842E9">
        <w:rPr>
          <w:rFonts w:asciiTheme="majorBidi" w:hAnsiTheme="majorBidi" w:cstheme="majorBidi"/>
          <w:sz w:val="28"/>
          <w:szCs w:val="28"/>
          <w:rtl/>
        </w:rPr>
        <w:t xml:space="preserve">ن العديد من </w:t>
      </w:r>
      <w:r w:rsidR="009D7BD0" w:rsidRPr="00C842E9">
        <w:rPr>
          <w:rFonts w:asciiTheme="majorBidi" w:hAnsiTheme="majorBidi" w:cstheme="majorBidi"/>
          <w:sz w:val="28"/>
          <w:szCs w:val="28"/>
          <w:rtl/>
        </w:rPr>
        <w:t>الطرق</w:t>
      </w:r>
      <w:r w:rsidRPr="00C842E9">
        <w:rPr>
          <w:rFonts w:asciiTheme="majorBidi" w:hAnsiTheme="majorBidi" w:cstheme="majorBidi"/>
          <w:sz w:val="28"/>
          <w:szCs w:val="28"/>
          <w:rtl/>
        </w:rPr>
        <w:t xml:space="preserve"> لاستخدام الإنترنت في أغراض غير مشروعة، </w:t>
      </w:r>
      <w:r w:rsidR="009D7BD0" w:rsidRPr="00C842E9">
        <w:rPr>
          <w:rFonts w:asciiTheme="majorBidi" w:hAnsiTheme="majorBidi" w:cstheme="majorBidi"/>
          <w:sz w:val="28"/>
          <w:szCs w:val="28"/>
          <w:rtl/>
        </w:rPr>
        <w:t xml:space="preserve">وتعد من أبرز </w:t>
      </w:r>
      <w:r w:rsidRPr="00C842E9">
        <w:rPr>
          <w:rFonts w:asciiTheme="majorBidi" w:hAnsiTheme="majorBidi" w:cstheme="majorBidi"/>
          <w:sz w:val="28"/>
          <w:szCs w:val="28"/>
          <w:rtl/>
        </w:rPr>
        <w:t>استخدام</w:t>
      </w:r>
      <w:r w:rsidR="009D7BD0" w:rsidRPr="00C842E9">
        <w:rPr>
          <w:rFonts w:asciiTheme="majorBidi" w:hAnsiTheme="majorBidi" w:cstheme="majorBidi"/>
          <w:sz w:val="28"/>
          <w:szCs w:val="28"/>
          <w:rtl/>
        </w:rPr>
        <w:t>ات</w:t>
      </w:r>
      <w:r w:rsidRPr="00C842E9">
        <w:rPr>
          <w:rFonts w:asciiTheme="majorBidi" w:hAnsiTheme="majorBidi" w:cstheme="majorBidi"/>
          <w:sz w:val="28"/>
          <w:szCs w:val="28"/>
          <w:rtl/>
        </w:rPr>
        <w:t>هم لش</w:t>
      </w:r>
      <w:r w:rsidR="009D7BD0" w:rsidRPr="00C842E9">
        <w:rPr>
          <w:rFonts w:asciiTheme="majorBidi" w:hAnsiTheme="majorBidi" w:cstheme="majorBidi"/>
          <w:sz w:val="28"/>
          <w:szCs w:val="28"/>
          <w:rtl/>
        </w:rPr>
        <w:t xml:space="preserve">بكة الإنترنت يتمثل فى </w:t>
      </w:r>
      <w:r w:rsidRPr="00C842E9">
        <w:rPr>
          <w:rFonts w:asciiTheme="majorBidi" w:hAnsiTheme="majorBidi" w:cstheme="majorBidi"/>
          <w:sz w:val="28"/>
          <w:szCs w:val="28"/>
          <w:rtl/>
        </w:rPr>
        <w:t xml:space="preserve">جمع المعلومات الاستخبارية </w:t>
      </w:r>
      <w:r w:rsidR="009D7BD0" w:rsidRPr="00C842E9">
        <w:rPr>
          <w:rFonts w:asciiTheme="majorBidi" w:hAnsiTheme="majorBidi" w:cstheme="majorBidi"/>
          <w:sz w:val="28"/>
          <w:szCs w:val="28"/>
          <w:rtl/>
        </w:rPr>
        <w:t>.</w:t>
      </w:r>
    </w:p>
    <w:p w:rsidR="00653903" w:rsidRPr="00C842E9" w:rsidRDefault="00653903" w:rsidP="009C7782">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فقدر كبيرمما نعرف عن طريقة عمل التنظيمات الإرهابية وأنشطتها وأحياناً أهدافها يستمد ّ من اتصالات المواقع الشبكية ومنتديات الدردشة وغيرها من الإت</w:t>
      </w:r>
      <w:r w:rsidR="00A64E64">
        <w:rPr>
          <w:rFonts w:asciiTheme="majorBidi" w:hAnsiTheme="majorBidi" w:cstheme="majorBidi"/>
          <w:sz w:val="28"/>
          <w:szCs w:val="28"/>
          <w:rtl/>
        </w:rPr>
        <w:t>ص</w:t>
      </w:r>
      <w:r w:rsidR="00A64E64">
        <w:rPr>
          <w:rFonts w:asciiTheme="majorBidi" w:hAnsiTheme="majorBidi" w:cstheme="majorBidi" w:hint="cs"/>
          <w:sz w:val="28"/>
          <w:szCs w:val="28"/>
          <w:rtl/>
        </w:rPr>
        <w:t>الا</w:t>
      </w:r>
      <w:r w:rsidR="009D7BD0" w:rsidRPr="00C842E9">
        <w:rPr>
          <w:rFonts w:asciiTheme="majorBidi" w:hAnsiTheme="majorBidi" w:cstheme="majorBidi"/>
          <w:sz w:val="28"/>
          <w:szCs w:val="28"/>
          <w:rtl/>
        </w:rPr>
        <w:t>ت عبر الإ</w:t>
      </w:r>
      <w:r w:rsidRPr="00C842E9">
        <w:rPr>
          <w:rFonts w:asciiTheme="majorBidi" w:hAnsiTheme="majorBidi" w:cstheme="majorBidi"/>
          <w:sz w:val="28"/>
          <w:szCs w:val="28"/>
          <w:rtl/>
        </w:rPr>
        <w:t>نترنت ، وعلاوة على ذلك ، فإن زيادة الإنترنت فى أغراض إرهابية يتيح زيادة مقابلة فى توافر البيانات الإلكترونية التى يكون جمعها وتحليلها لأغراض مكافحة الإرهاب</w:t>
      </w:r>
      <w:r w:rsidR="00EF0B6C" w:rsidRPr="00C842E9">
        <w:rPr>
          <w:rFonts w:asciiTheme="majorBidi" w:hAnsiTheme="majorBidi" w:cstheme="majorBidi"/>
          <w:sz w:val="28"/>
          <w:szCs w:val="28"/>
          <w:vertAlign w:val="superscript"/>
          <w:rtl/>
        </w:rPr>
        <w:t>(</w:t>
      </w:r>
      <w:r w:rsidR="00EF0B6C" w:rsidRPr="00C842E9">
        <w:rPr>
          <w:rStyle w:val="FootnoteReference"/>
          <w:rFonts w:asciiTheme="majorBidi" w:hAnsiTheme="majorBidi" w:cstheme="majorBidi"/>
          <w:sz w:val="28"/>
          <w:szCs w:val="28"/>
          <w:rtl/>
        </w:rPr>
        <w:footnoteReference w:id="45"/>
      </w:r>
      <w:r w:rsidR="00EF0B6C" w:rsidRPr="00C842E9">
        <w:rPr>
          <w:rFonts w:asciiTheme="majorBidi" w:hAnsiTheme="majorBidi" w:cstheme="majorBidi"/>
          <w:sz w:val="28"/>
          <w:szCs w:val="28"/>
          <w:vertAlign w:val="superscript"/>
          <w:rtl/>
        </w:rPr>
        <w:t>)</w:t>
      </w:r>
      <w:r w:rsidRPr="00C842E9">
        <w:rPr>
          <w:rFonts w:asciiTheme="majorBidi" w:hAnsiTheme="majorBidi" w:cstheme="majorBidi"/>
          <w:sz w:val="28"/>
          <w:szCs w:val="28"/>
          <w:rtl/>
        </w:rPr>
        <w:t xml:space="preserve"> .</w:t>
      </w:r>
    </w:p>
    <w:p w:rsidR="00653903" w:rsidRPr="00C842E9" w:rsidRDefault="00653903" w:rsidP="009C7782">
      <w:pPr>
        <w:spacing w:after="0"/>
        <w:ind w:right="142" w:firstLine="524"/>
        <w:jc w:val="lowKashida"/>
        <w:rPr>
          <w:rFonts w:asciiTheme="majorBidi" w:hAnsiTheme="majorBidi" w:cstheme="majorBidi"/>
          <w:sz w:val="28"/>
          <w:szCs w:val="28"/>
        </w:rPr>
      </w:pPr>
      <w:r w:rsidRPr="00C842E9">
        <w:rPr>
          <w:rFonts w:asciiTheme="majorBidi" w:hAnsiTheme="majorBidi" w:cstheme="majorBidi"/>
          <w:sz w:val="28"/>
          <w:szCs w:val="28"/>
          <w:rtl/>
        </w:rPr>
        <w:t xml:space="preserve"> وتق</w:t>
      </w:r>
      <w:r w:rsidR="009D7BD0" w:rsidRPr="00C842E9">
        <w:rPr>
          <w:rFonts w:asciiTheme="majorBidi" w:hAnsiTheme="majorBidi" w:cstheme="majorBidi"/>
          <w:sz w:val="28"/>
          <w:szCs w:val="28"/>
          <w:rtl/>
        </w:rPr>
        <w:t>وم جهات إ</w:t>
      </w:r>
      <w:r w:rsidRPr="00C842E9">
        <w:rPr>
          <w:rFonts w:asciiTheme="majorBidi" w:hAnsiTheme="majorBidi" w:cstheme="majorBidi"/>
          <w:sz w:val="28"/>
          <w:szCs w:val="28"/>
          <w:rtl/>
        </w:rPr>
        <w:t xml:space="preserve">نفاذ القانون والمخابرات وغيرها من السلطات بإستحداث أدوات تتطور باستمرار للمبادرة </w:t>
      </w:r>
      <w:r w:rsidR="009D7BD0" w:rsidRPr="00C842E9">
        <w:rPr>
          <w:rFonts w:asciiTheme="majorBidi" w:hAnsiTheme="majorBidi" w:cstheme="majorBidi"/>
          <w:sz w:val="28"/>
          <w:szCs w:val="28"/>
          <w:rtl/>
        </w:rPr>
        <w:t>فى</w:t>
      </w:r>
      <w:r w:rsidRPr="00C842E9">
        <w:rPr>
          <w:rFonts w:asciiTheme="majorBidi" w:hAnsiTheme="majorBidi" w:cstheme="majorBidi"/>
          <w:sz w:val="28"/>
          <w:szCs w:val="28"/>
          <w:rtl/>
        </w:rPr>
        <w:t xml:space="preserve"> منع الأنشطة الإرهابية التي تستخدم فيها شبكة الإنترنت وكشف هذه الأنشطة وردعها. كما َّ أن استخدام أساليب التحري التقليدية، مثل الموارد المتخصصة للترجمة بغرض كشف التهديدات الإرهابية المحتملة فى وقت مناسب</w:t>
      </w:r>
      <w:r w:rsidRPr="00C842E9">
        <w:rPr>
          <w:rFonts w:asciiTheme="majorBidi" w:hAnsiTheme="majorBidi" w:cstheme="majorBidi"/>
          <w:sz w:val="28"/>
          <w:szCs w:val="28"/>
          <w:lang w:bidi="ar-EG"/>
        </w:rPr>
        <w:t>.</w:t>
      </w:r>
    </w:p>
    <w:p w:rsidR="00653903" w:rsidRPr="00C842E9" w:rsidRDefault="00653903" w:rsidP="00F55C3E">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 xml:space="preserve">وتتيح المناقشات التي تجرى على الإنترنت فرصة لطرح وجهات النظر المعارضة أو الدخول فى نقاش بناء، وهو ما قد يؤدي إلى ثني أنصار محتملين للتنظيمات الإرهابية عن الإنخراط فى أعمالها. ومن الممكن طرح أفكار مضادة تقوم على أساس راسخ من الحقائق عبر منتديات النقاش والصور وشرائط الفيديو على الإنترنت. كما يمكن  بث رسائل استراتيجية تحتوي على أفكار مضادة للدعاية </w:t>
      </w:r>
      <w:r w:rsidRPr="00C842E9">
        <w:rPr>
          <w:rFonts w:asciiTheme="majorBidi" w:hAnsiTheme="majorBidi" w:cstheme="majorBidi"/>
          <w:sz w:val="28"/>
          <w:szCs w:val="28"/>
          <w:rtl/>
        </w:rPr>
        <w:lastRenderedPageBreak/>
        <w:t>الإرهابية عبر الإنترنت بلغات متعددة للوصول إلى جمهور عريض ومتنوع جغرافياً</w:t>
      </w:r>
      <w:r w:rsidR="00EF0B6C" w:rsidRPr="00C842E9">
        <w:rPr>
          <w:rFonts w:asciiTheme="majorBidi" w:hAnsiTheme="majorBidi" w:cstheme="majorBidi"/>
          <w:sz w:val="28"/>
          <w:szCs w:val="28"/>
          <w:vertAlign w:val="superscript"/>
          <w:rtl/>
        </w:rPr>
        <w:t>(</w:t>
      </w:r>
      <w:r w:rsidR="00EF0B6C" w:rsidRPr="00C842E9">
        <w:rPr>
          <w:rStyle w:val="FootnoteReference"/>
          <w:rFonts w:asciiTheme="majorBidi" w:hAnsiTheme="majorBidi" w:cstheme="majorBidi"/>
          <w:sz w:val="28"/>
          <w:szCs w:val="28"/>
          <w:rtl/>
        </w:rPr>
        <w:footnoteReference w:id="46"/>
      </w:r>
      <w:r w:rsidR="00EF0B6C" w:rsidRPr="00C842E9">
        <w:rPr>
          <w:rFonts w:asciiTheme="majorBidi" w:hAnsiTheme="majorBidi" w:cstheme="majorBidi"/>
          <w:sz w:val="28"/>
          <w:szCs w:val="28"/>
          <w:vertAlign w:val="superscript"/>
          <w:rtl/>
        </w:rPr>
        <w:t>)</w:t>
      </w:r>
      <w:r w:rsidRPr="00C842E9">
        <w:rPr>
          <w:rFonts w:asciiTheme="majorBidi" w:hAnsiTheme="majorBidi" w:cstheme="majorBidi"/>
          <w:sz w:val="28"/>
          <w:szCs w:val="28"/>
          <w:rtl/>
        </w:rPr>
        <w:t xml:space="preserve"> . </w:t>
      </w:r>
    </w:p>
    <w:p w:rsidR="00214ECB" w:rsidRPr="00C842E9" w:rsidRDefault="00653903" w:rsidP="009C7782">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 xml:space="preserve">ويقدم مركز الإتصالات </w:t>
      </w:r>
      <w:r w:rsidR="00214ECB" w:rsidRPr="00C842E9">
        <w:rPr>
          <w:rFonts w:asciiTheme="majorBidi" w:hAnsiTheme="majorBidi" w:cstheme="majorBidi"/>
          <w:sz w:val="28"/>
          <w:szCs w:val="28"/>
          <w:rtl/>
        </w:rPr>
        <w:t>الإس</w:t>
      </w:r>
      <w:r w:rsidRPr="00C842E9">
        <w:rPr>
          <w:rFonts w:asciiTheme="majorBidi" w:hAnsiTheme="majorBidi" w:cstheme="majorBidi"/>
          <w:sz w:val="28"/>
          <w:szCs w:val="28"/>
          <w:rtl/>
        </w:rPr>
        <w:t>ت</w:t>
      </w:r>
      <w:r w:rsidR="00214ECB" w:rsidRPr="00C842E9">
        <w:rPr>
          <w:rFonts w:asciiTheme="majorBidi" w:hAnsiTheme="majorBidi" w:cstheme="majorBidi"/>
          <w:sz w:val="28"/>
          <w:szCs w:val="28"/>
          <w:rtl/>
        </w:rPr>
        <w:t>ر</w:t>
      </w:r>
      <w:r w:rsidRPr="00C842E9">
        <w:rPr>
          <w:rFonts w:asciiTheme="majorBidi" w:hAnsiTheme="majorBidi" w:cstheme="majorBidi"/>
          <w:sz w:val="28"/>
          <w:szCs w:val="28"/>
          <w:rtl/>
        </w:rPr>
        <w:t>اتيجية لمكافحة الإرهاب، التابع لوزارة الخارجية فى  الولايات المتحدة الأمريكية ، مثالا على مبادرة مشتركة بين الوكالات أطلقت مؤخراً ،  بهدف الحد من التحول إلى التطرف والعنف بدافع من التطرف عبر الكش</w:t>
      </w:r>
      <w:r w:rsidR="00214ECB" w:rsidRPr="00C842E9">
        <w:rPr>
          <w:rFonts w:asciiTheme="majorBidi" w:hAnsiTheme="majorBidi" w:cstheme="majorBidi"/>
          <w:sz w:val="28"/>
          <w:szCs w:val="28"/>
          <w:rtl/>
        </w:rPr>
        <w:t>ف فى الوقت المناسب عن أمور فى جم</w:t>
      </w:r>
      <w:r w:rsidRPr="00C842E9">
        <w:rPr>
          <w:rFonts w:asciiTheme="majorBidi" w:hAnsiTheme="majorBidi" w:cstheme="majorBidi"/>
          <w:sz w:val="28"/>
          <w:szCs w:val="28"/>
          <w:rtl/>
        </w:rPr>
        <w:t xml:space="preserve">لتها الدعاية المتطرفة على شبكة الأنترنت والرد السريع عليها بخطاب مضاد محدد الهدف عبر مجموعة واسعة من تكنولوجيات الإتصالات، بما فى ذلك </w:t>
      </w:r>
      <w:r w:rsidRPr="00C842E9">
        <w:rPr>
          <w:rFonts w:asciiTheme="majorBidi" w:hAnsiTheme="majorBidi" w:cstheme="majorBidi"/>
          <w:sz w:val="28"/>
          <w:szCs w:val="28"/>
          <w:rtl/>
          <w:lang w:bidi="ar-EG"/>
        </w:rPr>
        <w:t>عل</w:t>
      </w:r>
      <w:r w:rsidRPr="00C842E9">
        <w:rPr>
          <w:rFonts w:asciiTheme="majorBidi" w:hAnsiTheme="majorBidi" w:cstheme="majorBidi"/>
          <w:sz w:val="28"/>
          <w:szCs w:val="28"/>
          <w:rtl/>
        </w:rPr>
        <w:t>ى سبيل المثال،</w:t>
      </w:r>
      <w:r w:rsidR="00AA0F8B">
        <w:rPr>
          <w:rFonts w:asciiTheme="majorBidi" w:hAnsiTheme="majorBidi" w:cstheme="majorBidi" w:hint="cs"/>
          <w:sz w:val="28"/>
          <w:szCs w:val="28"/>
          <w:rtl/>
        </w:rPr>
        <w:t xml:space="preserve"> </w:t>
      </w:r>
      <w:r w:rsidR="00214ECB" w:rsidRPr="00C842E9">
        <w:rPr>
          <w:rFonts w:asciiTheme="majorBidi" w:hAnsiTheme="majorBidi" w:cstheme="majorBidi"/>
          <w:sz w:val="28"/>
          <w:szCs w:val="28"/>
          <w:rtl/>
        </w:rPr>
        <w:t>"</w:t>
      </w:r>
      <w:r w:rsidRPr="00C842E9">
        <w:rPr>
          <w:rFonts w:asciiTheme="majorBidi" w:hAnsiTheme="majorBidi" w:cstheme="majorBidi"/>
          <w:sz w:val="28"/>
          <w:szCs w:val="28"/>
          <w:rtl/>
        </w:rPr>
        <w:t xml:space="preserve"> ذكر، فى </w:t>
      </w:r>
      <w:r w:rsidR="00214ECB" w:rsidRPr="00C842E9">
        <w:rPr>
          <w:rFonts w:asciiTheme="majorBidi" w:hAnsiTheme="majorBidi" w:cstheme="majorBidi"/>
          <w:sz w:val="28"/>
          <w:szCs w:val="28"/>
          <w:rtl/>
        </w:rPr>
        <w:t xml:space="preserve">شهر </w:t>
      </w:r>
      <w:r w:rsidRPr="00C842E9">
        <w:rPr>
          <w:rFonts w:asciiTheme="majorBidi" w:hAnsiTheme="majorBidi" w:cstheme="majorBidi"/>
          <w:sz w:val="28"/>
          <w:szCs w:val="28"/>
          <w:rtl/>
        </w:rPr>
        <w:t>مايو 2012  ،أن المركز  قد رد، فى غضون 48 ساعة، على</w:t>
      </w:r>
      <w:r w:rsidRPr="00C842E9">
        <w:rPr>
          <w:rFonts w:asciiTheme="majorBidi" w:hAnsiTheme="majorBidi" w:cstheme="majorBidi"/>
          <w:sz w:val="28"/>
          <w:szCs w:val="28"/>
          <w:lang w:bidi="ar-EG"/>
        </w:rPr>
        <w:t xml:space="preserve"> </w:t>
      </w:r>
      <w:r w:rsidRPr="00C842E9">
        <w:rPr>
          <w:rFonts w:asciiTheme="majorBidi" w:hAnsiTheme="majorBidi" w:cstheme="majorBidi"/>
          <w:sz w:val="28"/>
          <w:szCs w:val="28"/>
          <w:rtl/>
        </w:rPr>
        <w:t>لافتات إعلانية تروج للعنف بدافع التطرف، نشرها تنظيم القاعدة فى شبه الجزيرة العربية على مختلف المواقع الشبكية، بإعلانات مضادة على المواقع نفسها، فحواها أن ضحايا أنشطة هذا التنظيم الإرهابي كانوا من المواطنين اليمنيين</w:t>
      </w:r>
      <w:r w:rsidR="00214ECB" w:rsidRPr="00C842E9">
        <w:rPr>
          <w:rFonts w:asciiTheme="majorBidi" w:hAnsiTheme="majorBidi" w:cstheme="majorBidi"/>
          <w:sz w:val="28"/>
          <w:szCs w:val="28"/>
          <w:rtl/>
        </w:rPr>
        <w:t>"</w:t>
      </w:r>
      <w:r w:rsidR="00EF0B6C" w:rsidRPr="00C842E9">
        <w:rPr>
          <w:rFonts w:asciiTheme="majorBidi" w:hAnsiTheme="majorBidi" w:cstheme="majorBidi"/>
          <w:sz w:val="28"/>
          <w:szCs w:val="28"/>
          <w:rtl/>
        </w:rPr>
        <w:t xml:space="preserve"> </w:t>
      </w:r>
      <w:r w:rsidR="00EF0B6C" w:rsidRPr="00C842E9">
        <w:rPr>
          <w:rFonts w:asciiTheme="majorBidi" w:hAnsiTheme="majorBidi" w:cstheme="majorBidi"/>
          <w:sz w:val="28"/>
          <w:szCs w:val="28"/>
          <w:vertAlign w:val="superscript"/>
          <w:rtl/>
        </w:rPr>
        <w:t>(</w:t>
      </w:r>
      <w:r w:rsidR="00EF0B6C" w:rsidRPr="00C842E9">
        <w:rPr>
          <w:rStyle w:val="FootnoteReference"/>
          <w:rFonts w:asciiTheme="majorBidi" w:hAnsiTheme="majorBidi" w:cstheme="majorBidi"/>
          <w:sz w:val="28"/>
          <w:szCs w:val="28"/>
          <w:rtl/>
        </w:rPr>
        <w:footnoteReference w:id="47"/>
      </w:r>
      <w:r w:rsidR="00EF0B6C" w:rsidRPr="00C842E9">
        <w:rPr>
          <w:rFonts w:asciiTheme="majorBidi" w:hAnsiTheme="majorBidi" w:cstheme="majorBidi"/>
          <w:sz w:val="28"/>
          <w:szCs w:val="28"/>
          <w:vertAlign w:val="superscript"/>
          <w:rtl/>
        </w:rPr>
        <w:t>)</w:t>
      </w:r>
      <w:r w:rsidRPr="00C842E9">
        <w:rPr>
          <w:rFonts w:asciiTheme="majorBidi" w:hAnsiTheme="majorBidi" w:cstheme="majorBidi"/>
          <w:sz w:val="28"/>
          <w:szCs w:val="28"/>
          <w:rtl/>
        </w:rPr>
        <w:t xml:space="preserve">. </w:t>
      </w:r>
    </w:p>
    <w:p w:rsidR="00653903" w:rsidRPr="00C842E9" w:rsidRDefault="00653903" w:rsidP="009C7782">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وقد نفذت هذه الحملة بالتعاون بين وزارة خارجية الولايات المتحدة ودوائر المخابرات والجيش. كما َّ أن المركز يستخدم منصات إع</w:t>
      </w:r>
      <w:r w:rsidR="00214ECB" w:rsidRPr="00C842E9">
        <w:rPr>
          <w:rFonts w:asciiTheme="majorBidi" w:hAnsiTheme="majorBidi" w:cstheme="majorBidi"/>
          <w:sz w:val="28"/>
          <w:szCs w:val="28"/>
          <w:rtl/>
        </w:rPr>
        <w:t>ل</w:t>
      </w:r>
      <w:r w:rsidRPr="00C842E9">
        <w:rPr>
          <w:rFonts w:asciiTheme="majorBidi" w:hAnsiTheme="majorBidi" w:cstheme="majorBidi"/>
          <w:sz w:val="28"/>
          <w:szCs w:val="28"/>
          <w:rtl/>
        </w:rPr>
        <w:t xml:space="preserve">امية مثل فيسبوك ويوتيوب لبث </w:t>
      </w:r>
      <w:r w:rsidRPr="00C842E9">
        <w:rPr>
          <w:rFonts w:asciiTheme="majorBidi" w:hAnsiTheme="majorBidi" w:cstheme="majorBidi"/>
          <w:sz w:val="28"/>
          <w:szCs w:val="28"/>
          <w:rtl/>
          <w:lang w:bidi="ar-EG"/>
        </w:rPr>
        <w:t>ر</w:t>
      </w:r>
      <w:r w:rsidRPr="00C842E9">
        <w:rPr>
          <w:rFonts w:asciiTheme="majorBidi" w:hAnsiTheme="majorBidi" w:cstheme="majorBidi"/>
          <w:sz w:val="28"/>
          <w:szCs w:val="28"/>
          <w:rtl/>
        </w:rPr>
        <w:t>سائله المحتوية على خطابات مضادة</w:t>
      </w:r>
      <w:r w:rsidR="00EF0B6C" w:rsidRPr="00C842E9">
        <w:rPr>
          <w:rFonts w:asciiTheme="majorBidi" w:hAnsiTheme="majorBidi" w:cstheme="majorBidi"/>
          <w:sz w:val="28"/>
          <w:szCs w:val="28"/>
          <w:vertAlign w:val="superscript"/>
          <w:rtl/>
        </w:rPr>
        <w:t>(</w:t>
      </w:r>
      <w:r w:rsidR="00EF0B6C" w:rsidRPr="00C842E9">
        <w:rPr>
          <w:rStyle w:val="FootnoteReference"/>
          <w:rFonts w:asciiTheme="majorBidi" w:hAnsiTheme="majorBidi" w:cstheme="majorBidi"/>
          <w:sz w:val="28"/>
          <w:szCs w:val="28"/>
          <w:rtl/>
        </w:rPr>
        <w:footnoteReference w:id="48"/>
      </w:r>
      <w:r w:rsidR="00EF0B6C" w:rsidRPr="00C842E9">
        <w:rPr>
          <w:rFonts w:asciiTheme="majorBidi" w:hAnsiTheme="majorBidi" w:cstheme="majorBidi"/>
          <w:sz w:val="28"/>
          <w:szCs w:val="28"/>
          <w:vertAlign w:val="superscript"/>
          <w:rtl/>
        </w:rPr>
        <w:t>)</w:t>
      </w:r>
      <w:r w:rsidRPr="00C842E9">
        <w:rPr>
          <w:rFonts w:asciiTheme="majorBidi" w:hAnsiTheme="majorBidi" w:cstheme="majorBidi"/>
          <w:sz w:val="28"/>
          <w:szCs w:val="28"/>
          <w:lang w:bidi="ar-EG"/>
        </w:rPr>
        <w:t>.</w:t>
      </w:r>
    </w:p>
    <w:p w:rsidR="00214ECB" w:rsidRPr="00C842E9" w:rsidRDefault="00AA0F8B" w:rsidP="009C7782">
      <w:pPr>
        <w:spacing w:after="0"/>
        <w:ind w:right="142" w:firstLine="524"/>
        <w:jc w:val="lowKashida"/>
        <w:rPr>
          <w:rFonts w:asciiTheme="majorBidi" w:hAnsiTheme="majorBidi" w:cstheme="majorBidi"/>
          <w:sz w:val="28"/>
          <w:szCs w:val="28"/>
          <w:rtl/>
          <w:lang w:bidi="ar-EG"/>
        </w:rPr>
      </w:pPr>
      <w:r>
        <w:rPr>
          <w:rFonts w:asciiTheme="majorBidi" w:hAnsiTheme="majorBidi" w:cstheme="majorBidi"/>
          <w:sz w:val="28"/>
          <w:szCs w:val="28"/>
          <w:rtl/>
        </w:rPr>
        <w:t>وقد تصطد</w:t>
      </w:r>
      <w:r w:rsidR="00D21CE6" w:rsidRPr="00C842E9">
        <w:rPr>
          <w:rFonts w:asciiTheme="majorBidi" w:hAnsiTheme="majorBidi" w:cstheme="majorBidi"/>
          <w:sz w:val="28"/>
          <w:szCs w:val="28"/>
          <w:rtl/>
        </w:rPr>
        <w:t>م تلك  الإجراءات بمب</w:t>
      </w:r>
      <w:r w:rsidR="00214ECB" w:rsidRPr="00C842E9">
        <w:rPr>
          <w:rFonts w:asciiTheme="majorBidi" w:hAnsiTheme="majorBidi" w:cstheme="majorBidi"/>
          <w:sz w:val="28"/>
          <w:szCs w:val="28"/>
          <w:rtl/>
        </w:rPr>
        <w:t>دأ احترام حقوق الإنسان وسيادة القانون فهو جزء لايتجزأ من جهود مكافحة الإرهاب. ولابد من إيلاء ً عناية كافية لاحترام المعايير الدولية لحقوق الإنسان فى جميع مراحل مبادرات مكافحة الإرهاب، بدء من جمع الملعلومات الاستخبارية بغرض منع الإرهاب، وانتهاء بالتأكد من مراعاة الأصول القانونية أثناء الملاحقة القضائية للمشتبه بهم، الأمر الذي يتطلب استحداث تشريعات وممارسات وطنية لمكافحة الإرهاب تعزز من حقوق الإنسان الأساسية ومن سيادة القانون وتحمي كليهما</w:t>
      </w:r>
      <w:r w:rsidR="00EF0B6C" w:rsidRPr="00C842E9">
        <w:rPr>
          <w:rFonts w:asciiTheme="majorBidi" w:hAnsiTheme="majorBidi" w:cstheme="majorBidi"/>
          <w:sz w:val="28"/>
          <w:szCs w:val="28"/>
          <w:vertAlign w:val="superscript"/>
          <w:rtl/>
        </w:rPr>
        <w:t>(</w:t>
      </w:r>
      <w:r w:rsidR="00EF0B6C" w:rsidRPr="00C842E9">
        <w:rPr>
          <w:rStyle w:val="FootnoteReference"/>
          <w:rFonts w:asciiTheme="majorBidi" w:hAnsiTheme="majorBidi" w:cstheme="majorBidi"/>
          <w:sz w:val="28"/>
          <w:szCs w:val="28"/>
          <w:rtl/>
        </w:rPr>
        <w:footnoteReference w:id="49"/>
      </w:r>
      <w:r w:rsidR="00EF0B6C" w:rsidRPr="00C842E9">
        <w:rPr>
          <w:rFonts w:asciiTheme="majorBidi" w:hAnsiTheme="majorBidi" w:cstheme="majorBidi"/>
          <w:sz w:val="28"/>
          <w:szCs w:val="28"/>
          <w:vertAlign w:val="superscript"/>
          <w:rtl/>
        </w:rPr>
        <w:t>)</w:t>
      </w:r>
      <w:r w:rsidR="00D21CE6" w:rsidRPr="00C842E9">
        <w:rPr>
          <w:rFonts w:asciiTheme="majorBidi" w:hAnsiTheme="majorBidi" w:cstheme="majorBidi"/>
          <w:sz w:val="28"/>
          <w:szCs w:val="28"/>
          <w:rtl/>
          <w:lang w:bidi="ar-EG"/>
        </w:rPr>
        <w:t>.</w:t>
      </w:r>
      <w:r w:rsidR="0010723C">
        <w:rPr>
          <w:rFonts w:asciiTheme="majorBidi" w:hAnsiTheme="majorBidi" w:cstheme="majorBidi" w:hint="cs"/>
          <w:sz w:val="28"/>
          <w:szCs w:val="28"/>
          <w:rtl/>
          <w:lang w:bidi="ar-EG"/>
        </w:rPr>
        <w:t xml:space="preserve"> </w:t>
      </w:r>
    </w:p>
    <w:p w:rsidR="00214ECB" w:rsidRPr="00C842E9" w:rsidRDefault="00214ECB" w:rsidP="000E7CA2">
      <w:pPr>
        <w:spacing w:after="0"/>
        <w:ind w:right="142"/>
        <w:jc w:val="lowKashida"/>
        <w:rPr>
          <w:rFonts w:asciiTheme="majorBidi" w:hAnsiTheme="majorBidi" w:cstheme="majorBidi"/>
          <w:sz w:val="28"/>
          <w:szCs w:val="28"/>
          <w:rtl/>
        </w:rPr>
      </w:pPr>
      <w:r w:rsidRPr="00C842E9">
        <w:rPr>
          <w:rFonts w:asciiTheme="majorBidi" w:hAnsiTheme="majorBidi" w:cstheme="majorBidi"/>
          <w:b/>
          <w:bCs/>
          <w:sz w:val="28"/>
          <w:szCs w:val="28"/>
          <w:rtl/>
        </w:rPr>
        <w:t>وما يهمنا فى</w:t>
      </w:r>
      <w:r w:rsidR="00EF0B6C" w:rsidRPr="00C842E9">
        <w:rPr>
          <w:rFonts w:asciiTheme="majorBidi" w:hAnsiTheme="majorBidi" w:cstheme="majorBidi"/>
          <w:sz w:val="28"/>
          <w:szCs w:val="28"/>
          <w:rtl/>
        </w:rPr>
        <w:t xml:space="preserve"> زم</w:t>
      </w:r>
      <w:r w:rsidRPr="00C842E9">
        <w:rPr>
          <w:rFonts w:asciiTheme="majorBidi" w:hAnsiTheme="majorBidi" w:cstheme="majorBidi"/>
          <w:sz w:val="28"/>
          <w:szCs w:val="28"/>
          <w:rtl/>
        </w:rPr>
        <w:t xml:space="preserve">رة هذا البحث هو تسليط الضوء على  بعض القيود على حرية التعبير فى إطار حظر التحريض على الإرهاب فحرية التعبير ليست حقاً مطلقا ويمكن تقييدها . وتوخي عدم التمييز، فى تطبيقه، إذا ما يخص شرعية التقييد، وضرورته، وكونه متناسبا </w:t>
      </w:r>
      <w:r w:rsidR="00CD2E76" w:rsidRPr="00C842E9">
        <w:rPr>
          <w:rFonts w:asciiTheme="majorBidi" w:hAnsiTheme="majorBidi" w:cstheme="majorBidi"/>
          <w:sz w:val="28"/>
          <w:szCs w:val="28"/>
          <w:rtl/>
        </w:rPr>
        <w:t xml:space="preserve">مع سبب التقييد </w:t>
      </w:r>
      <w:r w:rsidRPr="00C842E9">
        <w:rPr>
          <w:rFonts w:asciiTheme="majorBidi" w:hAnsiTheme="majorBidi" w:cstheme="majorBidi"/>
          <w:sz w:val="28"/>
          <w:szCs w:val="28"/>
          <w:rtl/>
        </w:rPr>
        <w:t xml:space="preserve">وتوخى عدم التميز ، فى تطبيقة ، إذا ما اسُتخدمت هذه الحرية للتحريض على التمييز أو العداء أو العنف. ومن بيين الصعوبات الرئيسية فى قضايا </w:t>
      </w:r>
      <w:r w:rsidRPr="00C842E9">
        <w:rPr>
          <w:rFonts w:asciiTheme="majorBidi" w:hAnsiTheme="majorBidi" w:cstheme="majorBidi"/>
          <w:sz w:val="28"/>
          <w:szCs w:val="28"/>
          <w:rtl/>
        </w:rPr>
        <w:lastRenderedPageBreak/>
        <w:t>تمجيد الإرهاب أو التحريض عليه تحديد الخط الفاصل بين ما هو مقبول وما هو غير مقبول، إذ إن هذا يتفاوت</w:t>
      </w:r>
      <w:r w:rsidRPr="00C842E9">
        <w:rPr>
          <w:rFonts w:asciiTheme="majorBidi" w:hAnsiTheme="majorBidi" w:cstheme="majorBidi"/>
          <w:sz w:val="28"/>
          <w:szCs w:val="28"/>
          <w:rtl/>
          <w:lang w:bidi="ar-EG"/>
        </w:rPr>
        <w:t xml:space="preserve"> تفاوتاً كبيراً</w:t>
      </w:r>
      <w:r w:rsidRPr="00C842E9">
        <w:rPr>
          <w:rFonts w:asciiTheme="majorBidi" w:hAnsiTheme="majorBidi" w:cstheme="majorBidi"/>
          <w:sz w:val="28"/>
          <w:szCs w:val="28"/>
          <w:rtl/>
        </w:rPr>
        <w:t xml:space="preserve"> بين بلد وآخر بإختلاف الخلفيات التاريخية الثقافية والقانونية</w:t>
      </w:r>
      <w:r w:rsidR="008D0ABE" w:rsidRPr="00C842E9">
        <w:rPr>
          <w:rFonts w:asciiTheme="majorBidi" w:hAnsiTheme="majorBidi" w:cstheme="majorBidi"/>
          <w:sz w:val="28"/>
          <w:szCs w:val="28"/>
          <w:rtl/>
        </w:rPr>
        <w:t xml:space="preserve"> ،</w:t>
      </w:r>
      <w:r w:rsidRPr="00C842E9">
        <w:rPr>
          <w:rFonts w:asciiTheme="majorBidi" w:hAnsiTheme="majorBidi" w:cstheme="majorBidi"/>
          <w:sz w:val="28"/>
          <w:szCs w:val="28"/>
          <w:rtl/>
        </w:rPr>
        <w:t xml:space="preserve">كذلك فإن الحق فى حرية تكوين الجمعيات حق مشروط قد يخضع لقيود واستثناءات تُفسر فى حدود ضيقة . </w:t>
      </w:r>
    </w:p>
    <w:p w:rsidR="00214ECB" w:rsidRPr="00C842E9" w:rsidRDefault="00CD2E76" w:rsidP="005C6DB4">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ومن جانب آخر فق</w:t>
      </w:r>
      <w:r w:rsidR="005C6DB4">
        <w:rPr>
          <w:rFonts w:asciiTheme="majorBidi" w:hAnsiTheme="majorBidi" w:cstheme="majorBidi"/>
          <w:sz w:val="28"/>
          <w:szCs w:val="28"/>
          <w:rtl/>
        </w:rPr>
        <w:t>د تشمل م</w:t>
      </w:r>
      <w:r w:rsidR="005C6DB4">
        <w:rPr>
          <w:rFonts w:asciiTheme="majorBidi" w:hAnsiTheme="majorBidi" w:cstheme="majorBidi" w:hint="cs"/>
          <w:sz w:val="28"/>
          <w:szCs w:val="28"/>
          <w:rtl/>
        </w:rPr>
        <w:t>واجهة</w:t>
      </w:r>
      <w:r w:rsidR="00214ECB" w:rsidRPr="00C842E9">
        <w:rPr>
          <w:rFonts w:asciiTheme="majorBidi" w:hAnsiTheme="majorBidi" w:cstheme="majorBidi"/>
          <w:sz w:val="28"/>
          <w:szCs w:val="28"/>
          <w:rtl/>
        </w:rPr>
        <w:t xml:space="preserve"> استخدام الإنترنت فى أغراض إرهابية وضع المشتبه بهم تحت المراقبة وجمع معلومات عنهم ،وينبغي إيلاء الإعتبار الواجب لعدم تعريض أي شخص، على نحو تعسفي أو غير قانونى، ل</w:t>
      </w:r>
      <w:r w:rsidR="005C6DB4">
        <w:rPr>
          <w:rFonts w:asciiTheme="majorBidi" w:hAnsiTheme="majorBidi" w:cstheme="majorBidi" w:hint="cs"/>
          <w:sz w:val="28"/>
          <w:szCs w:val="28"/>
          <w:rtl/>
        </w:rPr>
        <w:t>ل</w:t>
      </w:r>
      <w:r w:rsidR="00214ECB" w:rsidRPr="00C842E9">
        <w:rPr>
          <w:rFonts w:asciiTheme="majorBidi" w:hAnsiTheme="majorBidi" w:cstheme="majorBidi"/>
          <w:sz w:val="28"/>
          <w:szCs w:val="28"/>
          <w:rtl/>
        </w:rPr>
        <w:t>تدخٍل فى خصوصياته ، بما يشمل الحق فى خصوصية المعلومات المتعلقة بهوية الفرد إضافة إلى المعلومات المتعلقة بحياته الخاصة ، ويجب أن تكون القوانين المحلية مفصلة تفصيلاً كافيا فيما يتعلق بأمور فى جملتها الظروف المحددة التي يجوز فيها ُ أن يسمح بهذا التدخل.كما يجب أن توضع ضمانات مناسبة للحيلولة دون إساءة استخدام أدوات المراقبة السرية</w:t>
      </w:r>
      <w:r w:rsidRPr="00C842E9">
        <w:rPr>
          <w:rFonts w:asciiTheme="majorBidi" w:hAnsiTheme="majorBidi" w:cstheme="majorBidi"/>
          <w:sz w:val="28"/>
          <w:szCs w:val="28"/>
          <w:rtl/>
        </w:rPr>
        <w:t xml:space="preserve"> </w:t>
      </w:r>
      <w:r w:rsidR="00214ECB" w:rsidRPr="00C842E9">
        <w:rPr>
          <w:rFonts w:asciiTheme="majorBidi" w:hAnsiTheme="majorBidi" w:cstheme="majorBidi"/>
          <w:sz w:val="28"/>
          <w:szCs w:val="28"/>
          <w:rtl/>
        </w:rPr>
        <w:t>وعلاوة على ذلك، فيجب  أن توفر الحماية اللازمة لأي بيانات شخصية يتم جمعها، منعاً من الإطلاع عليها أو إفشائها أو استخدامها على نحو تعسفي أو غير قانونى</w:t>
      </w:r>
      <w:r w:rsidR="008D0ABE" w:rsidRPr="00C842E9">
        <w:rPr>
          <w:rFonts w:asciiTheme="majorBidi" w:hAnsiTheme="majorBidi" w:cstheme="majorBidi"/>
          <w:sz w:val="28"/>
          <w:szCs w:val="28"/>
          <w:vertAlign w:val="superscript"/>
          <w:rtl/>
        </w:rPr>
        <w:t>(</w:t>
      </w:r>
      <w:r w:rsidR="008D0ABE" w:rsidRPr="00C842E9">
        <w:rPr>
          <w:rStyle w:val="FootnoteReference"/>
          <w:rFonts w:asciiTheme="majorBidi" w:hAnsiTheme="majorBidi" w:cstheme="majorBidi"/>
          <w:sz w:val="28"/>
          <w:szCs w:val="28"/>
          <w:rtl/>
        </w:rPr>
        <w:footnoteReference w:id="50"/>
      </w:r>
      <w:r w:rsidR="008D0ABE" w:rsidRPr="00C842E9">
        <w:rPr>
          <w:rFonts w:asciiTheme="majorBidi" w:hAnsiTheme="majorBidi" w:cstheme="majorBidi"/>
          <w:sz w:val="28"/>
          <w:szCs w:val="28"/>
          <w:vertAlign w:val="superscript"/>
          <w:rtl/>
        </w:rPr>
        <w:t>)</w:t>
      </w:r>
      <w:r w:rsidR="00214ECB" w:rsidRPr="00C842E9">
        <w:rPr>
          <w:rFonts w:asciiTheme="majorBidi" w:hAnsiTheme="majorBidi" w:cstheme="majorBidi"/>
          <w:sz w:val="28"/>
          <w:szCs w:val="28"/>
        </w:rPr>
        <w:t>.</w:t>
      </w:r>
    </w:p>
    <w:p w:rsidR="00214ECB" w:rsidRPr="00C842E9" w:rsidRDefault="00214ECB" w:rsidP="009C7782">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ويعد ضمان الحقوق المتعلقة بالإجراءات القانونية الواجبة أمرا بالغ الإهمية   للتأكد من أن تدابير مكافحة الإرهاب فعالة وتحترم سيادة القانون. وتشمل إجراءات حماية حقوق الإنسان لجميع المتهمين بارتكاب جرائم، بما فيها جرائم الإرهاب</w:t>
      </w:r>
      <w:r w:rsidR="00CD2E76" w:rsidRPr="00C842E9">
        <w:rPr>
          <w:rFonts w:asciiTheme="majorBidi" w:hAnsiTheme="majorBidi" w:cstheme="majorBidi"/>
          <w:sz w:val="28"/>
          <w:szCs w:val="28"/>
          <w:vertAlign w:val="superscript"/>
          <w:rtl/>
        </w:rPr>
        <w:t>(36)</w:t>
      </w:r>
      <w:r w:rsidRPr="00C842E9">
        <w:rPr>
          <w:rFonts w:asciiTheme="majorBidi" w:hAnsiTheme="majorBidi" w:cstheme="majorBidi"/>
          <w:sz w:val="28"/>
          <w:szCs w:val="28"/>
          <w:rtl/>
        </w:rPr>
        <w:t xml:space="preserve"> .</w:t>
      </w:r>
    </w:p>
    <w:p w:rsidR="00214ECB" w:rsidRPr="00C842E9" w:rsidRDefault="00214ECB" w:rsidP="000E7CA2">
      <w:pPr>
        <w:spacing w:after="0"/>
        <w:ind w:right="142" w:firstLine="524"/>
        <w:jc w:val="lowKashida"/>
        <w:rPr>
          <w:rFonts w:asciiTheme="majorBidi" w:hAnsiTheme="majorBidi" w:cstheme="majorBidi"/>
          <w:sz w:val="28"/>
          <w:szCs w:val="28"/>
          <w:rtl/>
          <w:lang w:bidi="ar-EG"/>
        </w:rPr>
      </w:pPr>
      <w:r w:rsidRPr="00C842E9">
        <w:rPr>
          <w:rFonts w:asciiTheme="majorBidi" w:hAnsiTheme="majorBidi" w:cstheme="majorBidi"/>
          <w:sz w:val="28"/>
          <w:szCs w:val="28"/>
          <w:rtl/>
        </w:rPr>
        <w:t xml:space="preserve"> فحق الشخص فى افتراض براءته حتى الحكم بإدانته، والحق فى المحاكمة وفق الضمانات الواجبة وفى غضون فترة معقولة ومن قبل هيئة</w:t>
      </w:r>
      <w:r w:rsidR="000E7CA2">
        <w:rPr>
          <w:rFonts w:asciiTheme="majorBidi" w:hAnsiTheme="majorBidi" w:cstheme="majorBidi"/>
          <w:sz w:val="28"/>
          <w:szCs w:val="28"/>
          <w:rtl/>
        </w:rPr>
        <w:t xml:space="preserve"> قضائية متخصصة ومستقلة ونزيهة، </w:t>
      </w:r>
      <w:r w:rsidRPr="00C842E9">
        <w:rPr>
          <w:rFonts w:asciiTheme="majorBidi" w:hAnsiTheme="majorBidi" w:cstheme="majorBidi"/>
          <w:sz w:val="28"/>
          <w:szCs w:val="28"/>
          <w:rtl/>
        </w:rPr>
        <w:t xml:space="preserve">والحق فى مراجعة الإدانة أو الحكم من قبل </w:t>
      </w:r>
      <w:r w:rsidR="005C6DB4">
        <w:rPr>
          <w:rFonts w:asciiTheme="majorBidi" w:hAnsiTheme="majorBidi" w:cstheme="majorBidi"/>
          <w:sz w:val="28"/>
          <w:szCs w:val="28"/>
          <w:rtl/>
          <w:lang w:bidi="ar-EG"/>
        </w:rPr>
        <w:t xml:space="preserve">هيئة قضائية </w:t>
      </w:r>
      <w:r w:rsidR="005C6DB4">
        <w:rPr>
          <w:rFonts w:asciiTheme="majorBidi" w:hAnsiTheme="majorBidi" w:cstheme="majorBidi" w:hint="cs"/>
          <w:sz w:val="28"/>
          <w:szCs w:val="28"/>
          <w:rtl/>
          <w:lang w:bidi="ar-EG"/>
        </w:rPr>
        <w:t>أ</w:t>
      </w:r>
      <w:r w:rsidRPr="00C842E9">
        <w:rPr>
          <w:rFonts w:asciiTheme="majorBidi" w:hAnsiTheme="majorBidi" w:cstheme="majorBidi"/>
          <w:sz w:val="28"/>
          <w:szCs w:val="28"/>
          <w:rtl/>
          <w:lang w:bidi="ar-EG"/>
        </w:rPr>
        <w:t>على درجة ومستوفية للمعايير ذاتها</w:t>
      </w:r>
      <w:r w:rsidR="008D0ABE" w:rsidRPr="00C842E9">
        <w:rPr>
          <w:rFonts w:asciiTheme="majorBidi" w:hAnsiTheme="majorBidi" w:cstheme="majorBidi"/>
          <w:sz w:val="28"/>
          <w:szCs w:val="28"/>
          <w:vertAlign w:val="superscript"/>
          <w:rtl/>
          <w:lang w:bidi="ar-EG"/>
        </w:rPr>
        <w:t>(</w:t>
      </w:r>
      <w:r w:rsidR="008D0ABE" w:rsidRPr="00C842E9">
        <w:rPr>
          <w:rStyle w:val="FootnoteReference"/>
          <w:rFonts w:asciiTheme="majorBidi" w:hAnsiTheme="majorBidi" w:cstheme="majorBidi"/>
          <w:sz w:val="28"/>
          <w:szCs w:val="28"/>
          <w:rtl/>
          <w:lang w:bidi="ar-EG"/>
        </w:rPr>
        <w:footnoteReference w:id="51"/>
      </w:r>
      <w:r w:rsidR="008D0ABE" w:rsidRPr="00C842E9">
        <w:rPr>
          <w:rFonts w:asciiTheme="majorBidi" w:hAnsiTheme="majorBidi" w:cstheme="majorBidi"/>
          <w:sz w:val="28"/>
          <w:szCs w:val="28"/>
          <w:vertAlign w:val="superscript"/>
          <w:rtl/>
          <w:lang w:bidi="ar-EG"/>
        </w:rPr>
        <w:t>)</w:t>
      </w:r>
      <w:r w:rsidRPr="00C842E9">
        <w:rPr>
          <w:rFonts w:asciiTheme="majorBidi" w:hAnsiTheme="majorBidi" w:cstheme="majorBidi"/>
          <w:sz w:val="28"/>
          <w:szCs w:val="28"/>
          <w:rtl/>
          <w:lang w:bidi="ar-EG"/>
        </w:rPr>
        <w:t xml:space="preserve"> .</w:t>
      </w:r>
    </w:p>
    <w:p w:rsidR="003043EC" w:rsidRDefault="008D0ABE" w:rsidP="003C20B9">
      <w:pPr>
        <w:spacing w:after="0"/>
        <w:ind w:right="142" w:firstLine="524"/>
        <w:jc w:val="lowKashida"/>
        <w:rPr>
          <w:rFonts w:asciiTheme="majorBidi" w:hAnsiTheme="majorBidi" w:cstheme="majorBidi"/>
          <w:sz w:val="28"/>
          <w:szCs w:val="28"/>
          <w:rtl/>
          <w:lang w:bidi="ar-EG"/>
        </w:rPr>
      </w:pPr>
      <w:r w:rsidRPr="00C842E9">
        <w:rPr>
          <w:rFonts w:asciiTheme="majorBidi" w:hAnsiTheme="majorBidi" w:cstheme="majorBidi"/>
          <w:sz w:val="28"/>
          <w:szCs w:val="28"/>
          <w:rtl/>
          <w:lang w:bidi="ar-EG"/>
        </w:rPr>
        <w:t xml:space="preserve">كما </w:t>
      </w:r>
      <w:r w:rsidR="00895A02" w:rsidRPr="00C842E9">
        <w:rPr>
          <w:rFonts w:asciiTheme="majorBidi" w:hAnsiTheme="majorBidi" w:cstheme="majorBidi"/>
          <w:sz w:val="28"/>
          <w:szCs w:val="28"/>
          <w:rtl/>
          <w:lang w:bidi="ar-EG"/>
        </w:rPr>
        <w:t xml:space="preserve">يستخدم  الإنترنت للتشجيع على القيام بأعمال إرهابية ودعمها ، وقد أفضى هذا النهج إلى تحديد عدة فئات تتداخل فى بعض الأحيان </w:t>
      </w:r>
      <w:r w:rsidR="00CD2E76" w:rsidRPr="00C842E9">
        <w:rPr>
          <w:rFonts w:asciiTheme="majorBidi" w:hAnsiTheme="majorBidi" w:cstheme="majorBidi"/>
          <w:sz w:val="28"/>
          <w:szCs w:val="28"/>
          <w:rtl/>
          <w:lang w:bidi="ar-EG"/>
        </w:rPr>
        <w:t xml:space="preserve">مع بعضها البعض </w:t>
      </w:r>
      <w:r w:rsidR="00895A02" w:rsidRPr="00C842E9">
        <w:rPr>
          <w:rFonts w:asciiTheme="majorBidi" w:hAnsiTheme="majorBidi" w:cstheme="majorBidi"/>
          <w:sz w:val="28"/>
          <w:szCs w:val="28"/>
          <w:rtl/>
          <w:lang w:bidi="ar-EG"/>
        </w:rPr>
        <w:t xml:space="preserve">وهى (الدعاية بما يشمل التجنيد،الدفع نحو التطرف،والتحريض على الإرهاب )، والتمويل ،والتدريب،والتخطيط (بما يشمل التخطيط عبر الإتصالات السرية والمعلومات المستمدة من مصادر علنية ) والتنفيذ،والهجمات السيبرانية . وذلك </w:t>
      </w:r>
      <w:r w:rsidR="00F61769">
        <w:rPr>
          <w:rFonts w:asciiTheme="majorBidi" w:hAnsiTheme="majorBidi" w:cstheme="majorBidi" w:hint="cs"/>
          <w:sz w:val="28"/>
          <w:szCs w:val="28"/>
          <w:rtl/>
          <w:lang w:bidi="ar-EG"/>
        </w:rPr>
        <w:t>من خلال المطالب التالية :-</w:t>
      </w:r>
    </w:p>
    <w:p w:rsidR="003C20B9" w:rsidRDefault="003C20B9" w:rsidP="003C20B9">
      <w:pPr>
        <w:spacing w:after="0"/>
        <w:ind w:right="142" w:firstLine="524"/>
        <w:jc w:val="lowKashida"/>
        <w:rPr>
          <w:rFonts w:asciiTheme="majorBidi" w:hAnsiTheme="majorBidi" w:cstheme="majorBidi"/>
          <w:sz w:val="28"/>
          <w:szCs w:val="28"/>
          <w:rtl/>
          <w:lang w:bidi="ar-EG"/>
        </w:rPr>
      </w:pPr>
    </w:p>
    <w:p w:rsidR="003C20B9" w:rsidRDefault="003C20B9" w:rsidP="003C20B9">
      <w:pPr>
        <w:spacing w:after="0"/>
        <w:ind w:right="142" w:firstLine="524"/>
        <w:jc w:val="lowKashida"/>
        <w:rPr>
          <w:rFonts w:asciiTheme="majorBidi" w:hAnsiTheme="majorBidi" w:cstheme="majorBidi"/>
          <w:sz w:val="28"/>
          <w:szCs w:val="28"/>
          <w:rtl/>
          <w:lang w:bidi="ar-EG"/>
        </w:rPr>
      </w:pPr>
    </w:p>
    <w:p w:rsidR="003C20B9" w:rsidRDefault="003C20B9" w:rsidP="003C20B9">
      <w:pPr>
        <w:spacing w:after="0"/>
        <w:ind w:right="142" w:firstLine="524"/>
        <w:jc w:val="lowKashida"/>
        <w:rPr>
          <w:rFonts w:asciiTheme="majorBidi" w:hAnsiTheme="majorBidi" w:cstheme="majorBidi"/>
          <w:sz w:val="28"/>
          <w:szCs w:val="28"/>
          <w:rtl/>
          <w:lang w:bidi="ar-EG"/>
        </w:rPr>
      </w:pPr>
    </w:p>
    <w:p w:rsidR="003C20B9" w:rsidRPr="003C20B9" w:rsidRDefault="003C20B9" w:rsidP="003C20B9">
      <w:pPr>
        <w:spacing w:after="0"/>
        <w:ind w:right="142" w:firstLine="524"/>
        <w:jc w:val="lowKashida"/>
        <w:rPr>
          <w:rFonts w:asciiTheme="majorBidi" w:hAnsiTheme="majorBidi" w:cstheme="majorBidi"/>
          <w:sz w:val="28"/>
          <w:szCs w:val="28"/>
          <w:rtl/>
          <w:lang w:bidi="ar-EG"/>
        </w:rPr>
      </w:pPr>
    </w:p>
    <w:p w:rsidR="00F61769" w:rsidRPr="00F61769" w:rsidRDefault="00F61769" w:rsidP="00F61769">
      <w:pPr>
        <w:spacing w:after="0"/>
        <w:ind w:right="142" w:firstLine="524"/>
        <w:jc w:val="center"/>
        <w:rPr>
          <w:rFonts w:asciiTheme="majorBidi" w:hAnsiTheme="majorBidi" w:cstheme="majorBidi"/>
          <w:b/>
          <w:bCs/>
          <w:sz w:val="28"/>
          <w:szCs w:val="28"/>
          <w:rtl/>
          <w:lang w:bidi="ar-EG"/>
        </w:rPr>
      </w:pPr>
      <w:r w:rsidRPr="00F61769">
        <w:rPr>
          <w:rFonts w:asciiTheme="majorBidi" w:hAnsiTheme="majorBidi" w:cstheme="majorBidi" w:hint="cs"/>
          <w:b/>
          <w:bCs/>
          <w:sz w:val="28"/>
          <w:szCs w:val="28"/>
          <w:rtl/>
          <w:lang w:bidi="ar-EG"/>
        </w:rPr>
        <w:lastRenderedPageBreak/>
        <w:t>المطلب الأول</w:t>
      </w:r>
    </w:p>
    <w:p w:rsidR="00895A02" w:rsidRPr="00F61769" w:rsidRDefault="00895A02" w:rsidP="00F61769">
      <w:pPr>
        <w:spacing w:after="0"/>
        <w:ind w:right="142" w:firstLine="524"/>
        <w:jc w:val="center"/>
        <w:rPr>
          <w:rFonts w:asciiTheme="majorBidi" w:hAnsiTheme="majorBidi" w:cstheme="majorBidi"/>
          <w:b/>
          <w:bCs/>
          <w:sz w:val="28"/>
          <w:szCs w:val="28"/>
          <w:rtl/>
          <w:lang w:bidi="ar-EG"/>
        </w:rPr>
      </w:pPr>
      <w:r w:rsidRPr="00F61769">
        <w:rPr>
          <w:rFonts w:asciiTheme="majorBidi" w:hAnsiTheme="majorBidi" w:cstheme="majorBidi"/>
          <w:b/>
          <w:bCs/>
          <w:sz w:val="28"/>
          <w:szCs w:val="28"/>
          <w:rtl/>
          <w:lang w:bidi="ar-EG"/>
        </w:rPr>
        <w:t>الدعاية</w:t>
      </w:r>
      <w:r w:rsidR="00952DAE">
        <w:rPr>
          <w:rFonts w:asciiTheme="majorBidi" w:hAnsiTheme="majorBidi" w:cstheme="majorBidi" w:hint="cs"/>
          <w:b/>
          <w:bCs/>
          <w:sz w:val="28"/>
          <w:szCs w:val="28"/>
          <w:rtl/>
          <w:lang w:bidi="ar-EG"/>
        </w:rPr>
        <w:t xml:space="preserve"> كأحد حالات تجاوز الإعلام الإلكترونى</w:t>
      </w:r>
    </w:p>
    <w:p w:rsidR="00895A02" w:rsidRPr="00C842E9" w:rsidRDefault="00895A02" w:rsidP="009C7782">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يستخدم الإرهابيون الإنترنت أكثر ما يستخدمونه لبّث دعايتهم ، وعادة ما تتخذ الدعاية شكل إتصالات عبر وسائط متعددة تحمل تعاليم إيديولوجية أو إرشادات عملية،أو تقدم شروحاً للأنشطة الإرهابية أو تسوق المبررات لها أو تشجع على القيام بها ومن بين ما يمكن أن تتضمنه هذه الإتصالات الرسائل الإفتراضية،والعروض الإيضاحية ،والمجلات ،والأطروحات ،وملفات صوتية ومرئية ،وألعاب الفيديو التى تصممها التنظيمات الإرهابية ،أو يصممها المتعاطفون معها .</w:t>
      </w:r>
    </w:p>
    <w:p w:rsidR="008D0ABE" w:rsidRPr="00C842E9" w:rsidRDefault="00895A02" w:rsidP="003043EC">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بيد ان إعتبار مادة ما بمثابة دعاية إرهابية ،بدلاً من إعتبارها من قبيل المناصرة المشروعة لوجهة نظر ما ،غالباً</w:t>
      </w:r>
      <w:r w:rsidR="000E7CA2">
        <w:rPr>
          <w:rFonts w:asciiTheme="majorBidi" w:hAnsiTheme="majorBidi" w:cstheme="majorBidi" w:hint="cs"/>
          <w:sz w:val="28"/>
          <w:szCs w:val="28"/>
          <w:rtl/>
        </w:rPr>
        <w:t xml:space="preserve"> </w:t>
      </w:r>
      <w:r w:rsidRPr="00C842E9">
        <w:rPr>
          <w:rFonts w:asciiTheme="majorBidi" w:hAnsiTheme="majorBidi" w:cstheme="majorBidi"/>
          <w:sz w:val="28"/>
          <w:szCs w:val="28"/>
          <w:rtl/>
        </w:rPr>
        <w:t>ما يدخل فى باب الإستنساب،وعلاوة على ذلك ،فإن بث الدعاية ليس،على وجه العموم،نشاطاً محظوراً فى حد ذاته ،فأحد المبادئ الأساسية للقانون الدولى هو حماية حقوق الإنسان الأساسية ،التى تشمل الحق فى حرية التعبير ،وهو م</w:t>
      </w:r>
      <w:r w:rsidR="005C6DB4">
        <w:rPr>
          <w:rFonts w:asciiTheme="majorBidi" w:hAnsiTheme="majorBidi" w:cstheme="majorBidi"/>
          <w:sz w:val="28"/>
          <w:szCs w:val="28"/>
          <w:rtl/>
        </w:rPr>
        <w:t>ا يكفل للفرد الحق فى أن يشاطر ا</w:t>
      </w:r>
      <w:r w:rsidRPr="00C842E9">
        <w:rPr>
          <w:rFonts w:asciiTheme="majorBidi" w:hAnsiTheme="majorBidi" w:cstheme="majorBidi"/>
          <w:sz w:val="28"/>
          <w:szCs w:val="28"/>
          <w:rtl/>
        </w:rPr>
        <w:t>لآخرين رأيه أو أن يوزع مواد ذات محتوى يعتبره مشيناً ،إلا فى حالات محدودة معينة، ومن بين الإستثناءات المقبولة عموماً فيما يتعلق بهذا الحق الحظر المفروض على توزيع مواد معينة ذات محتوى جنسى صريح يرتأى حظرها خدمة للصالح العام من أجل حماية بعض الفئات الضعيفة</w:t>
      </w:r>
      <w:r w:rsidR="003043EC" w:rsidRPr="00C842E9">
        <w:rPr>
          <w:rFonts w:asciiTheme="majorBidi" w:hAnsiTheme="majorBidi" w:cstheme="majorBidi"/>
          <w:sz w:val="28"/>
          <w:szCs w:val="28"/>
          <w:vertAlign w:val="superscript"/>
          <w:rtl/>
        </w:rPr>
        <w:t xml:space="preserve"> (</w:t>
      </w:r>
      <w:r w:rsidR="003043EC" w:rsidRPr="00C842E9">
        <w:rPr>
          <w:rStyle w:val="FootnoteReference"/>
          <w:rFonts w:asciiTheme="majorBidi" w:hAnsiTheme="majorBidi" w:cstheme="majorBidi"/>
          <w:sz w:val="28"/>
          <w:szCs w:val="28"/>
          <w:rtl/>
        </w:rPr>
        <w:footnoteReference w:id="52"/>
      </w:r>
      <w:r w:rsidR="003043EC" w:rsidRPr="00C842E9">
        <w:rPr>
          <w:rFonts w:asciiTheme="majorBidi" w:hAnsiTheme="majorBidi" w:cstheme="majorBidi"/>
          <w:sz w:val="28"/>
          <w:szCs w:val="28"/>
          <w:vertAlign w:val="superscript"/>
          <w:rtl/>
        </w:rPr>
        <w:t>)</w:t>
      </w:r>
      <w:r w:rsidRPr="00C842E9">
        <w:rPr>
          <w:rFonts w:asciiTheme="majorBidi" w:hAnsiTheme="majorBidi" w:cstheme="majorBidi"/>
          <w:sz w:val="28"/>
          <w:szCs w:val="28"/>
          <w:rtl/>
        </w:rPr>
        <w:t xml:space="preserve"> ، وهناك إستثناءات أخرى تستوجب جمي</w:t>
      </w:r>
      <w:r w:rsidR="005C6DB4">
        <w:rPr>
          <w:rFonts w:asciiTheme="majorBidi" w:hAnsiTheme="majorBidi" w:cstheme="majorBidi"/>
          <w:sz w:val="28"/>
          <w:szCs w:val="28"/>
          <w:rtl/>
        </w:rPr>
        <w:t>عاً النص عليها فى القانون وتبيا</w:t>
      </w:r>
      <w:r w:rsidR="005C6DB4">
        <w:rPr>
          <w:rFonts w:asciiTheme="majorBidi" w:hAnsiTheme="majorBidi" w:cstheme="majorBidi" w:hint="cs"/>
          <w:sz w:val="28"/>
          <w:szCs w:val="28"/>
          <w:rtl/>
        </w:rPr>
        <w:t>ن</w:t>
      </w:r>
      <w:r w:rsidRPr="00C842E9">
        <w:rPr>
          <w:rFonts w:asciiTheme="majorBidi" w:hAnsiTheme="majorBidi" w:cstheme="majorBidi"/>
          <w:sz w:val="28"/>
          <w:szCs w:val="28"/>
          <w:rtl/>
        </w:rPr>
        <w:t xml:space="preserve"> أسباب لزومها</w:t>
      </w:r>
      <w:r w:rsidR="005C6DB4">
        <w:rPr>
          <w:rFonts w:asciiTheme="majorBidi" w:hAnsiTheme="majorBidi" w:cstheme="majorBidi" w:hint="cs"/>
          <w:sz w:val="28"/>
          <w:szCs w:val="28"/>
          <w:rtl/>
        </w:rPr>
        <w:t xml:space="preserve"> </w:t>
      </w:r>
      <w:r w:rsidRPr="00C842E9">
        <w:rPr>
          <w:rFonts w:asciiTheme="majorBidi" w:hAnsiTheme="majorBidi" w:cstheme="majorBidi"/>
          <w:sz w:val="28"/>
          <w:szCs w:val="28"/>
          <w:rtl/>
        </w:rPr>
        <w:t xml:space="preserve">وقد تشمل الإتصالات التى تضر ضرراً واضحاً بحماية الأمن القومى،والإتصالات التى </w:t>
      </w:r>
      <w:r w:rsidR="005C6DB4">
        <w:rPr>
          <w:rFonts w:asciiTheme="majorBidi" w:hAnsiTheme="majorBidi" w:cstheme="majorBidi"/>
          <w:sz w:val="28"/>
          <w:szCs w:val="28"/>
          <w:rtl/>
        </w:rPr>
        <w:t>يجتمع فيها عنصر</w:t>
      </w:r>
      <w:r w:rsidR="005C6DB4">
        <w:rPr>
          <w:rFonts w:asciiTheme="majorBidi" w:hAnsiTheme="majorBidi" w:cstheme="majorBidi" w:hint="cs"/>
          <w:sz w:val="28"/>
          <w:szCs w:val="28"/>
          <w:rtl/>
        </w:rPr>
        <w:t>ا</w:t>
      </w:r>
      <w:r w:rsidRPr="00C842E9">
        <w:rPr>
          <w:rFonts w:asciiTheme="majorBidi" w:hAnsiTheme="majorBidi" w:cstheme="majorBidi"/>
          <w:sz w:val="28"/>
          <w:szCs w:val="28"/>
          <w:rtl/>
        </w:rPr>
        <w:t xml:space="preserve"> التحريض عن قصد على إرتكاب اعمال عنف ضد أفراد بعينهم أو مجموعتا معينة من الأفراد، وإحتمال نجاح هذا التحريض</w:t>
      </w:r>
      <w:r w:rsidR="00CD2E76" w:rsidRPr="00C842E9">
        <w:rPr>
          <w:rFonts w:asciiTheme="majorBidi" w:hAnsiTheme="majorBidi" w:cstheme="majorBidi"/>
          <w:sz w:val="28"/>
          <w:szCs w:val="28"/>
          <w:vertAlign w:val="superscript"/>
          <w:rtl/>
        </w:rPr>
        <w:t>(38)</w:t>
      </w:r>
      <w:r w:rsidRPr="00C842E9">
        <w:rPr>
          <w:rFonts w:asciiTheme="majorBidi" w:hAnsiTheme="majorBidi" w:cstheme="majorBidi"/>
          <w:sz w:val="28"/>
          <w:szCs w:val="28"/>
          <w:rtl/>
        </w:rPr>
        <w:t>.</w:t>
      </w:r>
    </w:p>
    <w:p w:rsidR="00895A02" w:rsidRPr="00C842E9" w:rsidRDefault="00895A02" w:rsidP="009C7782">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كما قد تشمل الدعاية على الإنترنت على محتويات من قبيل مشاهد فيديو لأعمال إرهابية عنيفة أو ألعاب فيديو تصممها تنظيمات إرهابية للتحريض على القيام بأعمال إرهابية وتشجيع المستخدم على تمثيل دور إرهابى إفتراضى</w:t>
      </w:r>
      <w:r w:rsidR="008D0ABE" w:rsidRPr="00C842E9">
        <w:rPr>
          <w:rFonts w:asciiTheme="majorBidi" w:hAnsiTheme="majorBidi" w:cstheme="majorBidi"/>
          <w:sz w:val="28"/>
          <w:szCs w:val="28"/>
          <w:vertAlign w:val="superscript"/>
          <w:rtl/>
        </w:rPr>
        <w:t>(</w:t>
      </w:r>
      <w:r w:rsidR="008D0ABE" w:rsidRPr="00C842E9">
        <w:rPr>
          <w:rStyle w:val="FootnoteReference"/>
          <w:rFonts w:asciiTheme="majorBidi" w:hAnsiTheme="majorBidi" w:cstheme="majorBidi"/>
          <w:sz w:val="28"/>
          <w:szCs w:val="28"/>
          <w:rtl/>
        </w:rPr>
        <w:footnoteReference w:id="53"/>
      </w:r>
      <w:r w:rsidR="008D0ABE" w:rsidRPr="00C842E9">
        <w:rPr>
          <w:rFonts w:asciiTheme="majorBidi" w:hAnsiTheme="majorBidi" w:cstheme="majorBidi"/>
          <w:sz w:val="28"/>
          <w:szCs w:val="28"/>
          <w:vertAlign w:val="superscript"/>
          <w:rtl/>
        </w:rPr>
        <w:t>)</w:t>
      </w:r>
      <w:r w:rsidRPr="00C842E9">
        <w:rPr>
          <w:rFonts w:asciiTheme="majorBidi" w:hAnsiTheme="majorBidi" w:cstheme="majorBidi"/>
          <w:sz w:val="28"/>
          <w:szCs w:val="28"/>
          <w:rtl/>
        </w:rPr>
        <w:t>.</w:t>
      </w:r>
    </w:p>
    <w:p w:rsidR="00895A02" w:rsidRPr="00C842E9" w:rsidRDefault="00895A02" w:rsidP="005C6DB4">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 xml:space="preserve">كما أن الترويج للخطاب المتطرف الذى  يشجع فى اعمال العنف توجه شائع لدى مجموعة متزايدة من منصات الأنترنت التى تنتشر محتويات يعدها المستخدمون أنفسهم . وقد أصبحت الإنترنت وسيلة لعرض الكثير من المحتويات التى كانت توزع فى السابق على جمهور محدود نسبياً ، من أشخاص إلى شخص أو عن طريق وسائط مادية مثل الأقراص المدمجة وأقراص الفديو الرقمية ، وقد توزع هذه المحتويات بإستخدام مجموعة كبيرة ومتنوعة من الأدوات ، كالمواقع المتخصصة لمواضيع معنية ، أو بعض غرف الدردشة والمنتديات المحددة الإهداف . والمجلات الإلكترونية ، </w:t>
      </w:r>
      <w:r w:rsidRPr="00C842E9">
        <w:rPr>
          <w:rFonts w:asciiTheme="majorBidi" w:hAnsiTheme="majorBidi" w:cstheme="majorBidi"/>
          <w:sz w:val="28"/>
          <w:szCs w:val="28"/>
          <w:rtl/>
        </w:rPr>
        <w:lastRenderedPageBreak/>
        <w:t>ومنصات التواصل الإجتماعى مثل تويتر وفيسبوك ، والمواقع ذات الشعبية لعرض صور الفيديو وتبادل الملفات ، مثل يوتيوب وتويتر . كذلك فإن إستخدام خدمات الفهرسة ،مثل محركات البحث على الإنترنت ، يجعل من كشف المحتويات ذات صلة بالإرهاب والحصول عليها أمراً أكثر سهولة</w:t>
      </w:r>
      <w:r w:rsidR="008D0ABE" w:rsidRPr="00C842E9">
        <w:rPr>
          <w:rFonts w:asciiTheme="majorBidi" w:hAnsiTheme="majorBidi" w:cstheme="majorBidi"/>
          <w:sz w:val="28"/>
          <w:szCs w:val="28"/>
          <w:vertAlign w:val="superscript"/>
          <w:rtl/>
        </w:rPr>
        <w:t>(</w:t>
      </w:r>
      <w:r w:rsidR="008D0ABE" w:rsidRPr="00C842E9">
        <w:rPr>
          <w:rStyle w:val="FootnoteReference"/>
          <w:rFonts w:asciiTheme="majorBidi" w:hAnsiTheme="majorBidi" w:cstheme="majorBidi"/>
          <w:sz w:val="28"/>
          <w:szCs w:val="28"/>
          <w:rtl/>
        </w:rPr>
        <w:footnoteReference w:id="54"/>
      </w:r>
      <w:r w:rsidR="008D0ABE" w:rsidRPr="00C842E9">
        <w:rPr>
          <w:rFonts w:asciiTheme="majorBidi" w:hAnsiTheme="majorBidi" w:cstheme="majorBidi"/>
          <w:sz w:val="28"/>
          <w:szCs w:val="28"/>
          <w:vertAlign w:val="superscript"/>
          <w:rtl/>
        </w:rPr>
        <w:t>):</w:t>
      </w:r>
      <w:r w:rsidRPr="00C842E9">
        <w:rPr>
          <w:rFonts w:asciiTheme="majorBidi" w:hAnsiTheme="majorBidi" w:cstheme="majorBidi"/>
          <w:sz w:val="28"/>
          <w:szCs w:val="28"/>
          <w:rtl/>
        </w:rPr>
        <w:t xml:space="preserve"> . </w:t>
      </w:r>
    </w:p>
    <w:p w:rsidR="00D04F32" w:rsidRPr="00C842E9" w:rsidRDefault="00895A02" w:rsidP="003043EC">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 xml:space="preserve">وقد تركز الدعاية التى </w:t>
      </w:r>
      <w:r w:rsidR="008D0ABE" w:rsidRPr="00C842E9">
        <w:rPr>
          <w:rFonts w:asciiTheme="majorBidi" w:hAnsiTheme="majorBidi" w:cstheme="majorBidi"/>
          <w:sz w:val="28"/>
          <w:szCs w:val="28"/>
          <w:rtl/>
        </w:rPr>
        <w:t>تستهدف المؤيدين المحتملين أو الف</w:t>
      </w:r>
      <w:r w:rsidRPr="00C842E9">
        <w:rPr>
          <w:rFonts w:asciiTheme="majorBidi" w:hAnsiTheme="majorBidi" w:cstheme="majorBidi"/>
          <w:sz w:val="28"/>
          <w:szCs w:val="28"/>
          <w:rtl/>
        </w:rPr>
        <w:t xml:space="preserve">عليين على التجنيد ، والدفع بإتجاه التطرف ، والتحريض على الإرهاب ، عبر رسائل تعبر عن مشاعر الفخر والإعتزاز بتحقيق الأهداف المرسومة والتفانى من </w:t>
      </w:r>
      <w:r w:rsidR="00D04F32" w:rsidRPr="00C842E9">
        <w:rPr>
          <w:rFonts w:asciiTheme="majorBidi" w:hAnsiTheme="majorBidi" w:cstheme="majorBidi"/>
          <w:sz w:val="28"/>
          <w:szCs w:val="28"/>
          <w:rtl/>
        </w:rPr>
        <w:t>أجل تحقيق هدف متطرف</w:t>
      </w:r>
      <w:r w:rsidR="008D0ABE" w:rsidRPr="00C842E9">
        <w:rPr>
          <w:rFonts w:asciiTheme="majorBidi" w:hAnsiTheme="majorBidi" w:cstheme="majorBidi"/>
          <w:sz w:val="28"/>
          <w:szCs w:val="28"/>
          <w:vertAlign w:val="superscript"/>
          <w:rtl/>
        </w:rPr>
        <w:t>(</w:t>
      </w:r>
      <w:r w:rsidR="008D0ABE" w:rsidRPr="00C842E9">
        <w:rPr>
          <w:rStyle w:val="FootnoteReference"/>
          <w:rFonts w:asciiTheme="majorBidi" w:hAnsiTheme="majorBidi" w:cstheme="majorBidi"/>
          <w:sz w:val="28"/>
          <w:szCs w:val="28"/>
          <w:rtl/>
        </w:rPr>
        <w:footnoteReference w:id="55"/>
      </w:r>
      <w:r w:rsidR="008D0ABE" w:rsidRPr="00C842E9">
        <w:rPr>
          <w:rFonts w:asciiTheme="majorBidi" w:hAnsiTheme="majorBidi" w:cstheme="majorBidi"/>
          <w:sz w:val="28"/>
          <w:szCs w:val="28"/>
          <w:vertAlign w:val="superscript"/>
          <w:rtl/>
        </w:rPr>
        <w:t>)</w:t>
      </w:r>
      <w:r w:rsidR="00D04F32" w:rsidRPr="00C842E9">
        <w:rPr>
          <w:rFonts w:asciiTheme="majorBidi" w:hAnsiTheme="majorBidi" w:cstheme="majorBidi"/>
          <w:sz w:val="28"/>
          <w:szCs w:val="28"/>
          <w:rtl/>
        </w:rPr>
        <w:t xml:space="preserve"> </w:t>
      </w:r>
    </w:p>
    <w:p w:rsidR="00361CA5" w:rsidRPr="00C842E9" w:rsidRDefault="00D04F32" w:rsidP="005C6DB4">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 xml:space="preserve"> كما يمكن أ</w:t>
      </w:r>
      <w:r w:rsidR="00895A02" w:rsidRPr="00C842E9">
        <w:rPr>
          <w:rFonts w:asciiTheme="majorBidi" w:hAnsiTheme="majorBidi" w:cstheme="majorBidi"/>
          <w:sz w:val="28"/>
          <w:szCs w:val="28"/>
          <w:rtl/>
        </w:rPr>
        <w:t>ن تستخدم هذه الدعاية لإثبات النجاح فى تنفيذ هجمات إرهابية لمن قدم دعماً مالياً لمنفذى هذه الأعمال وقد تشمل الأهداف الأخرى للدعاية الإرهابية ال</w:t>
      </w:r>
      <w:r w:rsidR="000C3644">
        <w:rPr>
          <w:rFonts w:asciiTheme="majorBidi" w:hAnsiTheme="majorBidi" w:cstheme="majorBidi"/>
          <w:sz w:val="28"/>
          <w:szCs w:val="28"/>
          <w:rtl/>
        </w:rPr>
        <w:t>تأثر على نفسية الفرد لإضعاف إيم</w:t>
      </w:r>
      <w:r w:rsidR="00895A02" w:rsidRPr="00C842E9">
        <w:rPr>
          <w:rFonts w:asciiTheme="majorBidi" w:hAnsiTheme="majorBidi" w:cstheme="majorBidi"/>
          <w:sz w:val="28"/>
          <w:szCs w:val="28"/>
          <w:rtl/>
        </w:rPr>
        <w:t>انه ببعض القيم الإجتماعية الجماعية ، أو لبث شعور بالقلق الزائد أو الخوف أو الذعر فى مجتمع من المجتمعات أو شريحة منه. وقد يتأتى، ذلك  عبر معلومات  مضللة أو شائعات، أو تهديدات باستخدام العنف،</w:t>
      </w:r>
      <w:r w:rsidR="000C3644">
        <w:rPr>
          <w:rFonts w:asciiTheme="majorBidi" w:hAnsiTheme="majorBidi" w:cstheme="majorBidi"/>
          <w:sz w:val="28"/>
          <w:szCs w:val="28"/>
          <w:rtl/>
        </w:rPr>
        <w:t xml:space="preserve"> أو صور لأعمال عنف تثير المشاعر</w:t>
      </w:r>
      <w:r w:rsidR="00895A02" w:rsidRPr="00C842E9">
        <w:rPr>
          <w:rFonts w:asciiTheme="majorBidi" w:hAnsiTheme="majorBidi" w:cstheme="majorBidi"/>
          <w:sz w:val="28"/>
          <w:szCs w:val="28"/>
          <w:rtl/>
        </w:rPr>
        <w:t>، وقد يشمل الجمهور المستهدف أولئك الذين يشاهدون المواد الدعائية مباشرة، فضلا عن من يتأثرون بالإشاعات  التى قد تنتشر بسبب هذه</w:t>
      </w:r>
      <w:r w:rsidR="000C3644">
        <w:rPr>
          <w:rFonts w:asciiTheme="majorBidi" w:hAnsiTheme="majorBidi" w:cstheme="majorBidi"/>
          <w:sz w:val="28"/>
          <w:szCs w:val="28"/>
          <w:rtl/>
        </w:rPr>
        <w:t xml:space="preserve"> المواد. وفيما يخص المجتمع الدو</w:t>
      </w:r>
      <w:r w:rsidR="00895A02" w:rsidRPr="00C842E9">
        <w:rPr>
          <w:rFonts w:asciiTheme="majorBidi" w:hAnsiTheme="majorBidi" w:cstheme="majorBidi"/>
          <w:sz w:val="28"/>
          <w:szCs w:val="28"/>
          <w:rtl/>
        </w:rPr>
        <w:t>لى بشكل عام، فإن الهدف من الدعاية غالباً ما يكون إعطاء الإنطباع بأن القائمين عليها يسعون لتحقيق غايات سياسية نبيلة</w:t>
      </w:r>
      <w:r w:rsidR="008D0ABE" w:rsidRPr="00C842E9">
        <w:rPr>
          <w:rFonts w:asciiTheme="majorBidi" w:hAnsiTheme="majorBidi" w:cstheme="majorBidi"/>
          <w:sz w:val="28"/>
          <w:szCs w:val="28"/>
          <w:vertAlign w:val="superscript"/>
          <w:rtl/>
        </w:rPr>
        <w:t>(</w:t>
      </w:r>
      <w:r w:rsidR="008D0ABE" w:rsidRPr="00C842E9">
        <w:rPr>
          <w:rStyle w:val="FootnoteReference"/>
          <w:rFonts w:asciiTheme="majorBidi" w:hAnsiTheme="majorBidi" w:cstheme="majorBidi"/>
          <w:sz w:val="28"/>
          <w:szCs w:val="28"/>
          <w:rtl/>
        </w:rPr>
        <w:footnoteReference w:id="56"/>
      </w:r>
      <w:r w:rsidR="008D0ABE" w:rsidRPr="00C842E9">
        <w:rPr>
          <w:rFonts w:asciiTheme="majorBidi" w:hAnsiTheme="majorBidi" w:cstheme="majorBidi"/>
          <w:sz w:val="28"/>
          <w:szCs w:val="28"/>
          <w:vertAlign w:val="superscript"/>
          <w:rtl/>
        </w:rPr>
        <w:t>)</w:t>
      </w:r>
      <w:r w:rsidR="00895A02" w:rsidRPr="00C842E9">
        <w:rPr>
          <w:rFonts w:asciiTheme="majorBidi" w:hAnsiTheme="majorBidi" w:cstheme="majorBidi"/>
          <w:sz w:val="28"/>
          <w:szCs w:val="28"/>
          <w:rtl/>
        </w:rPr>
        <w:t xml:space="preserve">. </w:t>
      </w:r>
      <w:r w:rsidR="003043EC">
        <w:rPr>
          <w:rFonts w:asciiTheme="majorBidi" w:hAnsiTheme="majorBidi" w:cstheme="majorBidi" w:hint="cs"/>
          <w:sz w:val="28"/>
          <w:szCs w:val="28"/>
          <w:rtl/>
        </w:rPr>
        <w:t xml:space="preserve"> </w:t>
      </w:r>
    </w:p>
    <w:p w:rsidR="00F61769" w:rsidRPr="00F61769" w:rsidRDefault="00F61769" w:rsidP="00F61769">
      <w:pPr>
        <w:spacing w:after="0"/>
        <w:ind w:right="142" w:firstLine="524"/>
        <w:jc w:val="center"/>
        <w:rPr>
          <w:rFonts w:asciiTheme="majorBidi" w:hAnsiTheme="majorBidi" w:cstheme="majorBidi"/>
          <w:b/>
          <w:bCs/>
          <w:sz w:val="28"/>
          <w:szCs w:val="28"/>
          <w:rtl/>
          <w:lang w:bidi="ar-EG"/>
        </w:rPr>
      </w:pPr>
      <w:r w:rsidRPr="00F61769">
        <w:rPr>
          <w:rFonts w:asciiTheme="majorBidi" w:hAnsiTheme="majorBidi" w:cstheme="majorBidi" w:hint="cs"/>
          <w:b/>
          <w:bCs/>
          <w:sz w:val="28"/>
          <w:szCs w:val="28"/>
          <w:rtl/>
          <w:lang w:bidi="ar-EG"/>
        </w:rPr>
        <w:t>المطلب الثانى</w:t>
      </w:r>
    </w:p>
    <w:p w:rsidR="00895A02" w:rsidRPr="00F61769" w:rsidRDefault="00895A02" w:rsidP="00952DAE">
      <w:pPr>
        <w:spacing w:after="0"/>
        <w:ind w:right="142" w:firstLine="524"/>
        <w:jc w:val="center"/>
        <w:rPr>
          <w:rFonts w:asciiTheme="majorBidi" w:hAnsiTheme="majorBidi" w:cstheme="majorBidi"/>
          <w:b/>
          <w:bCs/>
          <w:sz w:val="28"/>
          <w:szCs w:val="28"/>
          <w:rtl/>
          <w:lang w:bidi="ar-EG"/>
        </w:rPr>
      </w:pPr>
      <w:r w:rsidRPr="00F61769">
        <w:rPr>
          <w:rFonts w:asciiTheme="majorBidi" w:hAnsiTheme="majorBidi" w:cstheme="majorBidi"/>
          <w:b/>
          <w:bCs/>
          <w:sz w:val="28"/>
          <w:szCs w:val="28"/>
          <w:rtl/>
          <w:lang w:bidi="ar-EG"/>
        </w:rPr>
        <w:t>التجنيد</w:t>
      </w:r>
      <w:r w:rsidR="00D04F32" w:rsidRPr="00F61769">
        <w:rPr>
          <w:rFonts w:asciiTheme="majorBidi" w:hAnsiTheme="majorBidi" w:cstheme="majorBidi"/>
          <w:b/>
          <w:bCs/>
          <w:sz w:val="28"/>
          <w:szCs w:val="28"/>
          <w:rtl/>
          <w:lang w:bidi="ar-EG"/>
        </w:rPr>
        <w:t xml:space="preserve"> </w:t>
      </w:r>
      <w:r w:rsidR="00952DAE" w:rsidRPr="00952DAE">
        <w:rPr>
          <w:rFonts w:asciiTheme="majorBidi" w:hAnsiTheme="majorBidi" w:cstheme="majorBidi" w:hint="cs"/>
          <w:b/>
          <w:bCs/>
          <w:sz w:val="28"/>
          <w:szCs w:val="28"/>
          <w:rtl/>
          <w:lang w:bidi="ar-EG"/>
        </w:rPr>
        <w:t>كأحد حالات تجاوز الإعلام الإلكترونى</w:t>
      </w:r>
    </w:p>
    <w:p w:rsidR="00123E35" w:rsidRPr="00C842E9" w:rsidRDefault="00123E35" w:rsidP="003043EC">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يمكن إ</w:t>
      </w:r>
      <w:r w:rsidR="00895A02" w:rsidRPr="00C842E9">
        <w:rPr>
          <w:rFonts w:asciiTheme="majorBidi" w:hAnsiTheme="majorBidi" w:cstheme="majorBidi"/>
          <w:sz w:val="28"/>
          <w:szCs w:val="28"/>
          <w:rtl/>
        </w:rPr>
        <w:t xml:space="preserve">ستخدام </w:t>
      </w:r>
      <w:r w:rsidR="003043EC">
        <w:rPr>
          <w:rFonts w:asciiTheme="majorBidi" w:hAnsiTheme="majorBidi" w:cstheme="majorBidi" w:hint="cs"/>
          <w:sz w:val="28"/>
          <w:szCs w:val="28"/>
          <w:rtl/>
        </w:rPr>
        <w:t>الإعلام الإلكترونى</w:t>
      </w:r>
      <w:r w:rsidR="003043EC">
        <w:rPr>
          <w:rFonts w:asciiTheme="majorBidi" w:hAnsiTheme="majorBidi" w:cstheme="majorBidi"/>
          <w:sz w:val="28"/>
          <w:szCs w:val="28"/>
          <w:rtl/>
        </w:rPr>
        <w:t xml:space="preserve"> لا باعتباره</w:t>
      </w:r>
      <w:r w:rsidR="003043EC">
        <w:rPr>
          <w:rFonts w:asciiTheme="majorBidi" w:hAnsiTheme="majorBidi" w:cstheme="majorBidi" w:hint="cs"/>
          <w:sz w:val="28"/>
          <w:szCs w:val="28"/>
          <w:rtl/>
        </w:rPr>
        <w:t xml:space="preserve"> </w:t>
      </w:r>
      <w:r w:rsidR="00895A02" w:rsidRPr="00C842E9">
        <w:rPr>
          <w:rFonts w:asciiTheme="majorBidi" w:hAnsiTheme="majorBidi" w:cstheme="majorBidi"/>
          <w:sz w:val="28"/>
          <w:szCs w:val="28"/>
          <w:rtl/>
        </w:rPr>
        <w:t>وسيلة لنشر الخطاب المتطرف ومقاطع الفيديو التى تندرج ضمنه فحسب بل ايضا لإقامة علاقات بمن يتجاوبون مع الدعاية والتماس الدعم منهم وتقبل التنظيمات الإرهابية اقبالا متزايدا على استخدام مواد الدعاية التى توزع عبر منصات مثل المواقع المحمية بكلمات سر وروابط مجموعات الدردشة التى يخضع ال</w:t>
      </w:r>
      <w:r w:rsidR="009A3DE6">
        <w:rPr>
          <w:rFonts w:asciiTheme="majorBidi" w:hAnsiTheme="majorBidi" w:cstheme="majorBidi" w:hint="cs"/>
          <w:sz w:val="28"/>
          <w:szCs w:val="28"/>
          <w:rtl/>
        </w:rPr>
        <w:t>د</w:t>
      </w:r>
      <w:r w:rsidR="00895A02" w:rsidRPr="00C842E9">
        <w:rPr>
          <w:rFonts w:asciiTheme="majorBidi" w:hAnsiTheme="majorBidi" w:cstheme="majorBidi"/>
          <w:sz w:val="28"/>
          <w:szCs w:val="28"/>
          <w:rtl/>
        </w:rPr>
        <w:t>خول اليها لقيود باعتبارها وسيلة للتجنيد السرى</w:t>
      </w:r>
      <w:r w:rsidR="008D0ABE" w:rsidRPr="00C842E9">
        <w:rPr>
          <w:rFonts w:asciiTheme="majorBidi" w:hAnsiTheme="majorBidi" w:cstheme="majorBidi"/>
          <w:sz w:val="28"/>
          <w:szCs w:val="28"/>
          <w:vertAlign w:val="superscript"/>
          <w:rtl/>
        </w:rPr>
        <w:t>(</w:t>
      </w:r>
      <w:r w:rsidR="008D0ABE" w:rsidRPr="00C842E9">
        <w:rPr>
          <w:rStyle w:val="FootnoteReference"/>
          <w:rFonts w:asciiTheme="majorBidi" w:hAnsiTheme="majorBidi" w:cstheme="majorBidi"/>
          <w:sz w:val="28"/>
          <w:szCs w:val="28"/>
          <w:rtl/>
        </w:rPr>
        <w:footnoteReference w:id="57"/>
      </w:r>
      <w:r w:rsidR="008D0ABE" w:rsidRPr="00C842E9">
        <w:rPr>
          <w:rFonts w:asciiTheme="majorBidi" w:hAnsiTheme="majorBidi" w:cstheme="majorBidi"/>
          <w:sz w:val="28"/>
          <w:szCs w:val="28"/>
          <w:vertAlign w:val="superscript"/>
          <w:rtl/>
        </w:rPr>
        <w:t>)</w:t>
      </w:r>
      <w:r w:rsidR="00895A02" w:rsidRPr="00C842E9">
        <w:rPr>
          <w:rFonts w:asciiTheme="majorBidi" w:hAnsiTheme="majorBidi" w:cstheme="majorBidi"/>
          <w:sz w:val="28"/>
          <w:szCs w:val="28"/>
          <w:rtl/>
        </w:rPr>
        <w:t xml:space="preserve">. </w:t>
      </w:r>
    </w:p>
    <w:p w:rsidR="00895A02" w:rsidRPr="00C842E9" w:rsidRDefault="00895A02" w:rsidP="003043EC">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ويتي</w:t>
      </w:r>
      <w:r w:rsidR="00C66F87">
        <w:rPr>
          <w:rFonts w:asciiTheme="majorBidi" w:hAnsiTheme="majorBidi" w:cstheme="majorBidi"/>
          <w:sz w:val="28"/>
          <w:szCs w:val="28"/>
          <w:rtl/>
        </w:rPr>
        <w:t>ح انتشار شبكة  الإ</w:t>
      </w:r>
      <w:r w:rsidRPr="00C842E9">
        <w:rPr>
          <w:rFonts w:asciiTheme="majorBidi" w:hAnsiTheme="majorBidi" w:cstheme="majorBidi"/>
          <w:sz w:val="28"/>
          <w:szCs w:val="28"/>
          <w:rtl/>
        </w:rPr>
        <w:t xml:space="preserve">نترنت التى يخضع الدخول اليها لقيود المجال امام المجندين ليتعرفوا على التنظيمات الإرهابية ويقدموا دعمهم لها وينخرطوا مباشرة فى اعمال تهدف الى تحقيق اهداف اهاربية كما ان استخدام حواجز تكنولوجية امام دخول منصات التجنيد يزيد من تعقيد عملية تعقب الأنشطة المتصلة بالإرهاب من قبل العاملين </w:t>
      </w:r>
      <w:r w:rsidRPr="00C842E9">
        <w:rPr>
          <w:rFonts w:asciiTheme="majorBidi" w:hAnsiTheme="majorBidi" w:cstheme="majorBidi"/>
          <w:sz w:val="28"/>
          <w:szCs w:val="28"/>
          <w:rtl/>
        </w:rPr>
        <w:lastRenderedPageBreak/>
        <w:t>بأ</w:t>
      </w:r>
      <w:r w:rsidR="00024D12" w:rsidRPr="00C842E9">
        <w:rPr>
          <w:rFonts w:asciiTheme="majorBidi" w:hAnsiTheme="majorBidi" w:cstheme="majorBidi"/>
          <w:sz w:val="28"/>
          <w:szCs w:val="28"/>
          <w:rtl/>
        </w:rPr>
        <w:t>جهزة الاستخبارات وانفاذ القانون ، وكثيرآ ماتعد مواد الدعاية الإرهابية خصيصاً</w:t>
      </w:r>
      <w:r w:rsidRPr="00C842E9">
        <w:rPr>
          <w:rFonts w:asciiTheme="majorBidi" w:hAnsiTheme="majorBidi" w:cstheme="majorBidi"/>
          <w:sz w:val="28"/>
          <w:szCs w:val="28"/>
          <w:rtl/>
        </w:rPr>
        <w:t xml:space="preserve"> لتلقى قبولا</w:t>
      </w:r>
      <w:r w:rsidR="00024D12" w:rsidRPr="00C842E9">
        <w:rPr>
          <w:rFonts w:asciiTheme="majorBidi" w:hAnsiTheme="majorBidi" w:cstheme="majorBidi"/>
          <w:sz w:val="28"/>
          <w:szCs w:val="28"/>
          <w:rtl/>
        </w:rPr>
        <w:t>ً</w:t>
      </w:r>
      <w:r w:rsidRPr="00C842E9">
        <w:rPr>
          <w:rFonts w:asciiTheme="majorBidi" w:hAnsiTheme="majorBidi" w:cstheme="majorBidi"/>
          <w:sz w:val="28"/>
          <w:szCs w:val="28"/>
          <w:rtl/>
        </w:rPr>
        <w:t xml:space="preserve"> لدى الفئات الضعيفة وا</w:t>
      </w:r>
      <w:r w:rsidR="00024D12" w:rsidRPr="00C842E9">
        <w:rPr>
          <w:rFonts w:asciiTheme="majorBidi" w:hAnsiTheme="majorBidi" w:cstheme="majorBidi"/>
          <w:sz w:val="28"/>
          <w:szCs w:val="28"/>
          <w:rtl/>
        </w:rPr>
        <w:t xml:space="preserve">لمهمشة فى المجتمع </w:t>
      </w:r>
      <w:r w:rsidR="009C7782" w:rsidRPr="00C842E9">
        <w:rPr>
          <w:rFonts w:asciiTheme="majorBidi" w:hAnsiTheme="majorBidi" w:cstheme="majorBidi"/>
          <w:sz w:val="28"/>
          <w:szCs w:val="28"/>
          <w:vertAlign w:val="superscript"/>
          <w:rtl/>
        </w:rPr>
        <w:t>(</w:t>
      </w:r>
      <w:r w:rsidR="009C7782" w:rsidRPr="00C842E9">
        <w:rPr>
          <w:rStyle w:val="FootnoteReference"/>
          <w:rFonts w:asciiTheme="majorBidi" w:hAnsiTheme="majorBidi" w:cstheme="majorBidi"/>
          <w:sz w:val="28"/>
          <w:szCs w:val="28"/>
          <w:rtl/>
        </w:rPr>
        <w:footnoteReference w:id="58"/>
      </w:r>
      <w:r w:rsidR="009C7782" w:rsidRPr="00C842E9">
        <w:rPr>
          <w:rFonts w:asciiTheme="majorBidi" w:hAnsiTheme="majorBidi" w:cstheme="majorBidi"/>
          <w:sz w:val="28"/>
          <w:szCs w:val="28"/>
          <w:vertAlign w:val="superscript"/>
          <w:rtl/>
        </w:rPr>
        <w:t>)</w:t>
      </w:r>
      <w:r w:rsidR="00024D12" w:rsidRPr="00C842E9">
        <w:rPr>
          <w:rFonts w:asciiTheme="majorBidi" w:hAnsiTheme="majorBidi" w:cstheme="majorBidi"/>
          <w:sz w:val="28"/>
          <w:szCs w:val="28"/>
          <w:rtl/>
        </w:rPr>
        <w:t>.</w:t>
      </w:r>
      <w:r w:rsidRPr="00C842E9">
        <w:rPr>
          <w:rFonts w:asciiTheme="majorBidi" w:hAnsiTheme="majorBidi" w:cstheme="majorBidi"/>
          <w:sz w:val="28"/>
          <w:szCs w:val="28"/>
          <w:rtl/>
        </w:rPr>
        <w:t xml:space="preserve"> </w:t>
      </w:r>
    </w:p>
    <w:p w:rsidR="00895A02" w:rsidRPr="00C842E9" w:rsidRDefault="00895A02" w:rsidP="009C7782">
      <w:pPr>
        <w:spacing w:after="0"/>
        <w:ind w:right="142" w:firstLine="425"/>
        <w:jc w:val="lowKashida"/>
        <w:rPr>
          <w:rFonts w:asciiTheme="majorBidi" w:hAnsiTheme="majorBidi" w:cstheme="majorBidi"/>
          <w:sz w:val="28"/>
          <w:szCs w:val="28"/>
          <w:rtl/>
        </w:rPr>
      </w:pPr>
      <w:r w:rsidRPr="00C842E9">
        <w:rPr>
          <w:rFonts w:asciiTheme="majorBidi" w:hAnsiTheme="majorBidi" w:cstheme="majorBidi"/>
          <w:sz w:val="28"/>
          <w:szCs w:val="28"/>
          <w:rtl/>
        </w:rPr>
        <w:t>وقد تكون شبكة الإنترنت وسيلة فعالة للغاية لتجنيد القصر الذين يمثلون نسبة كبيرة من مستخدميها وقد تتخذ الدعاية المنشورة عبر الإنترنت بغرض تجنيد القصر شكل رسوم متحركة او مقاطع فيديو لموسيقى ذات شعبية او العا</w:t>
      </w:r>
      <w:r w:rsidR="009F4147">
        <w:rPr>
          <w:rFonts w:asciiTheme="majorBidi" w:hAnsiTheme="majorBidi" w:cstheme="majorBidi"/>
          <w:sz w:val="28"/>
          <w:szCs w:val="28"/>
          <w:rtl/>
        </w:rPr>
        <w:t>ب الكمبيوتر . ومن الإساليب المت</w:t>
      </w:r>
      <w:r w:rsidRPr="00C842E9">
        <w:rPr>
          <w:rFonts w:asciiTheme="majorBidi" w:hAnsiTheme="majorBidi" w:cstheme="majorBidi"/>
          <w:sz w:val="28"/>
          <w:szCs w:val="28"/>
          <w:rtl/>
        </w:rPr>
        <w:t>ب</w:t>
      </w:r>
      <w:r w:rsidR="009F4147">
        <w:rPr>
          <w:rFonts w:asciiTheme="majorBidi" w:hAnsiTheme="majorBidi" w:cstheme="majorBidi" w:hint="cs"/>
          <w:sz w:val="28"/>
          <w:szCs w:val="28"/>
          <w:rtl/>
        </w:rPr>
        <w:t>ع</w:t>
      </w:r>
      <w:r w:rsidRPr="00C842E9">
        <w:rPr>
          <w:rFonts w:asciiTheme="majorBidi" w:hAnsiTheme="majorBidi" w:cstheme="majorBidi"/>
          <w:sz w:val="28"/>
          <w:szCs w:val="28"/>
          <w:rtl/>
        </w:rPr>
        <w:t>ة فى استهداف القصر من قبل المواقع الشبكية التى تديرها تنظيمات ارهابية او اتباعها إقحام رسائل تشجع على الأعمال الإرهابية كالهجمات الانتحارية وتشيد بها فى رسوم متحركة وقصص للاطفال وبالمثل صممت بعض التنظيمات الإرهابية ألعاب فيديو الإنترنت بغرض استخدامها ادوات للتجنيد والتدريب .وقد تروج هذه الالعاب لاستخدام العنف ضد دولة او شخصية سياسة بارزة مع مكافأة اللاعب على نجاحه فى تنفيذ هذه الأعمال الافت</w:t>
      </w:r>
      <w:r w:rsidR="009F4147">
        <w:rPr>
          <w:rFonts w:asciiTheme="majorBidi" w:hAnsiTheme="majorBidi" w:cstheme="majorBidi"/>
          <w:sz w:val="28"/>
          <w:szCs w:val="28"/>
          <w:rtl/>
        </w:rPr>
        <w:t>راضية وقد تتاح هذه الالعاب بلغا</w:t>
      </w:r>
      <w:r w:rsidR="009F4147">
        <w:rPr>
          <w:rFonts w:asciiTheme="majorBidi" w:hAnsiTheme="majorBidi" w:cstheme="majorBidi" w:hint="cs"/>
          <w:sz w:val="28"/>
          <w:szCs w:val="28"/>
          <w:rtl/>
        </w:rPr>
        <w:t>ت</w:t>
      </w:r>
      <w:r w:rsidRPr="00C842E9">
        <w:rPr>
          <w:rFonts w:asciiTheme="majorBidi" w:hAnsiTheme="majorBidi" w:cstheme="majorBidi"/>
          <w:sz w:val="28"/>
          <w:szCs w:val="28"/>
          <w:rtl/>
        </w:rPr>
        <w:t xml:space="preserve"> متعددة حتى تلقى قبولا لدى جمهور واسع.</w:t>
      </w:r>
    </w:p>
    <w:p w:rsidR="00F61769" w:rsidRPr="00F61769" w:rsidRDefault="00F61769" w:rsidP="00F61769">
      <w:pPr>
        <w:spacing w:after="0"/>
        <w:ind w:right="142"/>
        <w:jc w:val="center"/>
        <w:rPr>
          <w:rFonts w:asciiTheme="majorBidi" w:hAnsiTheme="majorBidi" w:cstheme="majorBidi"/>
          <w:b/>
          <w:bCs/>
          <w:sz w:val="28"/>
          <w:szCs w:val="28"/>
          <w:rtl/>
        </w:rPr>
      </w:pPr>
      <w:r w:rsidRPr="00F61769">
        <w:rPr>
          <w:rFonts w:asciiTheme="majorBidi" w:hAnsiTheme="majorBidi" w:cstheme="majorBidi" w:hint="cs"/>
          <w:b/>
          <w:bCs/>
          <w:sz w:val="28"/>
          <w:szCs w:val="28"/>
          <w:rtl/>
        </w:rPr>
        <w:t>المطلب الثالث</w:t>
      </w:r>
    </w:p>
    <w:p w:rsidR="00895A02" w:rsidRPr="00F61769" w:rsidRDefault="00895A02" w:rsidP="00952DAE">
      <w:pPr>
        <w:spacing w:after="0"/>
        <w:ind w:right="142"/>
        <w:jc w:val="center"/>
        <w:rPr>
          <w:rFonts w:asciiTheme="majorBidi" w:hAnsiTheme="majorBidi" w:cstheme="majorBidi"/>
          <w:b/>
          <w:bCs/>
          <w:sz w:val="28"/>
          <w:szCs w:val="28"/>
          <w:rtl/>
          <w:lang w:bidi="ar-EG"/>
        </w:rPr>
      </w:pPr>
      <w:r w:rsidRPr="00F61769">
        <w:rPr>
          <w:rFonts w:asciiTheme="majorBidi" w:hAnsiTheme="majorBidi" w:cstheme="majorBidi"/>
          <w:b/>
          <w:bCs/>
          <w:sz w:val="28"/>
          <w:szCs w:val="28"/>
          <w:rtl/>
        </w:rPr>
        <w:t>التحريض</w:t>
      </w:r>
      <w:r w:rsidR="00952DAE" w:rsidRPr="00952DAE">
        <w:rPr>
          <w:rFonts w:asciiTheme="majorBidi" w:hAnsiTheme="majorBidi" w:cstheme="majorBidi" w:hint="cs"/>
          <w:b/>
          <w:bCs/>
          <w:sz w:val="28"/>
          <w:szCs w:val="28"/>
          <w:rtl/>
          <w:lang w:bidi="ar-EG"/>
        </w:rPr>
        <w:t xml:space="preserve"> كأحد حالات تجاوز الإعلام الإلكترونى</w:t>
      </w:r>
    </w:p>
    <w:p w:rsidR="00895A02" w:rsidRPr="00C842E9" w:rsidRDefault="00895A02" w:rsidP="009C7782">
      <w:pPr>
        <w:spacing w:after="0"/>
        <w:ind w:right="142" w:firstLine="567"/>
        <w:jc w:val="lowKashida"/>
        <w:rPr>
          <w:rFonts w:asciiTheme="majorBidi" w:hAnsiTheme="majorBidi" w:cstheme="majorBidi"/>
          <w:sz w:val="28"/>
          <w:szCs w:val="28"/>
        </w:rPr>
      </w:pPr>
      <w:r w:rsidRPr="00C842E9">
        <w:rPr>
          <w:rFonts w:asciiTheme="majorBidi" w:hAnsiTheme="majorBidi" w:cstheme="majorBidi"/>
          <w:sz w:val="28"/>
          <w:szCs w:val="28"/>
          <w:rtl/>
        </w:rPr>
        <w:t>لئن كانت الدعاية فى حد ذاتها غير محظورة على وجه العموم فإن العديد من ال</w:t>
      </w:r>
      <w:r w:rsidR="00024D12" w:rsidRPr="00C842E9">
        <w:rPr>
          <w:rFonts w:asciiTheme="majorBidi" w:hAnsiTheme="majorBidi" w:cstheme="majorBidi"/>
          <w:sz w:val="28"/>
          <w:szCs w:val="28"/>
          <w:rtl/>
        </w:rPr>
        <w:t>د</w:t>
      </w:r>
      <w:r w:rsidRPr="00C842E9">
        <w:rPr>
          <w:rFonts w:asciiTheme="majorBidi" w:hAnsiTheme="majorBidi" w:cstheme="majorBidi"/>
          <w:sz w:val="28"/>
          <w:szCs w:val="28"/>
          <w:rtl/>
        </w:rPr>
        <w:t>ول ا</w:t>
      </w:r>
      <w:r w:rsidR="009F4147">
        <w:rPr>
          <w:rFonts w:asciiTheme="majorBidi" w:hAnsiTheme="majorBidi" w:cstheme="majorBidi"/>
          <w:sz w:val="28"/>
          <w:szCs w:val="28"/>
          <w:rtl/>
        </w:rPr>
        <w:t xml:space="preserve">لإعضاء تعتبر استخدام </w:t>
      </w:r>
      <w:r w:rsidR="009F4147">
        <w:rPr>
          <w:rFonts w:asciiTheme="majorBidi" w:hAnsiTheme="majorBidi" w:cstheme="majorBidi" w:hint="cs"/>
          <w:sz w:val="28"/>
          <w:szCs w:val="28"/>
          <w:rtl/>
        </w:rPr>
        <w:t>ا</w:t>
      </w:r>
      <w:r w:rsidRPr="00C842E9">
        <w:rPr>
          <w:rFonts w:asciiTheme="majorBidi" w:hAnsiTheme="majorBidi" w:cstheme="majorBidi"/>
          <w:sz w:val="28"/>
          <w:szCs w:val="28"/>
          <w:rtl/>
        </w:rPr>
        <w:t>لدعاية من أجل التحريض</w:t>
      </w:r>
      <w:r w:rsidR="00952DAE" w:rsidRPr="00F61769">
        <w:rPr>
          <w:rFonts w:asciiTheme="majorBidi" w:hAnsiTheme="majorBidi" w:cstheme="majorBidi"/>
          <w:b/>
          <w:bCs/>
          <w:sz w:val="28"/>
          <w:szCs w:val="28"/>
          <w:vertAlign w:val="superscript"/>
          <w:rtl/>
        </w:rPr>
        <w:t>(</w:t>
      </w:r>
      <w:r w:rsidR="00952DAE" w:rsidRPr="00F61769">
        <w:rPr>
          <w:rStyle w:val="FootnoteReference"/>
          <w:rFonts w:asciiTheme="majorBidi" w:hAnsiTheme="majorBidi" w:cstheme="majorBidi"/>
          <w:b/>
          <w:bCs/>
          <w:sz w:val="28"/>
          <w:szCs w:val="28"/>
          <w:rtl/>
        </w:rPr>
        <w:footnoteReference w:id="59"/>
      </w:r>
      <w:r w:rsidR="00952DAE" w:rsidRPr="00F61769">
        <w:rPr>
          <w:rFonts w:asciiTheme="majorBidi" w:hAnsiTheme="majorBidi" w:cstheme="majorBidi"/>
          <w:b/>
          <w:bCs/>
          <w:sz w:val="28"/>
          <w:szCs w:val="28"/>
          <w:vertAlign w:val="superscript"/>
          <w:rtl/>
        </w:rPr>
        <w:t>)</w:t>
      </w:r>
      <w:r w:rsidRPr="00C842E9">
        <w:rPr>
          <w:rFonts w:asciiTheme="majorBidi" w:hAnsiTheme="majorBidi" w:cstheme="majorBidi"/>
          <w:sz w:val="28"/>
          <w:szCs w:val="28"/>
          <w:rtl/>
        </w:rPr>
        <w:t xml:space="preserve"> على اعمال إرهابية أمرا مخالفا للقانون</w:t>
      </w:r>
      <w:r w:rsidR="009F4147">
        <w:rPr>
          <w:rFonts w:asciiTheme="majorBidi" w:hAnsiTheme="majorBidi" w:cstheme="majorBidi" w:hint="cs"/>
          <w:sz w:val="28"/>
          <w:szCs w:val="28"/>
          <w:rtl/>
        </w:rPr>
        <w:t xml:space="preserve"> وتجاوزاً من تجاوزات الإعلام الإلكترونى</w:t>
      </w:r>
      <w:r w:rsidRPr="00C842E9">
        <w:rPr>
          <w:rFonts w:asciiTheme="majorBidi" w:hAnsiTheme="majorBidi" w:cstheme="majorBidi"/>
          <w:sz w:val="28"/>
          <w:szCs w:val="28"/>
          <w:rtl/>
        </w:rPr>
        <w:t xml:space="preserve"> فشبكة الإنترنت تتيح عددا وفير من المواد والفرص لتحميل وتحرير وتوزيع محتويات يمكن اعتبارها تمجيدا</w:t>
      </w:r>
      <w:r w:rsidR="00024D12" w:rsidRPr="00C842E9">
        <w:rPr>
          <w:rFonts w:asciiTheme="majorBidi" w:hAnsiTheme="majorBidi" w:cstheme="majorBidi"/>
          <w:sz w:val="28"/>
          <w:szCs w:val="28"/>
          <w:rtl/>
        </w:rPr>
        <w:t>ً لآعمال إرهابية أو تحريضا عل</w:t>
      </w:r>
      <w:r w:rsidRPr="00C842E9">
        <w:rPr>
          <w:rFonts w:asciiTheme="majorBidi" w:hAnsiTheme="majorBidi" w:cstheme="majorBidi"/>
          <w:sz w:val="28"/>
          <w:szCs w:val="28"/>
          <w:rtl/>
        </w:rPr>
        <w:t>ى ارتكاب هذه الأعمال بما يخالف القانون بيد</w:t>
      </w:r>
      <w:r w:rsidR="00024D12" w:rsidRPr="00C842E9">
        <w:rPr>
          <w:rFonts w:asciiTheme="majorBidi" w:hAnsiTheme="majorBidi" w:cstheme="majorBidi"/>
          <w:sz w:val="28"/>
          <w:szCs w:val="28"/>
          <w:rtl/>
        </w:rPr>
        <w:t xml:space="preserve"> أنه تجدر الإشارة إلى أن بعض الآليات الحكومية الدولية والآ</w:t>
      </w:r>
      <w:r w:rsidRPr="00C842E9">
        <w:rPr>
          <w:rFonts w:asciiTheme="majorBidi" w:hAnsiTheme="majorBidi" w:cstheme="majorBidi"/>
          <w:sz w:val="28"/>
          <w:szCs w:val="28"/>
          <w:rtl/>
        </w:rPr>
        <w:t xml:space="preserve">ليات المعنية بحقوق الإنسان قد أعربت عن تشككها فى كون مفهوم ”تجميد" الإرهاب محددا ودقيقا بما يكفى </w:t>
      </w:r>
      <w:r w:rsidR="009F4147">
        <w:rPr>
          <w:rFonts w:asciiTheme="majorBidi" w:hAnsiTheme="majorBidi" w:cstheme="majorBidi" w:hint="cs"/>
          <w:sz w:val="28"/>
          <w:szCs w:val="28"/>
          <w:rtl/>
        </w:rPr>
        <w:t>ل</w:t>
      </w:r>
      <w:r w:rsidRPr="00C842E9">
        <w:rPr>
          <w:rFonts w:asciiTheme="majorBidi" w:hAnsiTheme="majorBidi" w:cstheme="majorBidi"/>
          <w:sz w:val="28"/>
          <w:szCs w:val="28"/>
          <w:rtl/>
        </w:rPr>
        <w:t>يكون بمثابة سند لفرض عقوبات جنائية تفى بمتطلبات مبدأ الشرعية ومع ماهو مسموح به من قيود على الحق فى حرية التعبير , على النحو المنصوص علية فى المادتين 15 و19 من العهد الدولى الخاص بالحقوق المدنية والسياسية</w:t>
      </w:r>
      <w:r w:rsidR="00024D12" w:rsidRPr="00C842E9">
        <w:rPr>
          <w:rFonts w:asciiTheme="majorBidi" w:hAnsiTheme="majorBidi" w:cstheme="majorBidi"/>
          <w:sz w:val="28"/>
          <w:szCs w:val="28"/>
          <w:vertAlign w:val="superscript"/>
          <w:rtl/>
        </w:rPr>
        <w:t>(41)</w:t>
      </w:r>
      <w:r w:rsidRPr="00C842E9">
        <w:rPr>
          <w:rFonts w:asciiTheme="majorBidi" w:hAnsiTheme="majorBidi" w:cstheme="majorBidi"/>
          <w:sz w:val="28"/>
          <w:szCs w:val="28"/>
          <w:rtl/>
        </w:rPr>
        <w:t>.</w:t>
      </w:r>
    </w:p>
    <w:p w:rsidR="00895A02" w:rsidRPr="00C842E9" w:rsidRDefault="00895A02" w:rsidP="009C7782">
      <w:pPr>
        <w:spacing w:after="0"/>
        <w:ind w:right="142" w:firstLine="524"/>
        <w:jc w:val="lowKashida"/>
        <w:rPr>
          <w:rFonts w:asciiTheme="majorBidi" w:hAnsiTheme="majorBidi" w:cstheme="majorBidi"/>
          <w:sz w:val="28"/>
          <w:szCs w:val="28"/>
          <w:rtl/>
          <w:lang w:bidi="ar-EG"/>
        </w:rPr>
      </w:pPr>
      <w:r w:rsidRPr="00C842E9">
        <w:rPr>
          <w:rFonts w:asciiTheme="majorBidi" w:hAnsiTheme="majorBidi" w:cstheme="majorBidi"/>
          <w:sz w:val="28"/>
          <w:szCs w:val="28"/>
          <w:rtl/>
          <w:lang w:bidi="ar-EG"/>
        </w:rPr>
        <w:t xml:space="preserve">ومن المهم التأكيد على التمييز بين الدعاية لمجرد الدعاية والمواد التى يقصد بها التحريض على ارتكاب أعمال إرهابية . ففى العديد من الدول الأعضاء ,يجب إثبات وجود ركنى القصد اللازم والصلة السببية المباشرة بين الدعاية المزعومة وبين عمل إرهابى خطط له أو نفذ بالفعل , حتى يمكن إقرار المسؤلية الجنائية عن جريمة التحريض على الإرهاب. وعلى سبيل المثال ,أشار خبير فرنسى , فى اجتماعى فريق الخبراء ,الى أن نشر مواد حول كيفية استعمال المتفجرات لايعتبر انتهاكا للقانون </w:t>
      </w:r>
      <w:r w:rsidRPr="00C842E9">
        <w:rPr>
          <w:rFonts w:asciiTheme="majorBidi" w:hAnsiTheme="majorBidi" w:cstheme="majorBidi"/>
          <w:sz w:val="28"/>
          <w:szCs w:val="28"/>
          <w:rtl/>
          <w:lang w:bidi="ar-EG"/>
        </w:rPr>
        <w:lastRenderedPageBreak/>
        <w:t>الفرنسى مالم تتضمن الرسالة معلومات تفيد بأن القصد من هذه المواد هو تحقيق غرض إرهابى .</w:t>
      </w:r>
    </w:p>
    <w:p w:rsidR="00024D12" w:rsidRPr="00C842E9" w:rsidRDefault="009F4147" w:rsidP="009C7782">
      <w:pPr>
        <w:spacing w:after="0"/>
        <w:ind w:right="142" w:firstLine="524"/>
        <w:jc w:val="lowKashida"/>
        <w:rPr>
          <w:rFonts w:asciiTheme="majorBidi" w:hAnsiTheme="majorBidi" w:cstheme="majorBidi"/>
          <w:sz w:val="28"/>
          <w:szCs w:val="28"/>
          <w:rtl/>
          <w:lang w:bidi="ar-EG"/>
        </w:rPr>
      </w:pPr>
      <w:r>
        <w:rPr>
          <w:rFonts w:asciiTheme="majorBidi" w:hAnsiTheme="majorBidi" w:cstheme="majorBidi" w:hint="cs"/>
          <w:sz w:val="28"/>
          <w:szCs w:val="28"/>
          <w:rtl/>
        </w:rPr>
        <w:t xml:space="preserve">كما </w:t>
      </w:r>
      <w:r w:rsidR="00895A02" w:rsidRPr="00C842E9">
        <w:rPr>
          <w:rFonts w:asciiTheme="majorBidi" w:hAnsiTheme="majorBidi" w:cstheme="majorBidi"/>
          <w:sz w:val="28"/>
          <w:szCs w:val="28"/>
          <w:rtl/>
          <w:lang w:bidi="ar-EG"/>
        </w:rPr>
        <w:t xml:space="preserve">يمكن النظر إلى التجنيد والدفع بإتجاه التطرف </w:t>
      </w:r>
      <w:r w:rsidRPr="00C842E9">
        <w:rPr>
          <w:rFonts w:asciiTheme="majorBidi" w:hAnsiTheme="majorBidi" w:cstheme="majorBidi"/>
          <w:sz w:val="28"/>
          <w:szCs w:val="28"/>
          <w:vertAlign w:val="superscript"/>
          <w:rtl/>
        </w:rPr>
        <w:t xml:space="preserve"> (</w:t>
      </w:r>
      <w:r w:rsidRPr="00C842E9">
        <w:rPr>
          <w:rStyle w:val="FootnoteReference"/>
          <w:rFonts w:asciiTheme="majorBidi" w:hAnsiTheme="majorBidi" w:cstheme="majorBidi"/>
          <w:sz w:val="28"/>
          <w:szCs w:val="28"/>
          <w:rtl/>
        </w:rPr>
        <w:footnoteReference w:id="60"/>
      </w:r>
      <w:r w:rsidRPr="00C842E9">
        <w:rPr>
          <w:rFonts w:asciiTheme="majorBidi" w:hAnsiTheme="majorBidi" w:cstheme="majorBidi"/>
          <w:sz w:val="28"/>
          <w:szCs w:val="28"/>
          <w:vertAlign w:val="superscript"/>
          <w:rtl/>
        </w:rPr>
        <w:t>)</w:t>
      </w:r>
      <w:r w:rsidR="00895A02" w:rsidRPr="00C842E9">
        <w:rPr>
          <w:rFonts w:asciiTheme="majorBidi" w:hAnsiTheme="majorBidi" w:cstheme="majorBidi"/>
          <w:sz w:val="28"/>
          <w:szCs w:val="28"/>
          <w:rtl/>
          <w:lang w:bidi="ar-EG"/>
        </w:rPr>
        <w:t xml:space="preserve">والتحريض على الإرهاب باعتبارها حلقات فى سلسلة متصلة.ويشير تعبير"الدفع باتجاه التطرف "فى المقام الأول إلى عملية التلقين التى غالباّ ما تصاحب تحول المجندين إلى أفرادعازمين على </w:t>
      </w:r>
      <w:r w:rsidR="00024D12" w:rsidRPr="00C842E9">
        <w:rPr>
          <w:rFonts w:asciiTheme="majorBidi" w:hAnsiTheme="majorBidi" w:cstheme="majorBidi"/>
          <w:sz w:val="28"/>
          <w:szCs w:val="28"/>
          <w:rtl/>
          <w:lang w:bidi="ar-EG"/>
        </w:rPr>
        <w:t>إ</w:t>
      </w:r>
      <w:r w:rsidR="00895A02" w:rsidRPr="00C842E9">
        <w:rPr>
          <w:rFonts w:asciiTheme="majorBidi" w:hAnsiTheme="majorBidi" w:cstheme="majorBidi"/>
          <w:sz w:val="28"/>
          <w:szCs w:val="28"/>
          <w:rtl/>
          <w:lang w:bidi="ar-EG"/>
        </w:rPr>
        <w:t>نتهاج مسلك عنيف استناداً إلى أفكار متطرفة.</w:t>
      </w:r>
    </w:p>
    <w:p w:rsidR="00895A02" w:rsidRPr="00C842E9" w:rsidRDefault="00895A02" w:rsidP="009C7782">
      <w:pPr>
        <w:spacing w:after="0"/>
        <w:ind w:right="142" w:firstLine="524"/>
        <w:jc w:val="lowKashida"/>
        <w:rPr>
          <w:rFonts w:asciiTheme="majorBidi" w:hAnsiTheme="majorBidi" w:cstheme="majorBidi"/>
          <w:sz w:val="28"/>
          <w:szCs w:val="28"/>
          <w:rtl/>
          <w:lang w:bidi="ar-EG"/>
        </w:rPr>
      </w:pPr>
      <w:r w:rsidRPr="00C842E9">
        <w:rPr>
          <w:rFonts w:asciiTheme="majorBidi" w:hAnsiTheme="majorBidi" w:cstheme="majorBidi"/>
          <w:sz w:val="28"/>
          <w:szCs w:val="28"/>
          <w:rtl/>
          <w:lang w:bidi="ar-EG"/>
        </w:rPr>
        <w:t>وكثيراّما  تستخدم الدعاية فى عملية الدفع باتجاه التطرف,سواء الدعاية المنقولة من شخص إلى شخص أوعبر الإنترنت,على مدار فترة زمنية .ويتفاوت طول الفترة الزمنية المطلوبة ومدى فاعلية الدعاية وغيرها من وسائل الإقناع المستخدمة  وفقاً لظروف الأفراد فيما بينهم.</w:t>
      </w:r>
    </w:p>
    <w:p w:rsidR="00895A02" w:rsidRPr="00C842E9" w:rsidRDefault="00895A02" w:rsidP="009F4147">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lang w:bidi="ar-EG"/>
        </w:rPr>
        <w:t>يمكن للتنظيمات الإرهابية وانصارها أن يستخدموا الإنترنت أيضاّ  لتمويل الأعمال الإرهابية</w:t>
      </w:r>
      <w:r w:rsidR="009F4147" w:rsidRPr="00C842E9">
        <w:rPr>
          <w:rFonts w:asciiTheme="majorBidi" w:hAnsiTheme="majorBidi" w:cstheme="majorBidi"/>
          <w:sz w:val="28"/>
          <w:szCs w:val="28"/>
          <w:vertAlign w:val="superscript"/>
          <w:rtl/>
        </w:rPr>
        <w:t>(</w:t>
      </w:r>
      <w:r w:rsidR="009F4147" w:rsidRPr="00C842E9">
        <w:rPr>
          <w:rStyle w:val="FootnoteReference"/>
          <w:rFonts w:asciiTheme="majorBidi" w:hAnsiTheme="majorBidi" w:cstheme="majorBidi"/>
          <w:sz w:val="28"/>
          <w:szCs w:val="28"/>
          <w:rtl/>
        </w:rPr>
        <w:footnoteReference w:id="61"/>
      </w:r>
      <w:r w:rsidR="009F4147" w:rsidRPr="00C842E9">
        <w:rPr>
          <w:rFonts w:asciiTheme="majorBidi" w:hAnsiTheme="majorBidi" w:cstheme="majorBidi"/>
          <w:sz w:val="28"/>
          <w:szCs w:val="28"/>
          <w:vertAlign w:val="superscript"/>
          <w:rtl/>
        </w:rPr>
        <w:t>)</w:t>
      </w:r>
      <w:r w:rsidR="009F4147">
        <w:rPr>
          <w:rFonts w:asciiTheme="majorBidi" w:hAnsiTheme="majorBidi" w:cstheme="majorBidi" w:hint="cs"/>
          <w:sz w:val="28"/>
          <w:szCs w:val="28"/>
          <w:rtl/>
        </w:rPr>
        <w:t xml:space="preserve"> </w:t>
      </w:r>
      <w:r w:rsidRPr="00C842E9">
        <w:rPr>
          <w:rFonts w:asciiTheme="majorBidi" w:hAnsiTheme="majorBidi" w:cstheme="majorBidi"/>
          <w:sz w:val="28"/>
          <w:szCs w:val="28"/>
          <w:rtl/>
          <w:lang w:bidi="ar-EG"/>
        </w:rPr>
        <w:t>ويمكن أن تصنف الطرائق التى يستخدمها الإرهابيون لطلب الأموال والموارد وجمعها عبر الإنترنت إلى أربع فئات عامة  هى :الطلب المباشرة ,والتجارة الإلكترونية ,واستغلال أدوات الدفع عبر الإنترنت,</w:t>
      </w:r>
      <w:r w:rsidR="00024D12" w:rsidRPr="00C842E9">
        <w:rPr>
          <w:rFonts w:asciiTheme="majorBidi" w:hAnsiTheme="majorBidi" w:cstheme="majorBidi"/>
          <w:sz w:val="28"/>
          <w:szCs w:val="28"/>
          <w:rtl/>
          <w:lang w:bidi="ar-EG"/>
        </w:rPr>
        <w:t>وإ</w:t>
      </w:r>
      <w:r w:rsidRPr="00C842E9">
        <w:rPr>
          <w:rFonts w:asciiTheme="majorBidi" w:hAnsiTheme="majorBidi" w:cstheme="majorBidi"/>
          <w:sz w:val="28"/>
          <w:szCs w:val="28"/>
          <w:rtl/>
          <w:lang w:bidi="ar-EG"/>
        </w:rPr>
        <w:t xml:space="preserve">ستغلال المنظمات الخيرية </w:t>
      </w:r>
      <w:r w:rsidR="00024D12" w:rsidRPr="00C842E9">
        <w:rPr>
          <w:rFonts w:asciiTheme="majorBidi" w:hAnsiTheme="majorBidi" w:cstheme="majorBidi"/>
          <w:sz w:val="28"/>
          <w:szCs w:val="28"/>
          <w:vertAlign w:val="superscript"/>
          <w:rtl/>
          <w:lang w:bidi="ar-EG"/>
        </w:rPr>
        <w:t>(42)</w:t>
      </w:r>
      <w:r w:rsidRPr="00C842E9">
        <w:rPr>
          <w:rFonts w:asciiTheme="majorBidi" w:hAnsiTheme="majorBidi" w:cstheme="majorBidi"/>
          <w:sz w:val="28"/>
          <w:szCs w:val="28"/>
          <w:rtl/>
          <w:lang w:bidi="ar-EG"/>
        </w:rPr>
        <w:t>.</w:t>
      </w:r>
    </w:p>
    <w:p w:rsidR="00CC2C82" w:rsidRPr="00C842E9" w:rsidRDefault="00895A02" w:rsidP="009F4147">
      <w:pPr>
        <w:spacing w:after="0"/>
        <w:ind w:right="142" w:firstLine="524"/>
        <w:jc w:val="lowKashida"/>
        <w:rPr>
          <w:rFonts w:asciiTheme="majorBidi" w:hAnsiTheme="majorBidi" w:cstheme="majorBidi"/>
          <w:sz w:val="28"/>
          <w:szCs w:val="28"/>
          <w:rtl/>
          <w:lang w:bidi="ar-EG"/>
        </w:rPr>
      </w:pPr>
      <w:r w:rsidRPr="00C842E9">
        <w:rPr>
          <w:rFonts w:asciiTheme="majorBidi" w:hAnsiTheme="majorBidi" w:cstheme="majorBidi"/>
          <w:sz w:val="28"/>
          <w:szCs w:val="28"/>
          <w:rtl/>
          <w:lang w:bidi="ar-EG"/>
        </w:rPr>
        <w:t xml:space="preserve">ويشير الطلب المباشر,إلى استخدام المواقع الشبكية,ومجموعات الدردشة,ورسائل البريد الإلكترونى الجماعية والإتصالات الموجهة للانصار لطلب تبرعات منهم.كمايمكن أن تستخدم المواقع الشبكية باعتبارها متاجر  إلكترونية تبيع الكتب وتسجلات صوتية ومرئية وغيرها من المواد للانصار.وتسهل خدمات الدفع عبر انترنت, المتاحة عبر المواقع الشبكية المخصصة أو عبر منصات الاتصالات, </w:t>
      </w:r>
      <w:r w:rsidR="009F4147">
        <w:rPr>
          <w:rFonts w:asciiTheme="majorBidi" w:hAnsiTheme="majorBidi" w:cstheme="majorBidi" w:hint="cs"/>
          <w:sz w:val="28"/>
          <w:szCs w:val="28"/>
          <w:rtl/>
          <w:lang w:bidi="ar-EG"/>
        </w:rPr>
        <w:t>و</w:t>
      </w:r>
      <w:r w:rsidRPr="00C842E9">
        <w:rPr>
          <w:rFonts w:asciiTheme="majorBidi" w:hAnsiTheme="majorBidi" w:cstheme="majorBidi"/>
          <w:sz w:val="28"/>
          <w:szCs w:val="28"/>
          <w:rtl/>
          <w:lang w:bidi="ar-EG"/>
        </w:rPr>
        <w:t>تحويل الأموال إلكترونيا بين الأطراف المعنية وكثيراّ ما تحُول الأموال عن طريق التحويلات البرقية الإلكترنية,أوبطاقات الإئتمان أو خدمات الدفع البد</w:t>
      </w:r>
      <w:r w:rsidR="00A9478C" w:rsidRPr="00C842E9">
        <w:rPr>
          <w:rFonts w:asciiTheme="majorBidi" w:hAnsiTheme="majorBidi" w:cstheme="majorBidi"/>
          <w:sz w:val="28"/>
          <w:szCs w:val="28"/>
          <w:rtl/>
          <w:lang w:bidi="ar-EG"/>
        </w:rPr>
        <w:t>يلة مثل" باى بال " أو "سكايب".</w:t>
      </w:r>
    </w:p>
    <w:p w:rsidR="00214ECB" w:rsidRPr="00C842E9" w:rsidRDefault="00024D12" w:rsidP="009F4147">
      <w:pPr>
        <w:spacing w:after="0"/>
        <w:ind w:right="142" w:firstLine="524"/>
        <w:jc w:val="lowKashida"/>
        <w:rPr>
          <w:rFonts w:asciiTheme="majorBidi" w:hAnsiTheme="majorBidi" w:cstheme="majorBidi"/>
          <w:sz w:val="28"/>
          <w:szCs w:val="28"/>
          <w:rtl/>
          <w:lang w:bidi="ar-EG"/>
        </w:rPr>
      </w:pPr>
      <w:r w:rsidRPr="00C842E9">
        <w:rPr>
          <w:rFonts w:asciiTheme="majorBidi" w:hAnsiTheme="majorBidi" w:cstheme="majorBidi"/>
          <w:sz w:val="28"/>
          <w:szCs w:val="28"/>
          <w:rtl/>
          <w:lang w:bidi="ar-EG"/>
        </w:rPr>
        <w:t xml:space="preserve">ومن خلال ماتقدم يظهر جلياً حجم الكارثة الكبيرة التى تحيق بالبشرية خطراً جراء هذا النشاط الإجرامى السرطانى المنظم ،والذى لا يمكن محاربته على إنفراد من كل دولة بل إن تضافر جهود الدول </w:t>
      </w:r>
      <w:r w:rsidR="0022755C" w:rsidRPr="00C842E9">
        <w:rPr>
          <w:rFonts w:asciiTheme="majorBidi" w:hAnsiTheme="majorBidi" w:cstheme="majorBidi"/>
          <w:sz w:val="28"/>
          <w:szCs w:val="28"/>
          <w:rtl/>
          <w:lang w:bidi="ar-EG"/>
        </w:rPr>
        <w:t xml:space="preserve">مجتمعة ستشكل حائطاً منيعاً فى مواجهة تلك </w:t>
      </w:r>
      <w:r w:rsidR="0022755C" w:rsidRPr="00C842E9">
        <w:rPr>
          <w:rFonts w:asciiTheme="majorBidi" w:hAnsiTheme="majorBidi" w:cstheme="majorBidi"/>
          <w:sz w:val="28"/>
          <w:szCs w:val="28"/>
          <w:rtl/>
          <w:lang w:bidi="ar-EG"/>
        </w:rPr>
        <w:lastRenderedPageBreak/>
        <w:t xml:space="preserve">التنظيمات </w:t>
      </w:r>
      <w:r w:rsidR="009F4147" w:rsidRPr="00C842E9">
        <w:rPr>
          <w:rFonts w:asciiTheme="majorBidi" w:hAnsiTheme="majorBidi" w:cstheme="majorBidi"/>
          <w:sz w:val="28"/>
          <w:szCs w:val="28"/>
          <w:vertAlign w:val="superscript"/>
        </w:rPr>
        <w:t xml:space="preserve"> </w:t>
      </w:r>
      <w:r w:rsidR="009F4147">
        <w:rPr>
          <w:rFonts w:asciiTheme="majorBidi" w:hAnsiTheme="majorBidi" w:cstheme="majorBidi" w:hint="cs"/>
          <w:sz w:val="28"/>
          <w:szCs w:val="28"/>
          <w:rtl/>
        </w:rPr>
        <w:t>فإ</w:t>
      </w:r>
      <w:r w:rsidR="00214ECB" w:rsidRPr="00C842E9">
        <w:rPr>
          <w:rFonts w:asciiTheme="majorBidi" w:hAnsiTheme="majorBidi" w:cstheme="majorBidi"/>
          <w:sz w:val="28"/>
          <w:szCs w:val="28"/>
          <w:rtl/>
        </w:rPr>
        <w:t xml:space="preserve">ستخدام الإنترنت فى أغراض إرهابية ظاهرة عابرة للحدود الوطنية </w:t>
      </w:r>
      <w:r w:rsidR="009F4147" w:rsidRPr="00C842E9">
        <w:rPr>
          <w:rFonts w:asciiTheme="majorBidi" w:hAnsiTheme="majorBidi" w:cstheme="majorBidi"/>
          <w:sz w:val="28"/>
          <w:szCs w:val="28"/>
          <w:vertAlign w:val="superscript"/>
        </w:rPr>
        <w:t>(</w:t>
      </w:r>
      <w:r w:rsidR="009F4147" w:rsidRPr="00C842E9">
        <w:rPr>
          <w:rStyle w:val="FootnoteReference"/>
          <w:rFonts w:asciiTheme="majorBidi" w:hAnsiTheme="majorBidi" w:cstheme="majorBidi"/>
          <w:sz w:val="28"/>
          <w:szCs w:val="28"/>
        </w:rPr>
        <w:footnoteReference w:id="62"/>
      </w:r>
      <w:r w:rsidR="009F4147" w:rsidRPr="00C842E9">
        <w:rPr>
          <w:rFonts w:asciiTheme="majorBidi" w:hAnsiTheme="majorBidi" w:cstheme="majorBidi"/>
          <w:sz w:val="28"/>
          <w:szCs w:val="28"/>
          <w:vertAlign w:val="superscript"/>
        </w:rPr>
        <w:t>)</w:t>
      </w:r>
      <w:r w:rsidR="00214ECB" w:rsidRPr="00C842E9">
        <w:rPr>
          <w:rFonts w:asciiTheme="majorBidi" w:hAnsiTheme="majorBidi" w:cstheme="majorBidi"/>
          <w:sz w:val="28"/>
          <w:szCs w:val="28"/>
          <w:rtl/>
        </w:rPr>
        <w:t>، تتطلب اتخاذ تدابير متكاملة للتصدي لها ،  تكون هى أيضا ذات طابع عابر للحدود فيما بني نظم العدالة الجنائية الوطنية. وتؤدي الأمم المتحدة دوراً محورياً فى هذا الصدد، بتيسيريها للمناقشة ولتبادل الممارسات الجيدة فيما بين الدول الأعضاء ، إلى  جانب التوصل إلى توافق فى الآراء حول النُهج المشتركة لمكافحة استخدام الإنترنت فى أغراض إرهابية .</w:t>
      </w:r>
    </w:p>
    <w:p w:rsidR="00895A02" w:rsidRPr="00C842E9" w:rsidRDefault="00214ECB" w:rsidP="009C7782">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lang w:bidi="ar-EG"/>
        </w:rPr>
        <w:t>و</w:t>
      </w:r>
      <w:r w:rsidRPr="00C842E9">
        <w:rPr>
          <w:rFonts w:asciiTheme="majorBidi" w:hAnsiTheme="majorBidi" w:cstheme="majorBidi"/>
          <w:sz w:val="28"/>
          <w:szCs w:val="28"/>
          <w:rtl/>
        </w:rPr>
        <w:t>يِرد الإطار القانونى</w:t>
      </w:r>
      <w:r w:rsidR="00AC014C">
        <w:rPr>
          <w:rFonts w:asciiTheme="majorBidi" w:hAnsiTheme="majorBidi" w:cstheme="majorBidi"/>
          <w:sz w:val="28"/>
          <w:szCs w:val="28"/>
          <w:rtl/>
        </w:rPr>
        <w:t xml:space="preserve"> الدولى الواجب التطبيق المتعلق </w:t>
      </w:r>
      <w:r w:rsidRPr="00C842E9">
        <w:rPr>
          <w:rFonts w:asciiTheme="majorBidi" w:hAnsiTheme="majorBidi" w:cstheme="majorBidi"/>
          <w:sz w:val="28"/>
          <w:szCs w:val="28"/>
          <w:rtl/>
        </w:rPr>
        <w:t>ب</w:t>
      </w:r>
      <w:r w:rsidR="00AC014C">
        <w:rPr>
          <w:rFonts w:asciiTheme="majorBidi" w:hAnsiTheme="majorBidi" w:cstheme="majorBidi" w:hint="cs"/>
          <w:sz w:val="28"/>
          <w:szCs w:val="28"/>
          <w:rtl/>
        </w:rPr>
        <w:t>م</w:t>
      </w:r>
      <w:r w:rsidRPr="00C842E9">
        <w:rPr>
          <w:rFonts w:asciiTheme="majorBidi" w:hAnsiTheme="majorBidi" w:cstheme="majorBidi"/>
          <w:sz w:val="28"/>
          <w:szCs w:val="28"/>
          <w:rtl/>
        </w:rPr>
        <w:t xml:space="preserve">كافحة الإرهاب فى طائفة من أجل المصادر ، من بينها قرارات الجمعية العامة ومجلس الأمن ، والمعاهدات، والسوابق القضائية، والقانون  </w:t>
      </w:r>
      <w:r w:rsidR="00895A02" w:rsidRPr="00C842E9">
        <w:rPr>
          <w:rFonts w:asciiTheme="majorBidi" w:hAnsiTheme="majorBidi" w:cstheme="majorBidi"/>
          <w:sz w:val="28"/>
          <w:szCs w:val="28"/>
          <w:rtl/>
        </w:rPr>
        <w:t>الدو</w:t>
      </w:r>
      <w:r w:rsidRPr="00C842E9">
        <w:rPr>
          <w:rFonts w:asciiTheme="majorBidi" w:hAnsiTheme="majorBidi" w:cstheme="majorBidi"/>
          <w:sz w:val="28"/>
          <w:szCs w:val="28"/>
          <w:rtl/>
        </w:rPr>
        <w:t>لى العرفى.</w:t>
      </w:r>
    </w:p>
    <w:p w:rsidR="00895A02" w:rsidRPr="00C842E9" w:rsidRDefault="00214ECB" w:rsidP="009C7782">
      <w:pPr>
        <w:spacing w:after="0"/>
        <w:ind w:right="142" w:firstLine="524"/>
        <w:jc w:val="lowKashida"/>
        <w:rPr>
          <w:rFonts w:asciiTheme="majorBidi" w:hAnsiTheme="majorBidi" w:cstheme="majorBidi"/>
          <w:sz w:val="28"/>
          <w:szCs w:val="28"/>
          <w:rtl/>
        </w:rPr>
      </w:pPr>
      <w:r w:rsidRPr="00C842E9">
        <w:rPr>
          <w:rFonts w:asciiTheme="majorBidi" w:hAnsiTheme="majorBidi" w:cstheme="majorBidi"/>
          <w:sz w:val="28"/>
          <w:szCs w:val="28"/>
          <w:rtl/>
        </w:rPr>
        <w:t xml:space="preserve"> وقد تفرض قرارات مجلس الأمن التزامات قانونية على الدول الأعضاء، أو تتيح لها مصادر </w:t>
      </w:r>
      <w:r w:rsidR="00895A02" w:rsidRPr="00C842E9">
        <w:rPr>
          <w:rFonts w:asciiTheme="majorBidi" w:hAnsiTheme="majorBidi" w:cstheme="majorBidi"/>
          <w:sz w:val="28"/>
          <w:szCs w:val="28"/>
          <w:rtl/>
        </w:rPr>
        <w:t>للإ</w:t>
      </w:r>
      <w:r w:rsidRPr="00C842E9">
        <w:rPr>
          <w:rFonts w:asciiTheme="majorBidi" w:hAnsiTheme="majorBidi" w:cstheme="majorBidi"/>
          <w:sz w:val="28"/>
          <w:szCs w:val="28"/>
          <w:rtl/>
        </w:rPr>
        <w:t>لتزامات السياسية أو معايير مستجدة للقانون الدولى تندرج فى إطار القانون غير الم</w:t>
      </w:r>
      <w:r w:rsidR="00895A02" w:rsidRPr="00C842E9">
        <w:rPr>
          <w:rFonts w:asciiTheme="majorBidi" w:hAnsiTheme="majorBidi" w:cstheme="majorBidi"/>
          <w:sz w:val="28"/>
          <w:szCs w:val="28"/>
          <w:rtl/>
        </w:rPr>
        <w:t>لزم. وتعت</w:t>
      </w:r>
      <w:r w:rsidRPr="00C842E9">
        <w:rPr>
          <w:rFonts w:asciiTheme="majorBidi" w:hAnsiTheme="majorBidi" w:cstheme="majorBidi"/>
          <w:sz w:val="28"/>
          <w:szCs w:val="28"/>
          <w:rtl/>
        </w:rPr>
        <w:t>ب</w:t>
      </w:r>
      <w:r w:rsidR="00895A02" w:rsidRPr="00C842E9">
        <w:rPr>
          <w:rFonts w:asciiTheme="majorBidi" w:hAnsiTheme="majorBidi" w:cstheme="majorBidi"/>
          <w:sz w:val="28"/>
          <w:szCs w:val="28"/>
          <w:rtl/>
        </w:rPr>
        <w:t>ر</w:t>
      </w:r>
      <w:r w:rsidRPr="00C842E9">
        <w:rPr>
          <w:rFonts w:asciiTheme="majorBidi" w:hAnsiTheme="majorBidi" w:cstheme="majorBidi"/>
          <w:sz w:val="28"/>
          <w:szCs w:val="28"/>
          <w:rtl/>
        </w:rPr>
        <w:t xml:space="preserve"> قرارات المجلس التي تعتمد بموجب الفصل السابع من ميثاق الأمم المتحدة ملزمة لجميع الدول الأعضاء. </w:t>
      </w:r>
    </w:p>
    <w:p w:rsidR="00214ECB" w:rsidRPr="00C842E9" w:rsidRDefault="00214ECB" w:rsidP="009C7782">
      <w:pPr>
        <w:spacing w:after="0"/>
        <w:ind w:right="142" w:firstLine="524"/>
        <w:jc w:val="lowKashida"/>
        <w:rPr>
          <w:rFonts w:asciiTheme="majorBidi" w:hAnsiTheme="majorBidi" w:cstheme="majorBidi"/>
          <w:sz w:val="28"/>
          <w:szCs w:val="28"/>
          <w:rtl/>
          <w:lang w:bidi="ar-EG"/>
        </w:rPr>
      </w:pPr>
      <w:r w:rsidRPr="00C842E9">
        <w:rPr>
          <w:rFonts w:asciiTheme="majorBidi" w:hAnsiTheme="majorBidi" w:cstheme="majorBidi"/>
          <w:sz w:val="28"/>
          <w:szCs w:val="28"/>
          <w:rtl/>
        </w:rPr>
        <w:t>وقد اعتمدت الجمعية العامة بدورها عدداً من القرارات المتعلقة بالإرهاب التي تشِّكل مصادر مفيدة للقانون غير الملزم ولها  أهمية سياسية كبرى ولو لم تكن</w:t>
      </w:r>
      <w:r w:rsidRPr="00C842E9">
        <w:rPr>
          <w:rFonts w:asciiTheme="majorBidi" w:hAnsiTheme="majorBidi" w:cstheme="majorBidi"/>
          <w:sz w:val="28"/>
          <w:szCs w:val="28"/>
          <w:rtl/>
          <w:lang w:bidi="ar-EG"/>
        </w:rPr>
        <w:t xml:space="preserve"> ملزمة قانونياً . </w:t>
      </w:r>
    </w:p>
    <w:p w:rsidR="009F4147" w:rsidRPr="00C842E9" w:rsidRDefault="00214ECB" w:rsidP="009F4147">
      <w:pPr>
        <w:spacing w:after="0"/>
        <w:ind w:right="142"/>
        <w:jc w:val="lowKashida"/>
        <w:rPr>
          <w:rFonts w:asciiTheme="majorBidi" w:hAnsiTheme="majorBidi" w:cstheme="majorBidi"/>
          <w:sz w:val="28"/>
          <w:szCs w:val="28"/>
        </w:rPr>
      </w:pPr>
      <w:r w:rsidRPr="00C842E9">
        <w:rPr>
          <w:rFonts w:asciiTheme="majorBidi" w:hAnsiTheme="majorBidi" w:cstheme="majorBidi"/>
          <w:sz w:val="28"/>
          <w:szCs w:val="28"/>
          <w:rtl/>
        </w:rPr>
        <w:t>ويقع واجب تقديم منفذي الأعمال الإرهابية للعدالة على كاهل السلطات المحلية فى المقام الأول، إذ لا يكون</w:t>
      </w:r>
      <w:r w:rsidRPr="00C842E9">
        <w:rPr>
          <w:rFonts w:asciiTheme="majorBidi" w:hAnsiTheme="majorBidi" w:cstheme="majorBidi"/>
          <w:sz w:val="28"/>
          <w:szCs w:val="28"/>
          <w:rtl/>
          <w:lang w:bidi="ar-EG"/>
        </w:rPr>
        <w:t xml:space="preserve"> للمحاكم الدولية عادة اختصاص  النظر فى هذه الاعمال </w:t>
      </w:r>
      <w:r w:rsidRPr="00C842E9">
        <w:rPr>
          <w:rFonts w:asciiTheme="majorBidi" w:hAnsiTheme="majorBidi" w:cstheme="majorBidi"/>
          <w:sz w:val="28"/>
          <w:szCs w:val="28"/>
          <w:rtl/>
        </w:rPr>
        <w:t xml:space="preserve">. وتؤدى قرارات الأمم المتحدة، والصكوك القانونية العالمية ، والإتفاقات الإقليمية ، والقوانين النموذجية لمكافحة الإرهاب ، دورا رئيسيا فى إرساء معايير مشتركة مقبولة لدى ولايات قضائية متعددة </w:t>
      </w:r>
      <w:r w:rsidR="009F4147" w:rsidRPr="00C842E9">
        <w:rPr>
          <w:rFonts w:asciiTheme="majorBidi" w:hAnsiTheme="majorBidi" w:cstheme="majorBidi"/>
          <w:sz w:val="28"/>
          <w:szCs w:val="28"/>
          <w:vertAlign w:val="superscript"/>
          <w:rtl/>
        </w:rPr>
        <w:t xml:space="preserve"> (</w:t>
      </w:r>
      <w:r w:rsidR="009F4147" w:rsidRPr="00C842E9">
        <w:rPr>
          <w:rStyle w:val="FootnoteReference"/>
          <w:rFonts w:asciiTheme="majorBidi" w:hAnsiTheme="majorBidi" w:cstheme="majorBidi"/>
          <w:sz w:val="28"/>
          <w:szCs w:val="28"/>
          <w:rtl/>
        </w:rPr>
        <w:footnoteReference w:id="63"/>
      </w:r>
      <w:r w:rsidR="009F4147" w:rsidRPr="00C842E9">
        <w:rPr>
          <w:rFonts w:asciiTheme="majorBidi" w:hAnsiTheme="majorBidi" w:cstheme="majorBidi"/>
          <w:sz w:val="28"/>
          <w:szCs w:val="28"/>
          <w:vertAlign w:val="superscript"/>
          <w:rtl/>
        </w:rPr>
        <w:t>)</w:t>
      </w:r>
      <w:r w:rsidR="009F4147" w:rsidRPr="00C842E9">
        <w:rPr>
          <w:rFonts w:asciiTheme="majorBidi" w:hAnsiTheme="majorBidi" w:cstheme="majorBidi"/>
          <w:sz w:val="28"/>
          <w:szCs w:val="28"/>
          <w:rtl/>
        </w:rPr>
        <w:t xml:space="preserve"> </w:t>
      </w:r>
    </w:p>
    <w:p w:rsidR="003E50E0" w:rsidRPr="00C842E9" w:rsidRDefault="009F4147" w:rsidP="009F4147">
      <w:pPr>
        <w:spacing w:after="0"/>
        <w:ind w:right="142"/>
        <w:jc w:val="lowKashida"/>
        <w:rPr>
          <w:rFonts w:asciiTheme="majorBidi" w:hAnsiTheme="majorBidi" w:cstheme="majorBidi"/>
          <w:sz w:val="28"/>
          <w:szCs w:val="28"/>
          <w:rtl/>
        </w:rPr>
      </w:pPr>
      <w:r>
        <w:rPr>
          <w:rFonts w:asciiTheme="majorBidi" w:hAnsiTheme="majorBidi" w:cstheme="majorBidi" w:hint="cs"/>
          <w:sz w:val="28"/>
          <w:szCs w:val="28"/>
          <w:rtl/>
        </w:rPr>
        <w:t>و</w:t>
      </w:r>
      <w:r w:rsidR="003E50E0" w:rsidRPr="00C842E9">
        <w:rPr>
          <w:rFonts w:asciiTheme="majorBidi" w:hAnsiTheme="majorBidi" w:cstheme="majorBidi"/>
          <w:sz w:val="28"/>
          <w:szCs w:val="28"/>
          <w:rtl/>
        </w:rPr>
        <w:t>نظراً للتطور الرهيب والمتنامي في مجال الإنترنت وتكنولوجيا المعلومات فإن الإرهابيين سوف يكونون أكثر اعتماداً على تكنولوجيا الاتص</w:t>
      </w:r>
      <w:r>
        <w:rPr>
          <w:rFonts w:asciiTheme="majorBidi" w:hAnsiTheme="majorBidi" w:cstheme="majorBidi"/>
          <w:sz w:val="28"/>
          <w:szCs w:val="28"/>
          <w:rtl/>
        </w:rPr>
        <w:t>الات الالكترونية في المستقبل،</w:t>
      </w:r>
      <w:r w:rsidR="003E50E0" w:rsidRPr="00C842E9">
        <w:rPr>
          <w:rFonts w:asciiTheme="majorBidi" w:hAnsiTheme="majorBidi" w:cstheme="majorBidi"/>
          <w:sz w:val="28"/>
          <w:szCs w:val="28"/>
          <w:rtl/>
        </w:rPr>
        <w:t xml:space="preserve">وسوف يصبح الإرهاب أكثر تعقيدأ وخطورة، فلا يجب البتة المبالغة في حجم الأخطار الحالية حتى يتسنى مواجهة تلك التحديات بشيء من الروية وحسن التصرف. </w:t>
      </w:r>
    </w:p>
    <w:p w:rsidR="00F61769" w:rsidRDefault="00F61769" w:rsidP="002E0F91">
      <w:pPr>
        <w:spacing w:after="0"/>
        <w:ind w:right="142"/>
        <w:jc w:val="lowKashida"/>
        <w:rPr>
          <w:rFonts w:asciiTheme="majorBidi" w:hAnsiTheme="majorBidi" w:cstheme="majorBidi"/>
          <w:sz w:val="28"/>
          <w:szCs w:val="28"/>
          <w:rtl/>
        </w:rPr>
      </w:pPr>
    </w:p>
    <w:p w:rsidR="009F4147" w:rsidRDefault="009F4147" w:rsidP="002E0F91">
      <w:pPr>
        <w:spacing w:after="0"/>
        <w:ind w:right="142"/>
        <w:jc w:val="lowKashida"/>
        <w:rPr>
          <w:rFonts w:asciiTheme="majorBidi" w:hAnsiTheme="majorBidi" w:cstheme="majorBidi"/>
          <w:sz w:val="28"/>
          <w:szCs w:val="28"/>
          <w:rtl/>
        </w:rPr>
      </w:pPr>
    </w:p>
    <w:p w:rsidR="009F4147" w:rsidRDefault="009F4147" w:rsidP="002E0F91">
      <w:pPr>
        <w:spacing w:after="0"/>
        <w:ind w:right="142"/>
        <w:jc w:val="lowKashida"/>
        <w:rPr>
          <w:rFonts w:asciiTheme="majorBidi" w:hAnsiTheme="majorBidi" w:cstheme="majorBidi"/>
          <w:sz w:val="28"/>
          <w:szCs w:val="28"/>
          <w:rtl/>
          <w:lang w:bidi="ar-EG"/>
        </w:rPr>
      </w:pPr>
    </w:p>
    <w:p w:rsidR="00F61769" w:rsidRDefault="0048701C" w:rsidP="0048701C">
      <w:pPr>
        <w:spacing w:after="0"/>
        <w:ind w:right="142"/>
        <w:jc w:val="center"/>
        <w:rPr>
          <w:rFonts w:asciiTheme="majorBidi" w:hAnsiTheme="majorBidi" w:cstheme="majorBidi"/>
          <w:b/>
          <w:bCs/>
          <w:sz w:val="28"/>
          <w:szCs w:val="28"/>
          <w:rtl/>
          <w:lang w:bidi="ar-EG"/>
        </w:rPr>
      </w:pPr>
      <w:r>
        <w:rPr>
          <w:rFonts w:asciiTheme="majorBidi" w:hAnsiTheme="majorBidi" w:cstheme="majorBidi" w:hint="cs"/>
          <w:b/>
          <w:bCs/>
          <w:noProof/>
          <w:sz w:val="28"/>
          <w:szCs w:val="28"/>
          <w:rtl/>
        </w:rPr>
        <w:lastRenderedPageBreak/>
        <mc:AlternateContent>
          <mc:Choice Requires="wps">
            <w:drawing>
              <wp:anchor distT="0" distB="0" distL="114300" distR="114300" simplePos="0" relativeHeight="251659264" behindDoc="0" locked="0" layoutInCell="1" allowOverlap="1" wp14:anchorId="0347AABD" wp14:editId="6F6DD612">
                <wp:simplePos x="0" y="0"/>
                <wp:positionH relativeFrom="column">
                  <wp:posOffset>1927329</wp:posOffset>
                </wp:positionH>
                <wp:positionV relativeFrom="paragraph">
                  <wp:posOffset>-95367</wp:posOffset>
                </wp:positionV>
                <wp:extent cx="1026597" cy="336238"/>
                <wp:effectExtent l="0" t="0" r="21590" b="26035"/>
                <wp:wrapNone/>
                <wp:docPr id="2" name="Horizontal Scroll 2"/>
                <wp:cNvGraphicFramePr/>
                <a:graphic xmlns:a="http://schemas.openxmlformats.org/drawingml/2006/main">
                  <a:graphicData uri="http://schemas.microsoft.com/office/word/2010/wordprocessingShape">
                    <wps:wsp>
                      <wps:cNvSpPr/>
                      <wps:spPr>
                        <a:xfrm>
                          <a:off x="0" y="0"/>
                          <a:ext cx="1026597" cy="336238"/>
                        </a:xfrm>
                        <a:prstGeom prst="horizontalScroll">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 o:spid="_x0000_s1026" type="#_x0000_t98" style="position:absolute;margin-left:151.75pt;margin-top:-7.5pt;width:80.8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" filled="f" strokecolor="black [3200]"/>
            </w:pict>
          </mc:Fallback>
        </mc:AlternateContent>
      </w:r>
      <w:r w:rsidR="00F61769" w:rsidRPr="00952DAE">
        <w:rPr>
          <w:rFonts w:asciiTheme="majorBidi" w:hAnsiTheme="majorBidi" w:cstheme="majorBidi" w:hint="cs"/>
          <w:b/>
          <w:bCs/>
          <w:sz w:val="28"/>
          <w:szCs w:val="28"/>
          <w:rtl/>
          <w:lang w:bidi="ar-EG"/>
        </w:rPr>
        <w:t>الخاتمة</w:t>
      </w:r>
    </w:p>
    <w:p w:rsidR="0048701C" w:rsidRPr="00952DAE" w:rsidRDefault="0048701C" w:rsidP="0048701C">
      <w:pPr>
        <w:spacing w:after="0"/>
        <w:ind w:right="142"/>
        <w:jc w:val="center"/>
        <w:rPr>
          <w:rFonts w:asciiTheme="majorBidi" w:hAnsiTheme="majorBidi" w:cstheme="majorBidi"/>
          <w:b/>
          <w:bCs/>
          <w:sz w:val="28"/>
          <w:szCs w:val="28"/>
          <w:rtl/>
          <w:lang w:bidi="ar-EG"/>
        </w:rPr>
      </w:pPr>
    </w:p>
    <w:p w:rsidR="00F61769" w:rsidRDefault="00F61769" w:rsidP="004F55DA">
      <w:pPr>
        <w:spacing w:after="0"/>
        <w:ind w:right="142"/>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دور القانون الجنائي فى مواجهة تجاوزات الإعلام الإلكترونى ، لم ينفك عن تقييد ذلك الكائن الجديد الذى يسبح فى فلك الفضاء الإلكترونى ،فالقانون الجنائي يهدف فى المقام الأول إلى وضع الحدود اللازمة للحد من الحرية</w:t>
      </w:r>
      <w:r w:rsidR="004F55DA">
        <w:rPr>
          <w:rFonts w:asciiTheme="majorBidi" w:hAnsiTheme="majorBidi" w:cstheme="majorBidi" w:hint="cs"/>
          <w:sz w:val="28"/>
          <w:szCs w:val="28"/>
          <w:rtl/>
          <w:lang w:bidi="ar-EG"/>
        </w:rPr>
        <w:t xml:space="preserve"> التى قد تصطدم بحريات الآخرين ، فالقانون الجنائي بما يحمله فى يديه من جزاء يوقع على من يخالف أحكامه ،يعتبر من أهم ما يمكن القول به فى حدود مواجهة تجاوزات الإعلام الإلكترونى .</w:t>
      </w:r>
    </w:p>
    <w:p w:rsidR="00480218" w:rsidRDefault="00480218" w:rsidP="00480218">
      <w:pPr>
        <w:spacing w:after="0"/>
        <w:ind w:right="142"/>
        <w:jc w:val="lowKashida"/>
        <w:rPr>
          <w:rFonts w:asciiTheme="majorBidi" w:hAnsiTheme="majorBidi" w:cstheme="majorBidi"/>
          <w:sz w:val="28"/>
          <w:szCs w:val="28"/>
          <w:rtl/>
          <w:lang w:bidi="ar-EG"/>
        </w:rPr>
      </w:pPr>
      <w:r w:rsidRPr="00480218">
        <w:rPr>
          <w:rFonts w:asciiTheme="majorBidi" w:hAnsiTheme="majorBidi" w:cstheme="majorBidi"/>
          <w:sz w:val="28"/>
          <w:szCs w:val="28"/>
          <w:lang w:bidi="ar-EG"/>
        </w:rPr>
        <w:t> </w:t>
      </w:r>
      <w:r>
        <w:rPr>
          <w:rFonts w:asciiTheme="majorBidi" w:hAnsiTheme="majorBidi" w:cstheme="majorBidi" w:hint="cs"/>
          <w:sz w:val="28"/>
          <w:szCs w:val="28"/>
          <w:rtl/>
        </w:rPr>
        <w:t>ف</w:t>
      </w:r>
      <w:r w:rsidRPr="00480218">
        <w:rPr>
          <w:rFonts w:asciiTheme="majorBidi" w:hAnsiTheme="majorBidi" w:cstheme="majorBidi"/>
          <w:sz w:val="28"/>
          <w:szCs w:val="28"/>
          <w:rtl/>
        </w:rPr>
        <w:t xml:space="preserve">تأثير وسائل التواصل الاجتماعي والصحافة الإلكترونية أصبح كبيراً ومباشراً ، ولابد من تنظيم العمل فيها بحيث يكون هناك تقنين لعمل هذه المواقع، </w:t>
      </w:r>
      <w:r>
        <w:rPr>
          <w:rFonts w:asciiTheme="majorBidi" w:hAnsiTheme="majorBidi" w:cstheme="majorBidi" w:hint="cs"/>
          <w:sz w:val="28"/>
          <w:szCs w:val="28"/>
          <w:rtl/>
        </w:rPr>
        <w:t>خاصة و</w:t>
      </w:r>
      <w:r w:rsidRPr="00480218">
        <w:rPr>
          <w:rFonts w:asciiTheme="majorBidi" w:hAnsiTheme="majorBidi" w:cstheme="majorBidi"/>
          <w:sz w:val="28"/>
          <w:szCs w:val="28"/>
          <w:rtl/>
        </w:rPr>
        <w:t xml:space="preserve"> أن هذه المواقع يتفاعل فيها عدد كبير من المستخدمين قد يكون بالإيجاب أوبالسلب كالسب والتعرض لشخصيات مهمة بكلام غير لائق فلابد من وضع قانون يحفظ حق الناشر والقارئ</w:t>
      </w:r>
      <w:r w:rsidRPr="00480218">
        <w:rPr>
          <w:rFonts w:asciiTheme="majorBidi" w:hAnsiTheme="majorBidi" w:cstheme="majorBidi"/>
          <w:sz w:val="28"/>
          <w:szCs w:val="28"/>
          <w:lang w:bidi="ar-EG"/>
        </w:rPr>
        <w:t>.</w:t>
      </w:r>
      <w:r>
        <w:rPr>
          <w:rFonts w:asciiTheme="majorBidi" w:hAnsiTheme="majorBidi" w:cstheme="majorBidi"/>
          <w:sz w:val="28"/>
          <w:szCs w:val="28"/>
          <w:lang w:bidi="ar-EG"/>
        </w:rPr>
        <w:t xml:space="preserve"> </w:t>
      </w:r>
    </w:p>
    <w:p w:rsidR="00E77EA9" w:rsidRDefault="00E77EA9" w:rsidP="00480218">
      <w:pPr>
        <w:spacing w:after="0"/>
        <w:ind w:right="142"/>
        <w:jc w:val="lowKashida"/>
        <w:rPr>
          <w:rFonts w:asciiTheme="majorBidi" w:hAnsiTheme="majorBidi" w:cstheme="majorBidi"/>
          <w:sz w:val="28"/>
          <w:szCs w:val="28"/>
          <w:rtl/>
          <w:lang w:bidi="ar-EG"/>
        </w:rPr>
      </w:pPr>
    </w:p>
    <w:p w:rsidR="00E77EA9" w:rsidRDefault="00E77EA9" w:rsidP="00480218">
      <w:pPr>
        <w:spacing w:after="0"/>
        <w:ind w:right="142"/>
        <w:jc w:val="lowKashida"/>
        <w:rPr>
          <w:rFonts w:asciiTheme="majorBidi" w:hAnsiTheme="majorBidi" w:cstheme="majorBidi"/>
          <w:sz w:val="28"/>
          <w:szCs w:val="28"/>
          <w:rtl/>
          <w:lang w:bidi="ar-EG"/>
        </w:rPr>
      </w:pPr>
    </w:p>
    <w:p w:rsidR="00E77EA9" w:rsidRDefault="00E77EA9" w:rsidP="00480218">
      <w:pPr>
        <w:spacing w:after="0"/>
        <w:ind w:right="142"/>
        <w:jc w:val="lowKashida"/>
        <w:rPr>
          <w:rFonts w:asciiTheme="majorBidi" w:hAnsiTheme="majorBidi" w:cstheme="majorBidi"/>
          <w:sz w:val="28"/>
          <w:szCs w:val="28"/>
          <w:rtl/>
          <w:lang w:bidi="ar-EG"/>
        </w:rPr>
      </w:pPr>
    </w:p>
    <w:p w:rsidR="00E77EA9" w:rsidRDefault="00E77EA9" w:rsidP="00480218">
      <w:pPr>
        <w:spacing w:after="0"/>
        <w:ind w:right="142"/>
        <w:jc w:val="lowKashida"/>
        <w:rPr>
          <w:rFonts w:asciiTheme="majorBidi" w:hAnsiTheme="majorBidi" w:cstheme="majorBidi"/>
          <w:sz w:val="28"/>
          <w:szCs w:val="28"/>
          <w:rtl/>
          <w:lang w:bidi="ar-EG"/>
        </w:rPr>
      </w:pPr>
    </w:p>
    <w:p w:rsidR="00E77EA9" w:rsidRDefault="00E77EA9" w:rsidP="00480218">
      <w:pPr>
        <w:spacing w:after="0"/>
        <w:ind w:right="142"/>
        <w:jc w:val="lowKashida"/>
        <w:rPr>
          <w:rFonts w:asciiTheme="majorBidi" w:hAnsiTheme="majorBidi" w:cstheme="majorBidi"/>
          <w:sz w:val="28"/>
          <w:szCs w:val="28"/>
          <w:rtl/>
          <w:lang w:bidi="ar-EG"/>
        </w:rPr>
      </w:pPr>
    </w:p>
    <w:p w:rsidR="00480218" w:rsidRDefault="00480218" w:rsidP="00480218">
      <w:pPr>
        <w:spacing w:after="0"/>
        <w:ind w:right="142"/>
        <w:jc w:val="lowKashida"/>
        <w:rPr>
          <w:rFonts w:asciiTheme="majorBidi" w:hAnsiTheme="majorBidi" w:cstheme="majorBidi"/>
          <w:sz w:val="28"/>
          <w:szCs w:val="28"/>
          <w:rtl/>
          <w:lang w:bidi="ar-EG"/>
        </w:rPr>
      </w:pPr>
    </w:p>
    <w:p w:rsidR="00CA3AE9" w:rsidRDefault="00CA3AE9" w:rsidP="00480218">
      <w:pPr>
        <w:spacing w:after="0"/>
        <w:ind w:right="142"/>
        <w:jc w:val="lowKashida"/>
        <w:rPr>
          <w:rFonts w:asciiTheme="majorBidi" w:hAnsiTheme="majorBidi" w:cstheme="majorBidi"/>
          <w:sz w:val="28"/>
          <w:szCs w:val="28"/>
          <w:rtl/>
          <w:lang w:bidi="ar-EG"/>
        </w:rPr>
      </w:pPr>
    </w:p>
    <w:p w:rsidR="00CA3AE9" w:rsidRDefault="00CA3AE9" w:rsidP="00480218">
      <w:pPr>
        <w:spacing w:after="0"/>
        <w:ind w:right="142"/>
        <w:jc w:val="lowKashida"/>
        <w:rPr>
          <w:rFonts w:asciiTheme="majorBidi" w:hAnsiTheme="majorBidi" w:cstheme="majorBidi"/>
          <w:sz w:val="28"/>
          <w:szCs w:val="28"/>
          <w:rtl/>
          <w:lang w:bidi="ar-EG"/>
        </w:rPr>
      </w:pPr>
    </w:p>
    <w:p w:rsidR="00CA3AE9" w:rsidRDefault="00CA3AE9" w:rsidP="00480218">
      <w:pPr>
        <w:spacing w:after="0"/>
        <w:ind w:right="142"/>
        <w:jc w:val="lowKashida"/>
        <w:rPr>
          <w:rFonts w:asciiTheme="majorBidi" w:hAnsiTheme="majorBidi" w:cstheme="majorBidi"/>
          <w:sz w:val="28"/>
          <w:szCs w:val="28"/>
          <w:rtl/>
          <w:lang w:bidi="ar-EG"/>
        </w:rPr>
      </w:pPr>
    </w:p>
    <w:p w:rsidR="00CA3AE9" w:rsidRDefault="00CA3AE9" w:rsidP="00480218">
      <w:pPr>
        <w:spacing w:after="0"/>
        <w:ind w:right="142"/>
        <w:jc w:val="lowKashida"/>
        <w:rPr>
          <w:rFonts w:asciiTheme="majorBidi" w:hAnsiTheme="majorBidi" w:cstheme="majorBidi"/>
          <w:sz w:val="28"/>
          <w:szCs w:val="28"/>
          <w:rtl/>
          <w:lang w:bidi="ar-EG"/>
        </w:rPr>
      </w:pPr>
    </w:p>
    <w:p w:rsidR="00CA3AE9" w:rsidRDefault="00CA3AE9" w:rsidP="00480218">
      <w:pPr>
        <w:spacing w:after="0"/>
        <w:ind w:right="142"/>
        <w:jc w:val="lowKashida"/>
        <w:rPr>
          <w:rFonts w:asciiTheme="majorBidi" w:hAnsiTheme="majorBidi" w:cstheme="majorBidi"/>
          <w:sz w:val="28"/>
          <w:szCs w:val="28"/>
          <w:rtl/>
          <w:lang w:bidi="ar-EG"/>
        </w:rPr>
      </w:pPr>
    </w:p>
    <w:p w:rsidR="00CA3AE9" w:rsidRDefault="00CA3AE9" w:rsidP="00480218">
      <w:pPr>
        <w:spacing w:after="0"/>
        <w:ind w:right="142"/>
        <w:jc w:val="lowKashida"/>
        <w:rPr>
          <w:rFonts w:asciiTheme="majorBidi" w:hAnsiTheme="majorBidi" w:cstheme="majorBidi"/>
          <w:sz w:val="28"/>
          <w:szCs w:val="28"/>
          <w:rtl/>
          <w:lang w:bidi="ar-EG"/>
        </w:rPr>
      </w:pPr>
    </w:p>
    <w:p w:rsidR="00CA3AE9" w:rsidRDefault="00CA3AE9" w:rsidP="00480218">
      <w:pPr>
        <w:spacing w:after="0"/>
        <w:ind w:right="142"/>
        <w:jc w:val="lowKashida"/>
        <w:rPr>
          <w:rFonts w:asciiTheme="majorBidi" w:hAnsiTheme="majorBidi" w:cstheme="majorBidi"/>
          <w:sz w:val="28"/>
          <w:szCs w:val="28"/>
          <w:rtl/>
          <w:lang w:bidi="ar-EG"/>
        </w:rPr>
      </w:pPr>
    </w:p>
    <w:p w:rsidR="00CA3AE9" w:rsidRDefault="00CA3AE9" w:rsidP="00480218">
      <w:pPr>
        <w:spacing w:after="0"/>
        <w:ind w:right="142"/>
        <w:jc w:val="lowKashida"/>
        <w:rPr>
          <w:rFonts w:asciiTheme="majorBidi" w:hAnsiTheme="majorBidi" w:cstheme="majorBidi"/>
          <w:sz w:val="28"/>
          <w:szCs w:val="28"/>
          <w:rtl/>
          <w:lang w:bidi="ar-EG"/>
        </w:rPr>
      </w:pPr>
    </w:p>
    <w:p w:rsidR="00CA3AE9" w:rsidRDefault="00CA3AE9" w:rsidP="00480218">
      <w:pPr>
        <w:spacing w:after="0"/>
        <w:ind w:right="142"/>
        <w:jc w:val="lowKashida"/>
        <w:rPr>
          <w:rFonts w:asciiTheme="majorBidi" w:hAnsiTheme="majorBidi" w:cstheme="majorBidi"/>
          <w:sz w:val="28"/>
          <w:szCs w:val="28"/>
          <w:rtl/>
          <w:lang w:bidi="ar-EG"/>
        </w:rPr>
      </w:pPr>
    </w:p>
    <w:p w:rsidR="00CA3AE9" w:rsidRDefault="00CA3AE9" w:rsidP="00480218">
      <w:pPr>
        <w:spacing w:after="0"/>
        <w:ind w:right="142"/>
        <w:jc w:val="lowKashida"/>
        <w:rPr>
          <w:rFonts w:asciiTheme="majorBidi" w:hAnsiTheme="majorBidi" w:cstheme="majorBidi"/>
          <w:sz w:val="28"/>
          <w:szCs w:val="28"/>
          <w:rtl/>
          <w:lang w:bidi="ar-EG"/>
        </w:rPr>
      </w:pPr>
    </w:p>
    <w:p w:rsidR="00CA3AE9" w:rsidRDefault="00CA3AE9" w:rsidP="00480218">
      <w:pPr>
        <w:spacing w:after="0"/>
        <w:ind w:right="142"/>
        <w:jc w:val="lowKashida"/>
        <w:rPr>
          <w:rFonts w:asciiTheme="majorBidi" w:hAnsiTheme="majorBidi" w:cstheme="majorBidi"/>
          <w:sz w:val="28"/>
          <w:szCs w:val="28"/>
          <w:rtl/>
          <w:lang w:bidi="ar-EG"/>
        </w:rPr>
      </w:pPr>
    </w:p>
    <w:p w:rsidR="00E77EA9" w:rsidRDefault="00E77EA9" w:rsidP="00480218">
      <w:pPr>
        <w:spacing w:after="0"/>
        <w:ind w:right="142"/>
        <w:jc w:val="lowKashida"/>
        <w:rPr>
          <w:rFonts w:asciiTheme="majorBidi" w:hAnsiTheme="majorBidi" w:cstheme="majorBidi"/>
          <w:sz w:val="28"/>
          <w:szCs w:val="28"/>
          <w:rtl/>
          <w:lang w:bidi="ar-EG"/>
        </w:rPr>
      </w:pPr>
    </w:p>
    <w:p w:rsidR="00CA3AE9" w:rsidRPr="00480218" w:rsidRDefault="00CA3AE9" w:rsidP="00480218">
      <w:pPr>
        <w:spacing w:after="0"/>
        <w:ind w:right="142"/>
        <w:jc w:val="lowKashida"/>
        <w:rPr>
          <w:rFonts w:asciiTheme="majorBidi" w:hAnsiTheme="majorBidi" w:cstheme="majorBidi"/>
          <w:sz w:val="28"/>
          <w:szCs w:val="28"/>
          <w:rtl/>
          <w:lang w:bidi="ar-EG"/>
        </w:rPr>
      </w:pPr>
    </w:p>
    <w:p w:rsidR="0048701C" w:rsidRDefault="0048701C" w:rsidP="00E77EA9">
      <w:pPr>
        <w:spacing w:after="0"/>
        <w:ind w:right="142" w:firstLine="524"/>
        <w:jc w:val="center"/>
        <w:rPr>
          <w:rFonts w:asciiTheme="majorBidi" w:hAnsiTheme="majorBidi" w:cstheme="majorBidi"/>
          <w:b/>
          <w:bCs/>
          <w:sz w:val="28"/>
          <w:szCs w:val="28"/>
          <w:rtl/>
          <w:lang w:bidi="ar-EG"/>
        </w:rPr>
      </w:pPr>
    </w:p>
    <w:p w:rsidR="00575A69" w:rsidRPr="0048701C" w:rsidRDefault="0048701C" w:rsidP="0048701C">
      <w:pPr>
        <w:spacing w:after="0"/>
        <w:ind w:right="142" w:firstLine="524"/>
        <w:jc w:val="center"/>
        <w:rPr>
          <w:rFonts w:asciiTheme="majorBidi" w:hAnsiTheme="majorBidi" w:cstheme="majorBidi"/>
          <w:b/>
          <w:bCs/>
          <w:sz w:val="28"/>
          <w:szCs w:val="28"/>
          <w:rtl/>
          <w:lang w:bidi="ar-EG"/>
        </w:rPr>
      </w:pPr>
      <w:r>
        <w:rPr>
          <w:rFonts w:asciiTheme="majorBidi" w:hAnsiTheme="majorBidi" w:cstheme="majorBidi" w:hint="cs"/>
          <w:b/>
          <w:bCs/>
          <w:noProof/>
          <w:sz w:val="28"/>
          <w:szCs w:val="28"/>
          <w:rtl/>
        </w:rPr>
        <w:lastRenderedPageBreak/>
        <mc:AlternateContent>
          <mc:Choice Requires="wps">
            <w:drawing>
              <wp:anchor distT="0" distB="0" distL="114300" distR="114300" simplePos="0" relativeHeight="251661312" behindDoc="0" locked="0" layoutInCell="1" allowOverlap="1" wp14:anchorId="5DC181D9" wp14:editId="639F524C">
                <wp:simplePos x="0" y="0"/>
                <wp:positionH relativeFrom="column">
                  <wp:posOffset>1798955</wp:posOffset>
                </wp:positionH>
                <wp:positionV relativeFrom="paragraph">
                  <wp:posOffset>-60960</wp:posOffset>
                </wp:positionV>
                <wp:extent cx="1026160" cy="335915"/>
                <wp:effectExtent l="0" t="0" r="21590" b="26035"/>
                <wp:wrapNone/>
                <wp:docPr id="3" name="Horizontal Scroll 3"/>
                <wp:cNvGraphicFramePr/>
                <a:graphic xmlns:a="http://schemas.openxmlformats.org/drawingml/2006/main">
                  <a:graphicData uri="http://schemas.microsoft.com/office/word/2010/wordprocessingShape">
                    <wps:wsp>
                      <wps:cNvSpPr/>
                      <wps:spPr>
                        <a:xfrm>
                          <a:off x="0" y="0"/>
                          <a:ext cx="1026160" cy="335915"/>
                        </a:xfrm>
                        <a:prstGeom prst="horizontalScroll">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orizontal Scroll 3" o:spid="_x0000_s1026" type="#_x0000_t98" style="position:absolute;margin-left:141.65pt;margin-top:-4.8pt;width:80.8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" filled="f" strokecolor="black [3200]"/>
            </w:pict>
          </mc:Fallback>
        </mc:AlternateContent>
      </w:r>
      <w:r w:rsidR="00E77EA9" w:rsidRPr="00E77EA9">
        <w:rPr>
          <w:rFonts w:asciiTheme="majorBidi" w:hAnsiTheme="majorBidi" w:cstheme="majorBidi" w:hint="cs"/>
          <w:b/>
          <w:bCs/>
          <w:sz w:val="28"/>
          <w:szCs w:val="28"/>
          <w:rtl/>
          <w:lang w:bidi="ar-EG"/>
        </w:rPr>
        <w:t>النتـــائج</w:t>
      </w:r>
    </w:p>
    <w:p w:rsidR="00575A69" w:rsidRPr="00575A69" w:rsidRDefault="00575A69" w:rsidP="00575A69">
      <w:pPr>
        <w:spacing w:after="0"/>
        <w:ind w:right="142" w:firstLine="524"/>
        <w:jc w:val="lowKashida"/>
        <w:rPr>
          <w:rFonts w:asciiTheme="majorBidi" w:hAnsiTheme="majorBidi" w:cstheme="majorBidi"/>
          <w:sz w:val="28"/>
          <w:szCs w:val="28"/>
        </w:rPr>
      </w:pPr>
      <w:r w:rsidRPr="00575A69">
        <w:rPr>
          <w:rFonts w:asciiTheme="majorBidi" w:hAnsiTheme="majorBidi" w:cstheme="majorBidi"/>
          <w:sz w:val="28"/>
          <w:szCs w:val="28"/>
          <w:rtl/>
        </w:rPr>
        <w:t>إن الانتشار الكبير لاستعمال الوسا</w:t>
      </w:r>
      <w:r>
        <w:rPr>
          <w:rFonts w:asciiTheme="majorBidi" w:hAnsiTheme="majorBidi" w:cstheme="majorBidi"/>
          <w:sz w:val="28"/>
          <w:szCs w:val="28"/>
          <w:rtl/>
        </w:rPr>
        <w:t>ئط الاجتماعية على غرار الف</w:t>
      </w:r>
      <w:r w:rsidRPr="00575A69">
        <w:rPr>
          <w:rFonts w:asciiTheme="majorBidi" w:hAnsiTheme="majorBidi" w:cstheme="majorBidi"/>
          <w:sz w:val="28"/>
          <w:szCs w:val="28"/>
          <w:rtl/>
        </w:rPr>
        <w:t xml:space="preserve">يسبوك و الانترنيت أدى الى تزايد في عدد الأشخاص المتابعين و المرتبطين بالشكبة العنكبونية سواء في العالم العربي أو في </w:t>
      </w:r>
      <w:r>
        <w:rPr>
          <w:rFonts w:asciiTheme="majorBidi" w:hAnsiTheme="majorBidi" w:cstheme="majorBidi" w:hint="cs"/>
          <w:sz w:val="28"/>
          <w:szCs w:val="28"/>
          <w:rtl/>
        </w:rPr>
        <w:t>العالم</w:t>
      </w:r>
      <w:r w:rsidRPr="00575A69">
        <w:rPr>
          <w:rFonts w:asciiTheme="majorBidi" w:hAnsiTheme="majorBidi" w:cstheme="majorBidi"/>
          <w:sz w:val="28"/>
          <w:szCs w:val="28"/>
          <w:rtl/>
        </w:rPr>
        <w:t xml:space="preserve"> بل أصبح المواطن يلتقط الم</w:t>
      </w:r>
      <w:r>
        <w:rPr>
          <w:rFonts w:asciiTheme="majorBidi" w:hAnsiTheme="majorBidi" w:cstheme="majorBidi"/>
          <w:sz w:val="28"/>
          <w:szCs w:val="28"/>
          <w:rtl/>
        </w:rPr>
        <w:t>علومة و الأخبار من الفضاء ا</w:t>
      </w:r>
      <w:r>
        <w:rPr>
          <w:rFonts w:asciiTheme="majorBidi" w:hAnsiTheme="majorBidi" w:cstheme="majorBidi" w:hint="cs"/>
          <w:sz w:val="28"/>
          <w:szCs w:val="28"/>
          <w:rtl/>
        </w:rPr>
        <w:t xml:space="preserve">لإلكترونى </w:t>
      </w:r>
      <w:r w:rsidRPr="00575A69">
        <w:rPr>
          <w:rFonts w:asciiTheme="majorBidi" w:hAnsiTheme="majorBidi" w:cstheme="majorBidi"/>
          <w:sz w:val="28"/>
          <w:szCs w:val="28"/>
          <w:rtl/>
        </w:rPr>
        <w:t xml:space="preserve"> وأمام تراجع الصحافة  الورقية التي لها خصوصيات ظهرت موجة جديدة في الإعلام إلا وهي الإعلام الالكتروني والمواقع الالكترونية وما لها من أهمية و خصوصية ، و الصحافة الالكترونية من حيث الإطار القانوني </w:t>
      </w:r>
      <w:r>
        <w:rPr>
          <w:rFonts w:asciiTheme="majorBidi" w:hAnsiTheme="majorBidi" w:cstheme="majorBidi" w:hint="cs"/>
          <w:sz w:val="28"/>
          <w:szCs w:val="28"/>
          <w:rtl/>
        </w:rPr>
        <w:t xml:space="preserve"> ف</w:t>
      </w:r>
      <w:r>
        <w:rPr>
          <w:rFonts w:asciiTheme="majorBidi" w:hAnsiTheme="majorBidi" w:cstheme="majorBidi"/>
          <w:sz w:val="28"/>
          <w:szCs w:val="28"/>
          <w:rtl/>
        </w:rPr>
        <w:t>الإعلام عبر الانترن</w:t>
      </w:r>
      <w:r w:rsidRPr="00575A69">
        <w:rPr>
          <w:rFonts w:asciiTheme="majorBidi" w:hAnsiTheme="majorBidi" w:cstheme="majorBidi"/>
          <w:sz w:val="28"/>
          <w:szCs w:val="28"/>
          <w:rtl/>
        </w:rPr>
        <w:t xml:space="preserve">ت </w:t>
      </w:r>
      <w:r>
        <w:rPr>
          <w:rFonts w:asciiTheme="majorBidi" w:hAnsiTheme="majorBidi" w:cstheme="majorBidi" w:hint="cs"/>
          <w:sz w:val="28"/>
          <w:szCs w:val="28"/>
          <w:rtl/>
        </w:rPr>
        <w:t xml:space="preserve">كمصطلح أستحدم </w:t>
      </w:r>
      <w:r w:rsidRPr="00575A69">
        <w:rPr>
          <w:rFonts w:asciiTheme="majorBidi" w:hAnsiTheme="majorBidi" w:cstheme="majorBidi"/>
          <w:sz w:val="28"/>
          <w:szCs w:val="28"/>
          <w:rtl/>
        </w:rPr>
        <w:t xml:space="preserve">للدلالة على جميع التطبيقات الممارسة </w:t>
      </w:r>
      <w:r>
        <w:rPr>
          <w:rFonts w:asciiTheme="majorBidi" w:hAnsiTheme="majorBidi" w:cstheme="majorBidi"/>
          <w:sz w:val="28"/>
          <w:szCs w:val="28"/>
          <w:rtl/>
        </w:rPr>
        <w:t>لحق الإعلام بواسطة شبكة الانترن</w:t>
      </w:r>
      <w:r w:rsidRPr="00575A69">
        <w:rPr>
          <w:rFonts w:asciiTheme="majorBidi" w:hAnsiTheme="majorBidi" w:cstheme="majorBidi"/>
          <w:sz w:val="28"/>
          <w:szCs w:val="28"/>
          <w:rtl/>
        </w:rPr>
        <w:t>ت على غرار المواقع والمنتديات و الصفحات الإعلامية فلا بد من ضبط هذه المفاهيم ويشمل النشاط الالكتروني كل البرامج و الأرشيف الالكتروني و تعرف الصحيفة الالكترونية  على أنها موقع الكتروني لديه عنوان ثابت يقدم خدمات النشر الصحفي على الشبكة وقد تكون الأخبار تقارير ،مقالات ،سمعية أو بصرية</w:t>
      </w:r>
      <w:r w:rsidRPr="00575A69">
        <w:rPr>
          <w:rFonts w:asciiTheme="majorBidi" w:hAnsiTheme="majorBidi" w:cstheme="majorBidi"/>
          <w:sz w:val="28"/>
          <w:szCs w:val="28"/>
        </w:rPr>
        <w:t xml:space="preserve"> .</w:t>
      </w:r>
    </w:p>
    <w:p w:rsidR="00575A69" w:rsidRPr="00575A69" w:rsidRDefault="00EF0DE3" w:rsidP="00EF0DE3">
      <w:pPr>
        <w:spacing w:after="0"/>
        <w:ind w:right="142" w:firstLine="524"/>
        <w:jc w:val="lowKashida"/>
        <w:rPr>
          <w:rFonts w:asciiTheme="majorBidi" w:hAnsiTheme="majorBidi" w:cstheme="majorBidi"/>
          <w:sz w:val="28"/>
          <w:szCs w:val="28"/>
        </w:rPr>
      </w:pPr>
      <w:r>
        <w:rPr>
          <w:rFonts w:asciiTheme="majorBidi" w:hAnsiTheme="majorBidi" w:cstheme="majorBidi"/>
          <w:sz w:val="28"/>
          <w:szCs w:val="28"/>
          <w:rtl/>
        </w:rPr>
        <w:t>و القضاء على الفوضى</w:t>
      </w:r>
      <w:r>
        <w:rPr>
          <w:rFonts w:asciiTheme="majorBidi" w:hAnsiTheme="majorBidi" w:cstheme="majorBidi" w:hint="cs"/>
          <w:sz w:val="28"/>
          <w:szCs w:val="28"/>
          <w:rtl/>
        </w:rPr>
        <w:t xml:space="preserve"> فى الإعلام الإلكتروني </w:t>
      </w:r>
      <w:r>
        <w:rPr>
          <w:rFonts w:asciiTheme="majorBidi" w:hAnsiTheme="majorBidi" w:cstheme="majorBidi"/>
          <w:sz w:val="28"/>
          <w:szCs w:val="28"/>
          <w:rtl/>
        </w:rPr>
        <w:t>و حماية حقوق و</w:t>
      </w:r>
      <w:r w:rsidR="00575A69" w:rsidRPr="00575A69">
        <w:rPr>
          <w:rFonts w:asciiTheme="majorBidi" w:hAnsiTheme="majorBidi" w:cstheme="majorBidi"/>
          <w:sz w:val="28"/>
          <w:szCs w:val="28"/>
          <w:rtl/>
        </w:rPr>
        <w:t>حريات الأطراف  العاملين في النشر الالكتروني  </w:t>
      </w:r>
      <w:r>
        <w:rPr>
          <w:rFonts w:asciiTheme="majorBidi" w:hAnsiTheme="majorBidi" w:cstheme="majorBidi" w:hint="cs"/>
          <w:sz w:val="28"/>
          <w:szCs w:val="28"/>
          <w:rtl/>
        </w:rPr>
        <w:t>وكذا ال</w:t>
      </w:r>
      <w:r w:rsidR="00575A69" w:rsidRPr="00575A69">
        <w:rPr>
          <w:rFonts w:asciiTheme="majorBidi" w:hAnsiTheme="majorBidi" w:cstheme="majorBidi"/>
          <w:sz w:val="28"/>
          <w:szCs w:val="28"/>
          <w:rtl/>
        </w:rPr>
        <w:t xml:space="preserve">ممارسة </w:t>
      </w:r>
      <w:r>
        <w:rPr>
          <w:rFonts w:asciiTheme="majorBidi" w:hAnsiTheme="majorBidi" w:cstheme="majorBidi" w:hint="cs"/>
          <w:sz w:val="28"/>
          <w:szCs w:val="28"/>
          <w:rtl/>
        </w:rPr>
        <w:t>ال</w:t>
      </w:r>
      <w:r w:rsidR="00575A69" w:rsidRPr="00575A69">
        <w:rPr>
          <w:rFonts w:asciiTheme="majorBidi" w:hAnsiTheme="majorBidi" w:cstheme="majorBidi"/>
          <w:sz w:val="28"/>
          <w:szCs w:val="28"/>
          <w:rtl/>
        </w:rPr>
        <w:t>إعلامية ال</w:t>
      </w:r>
      <w:r>
        <w:rPr>
          <w:rFonts w:asciiTheme="majorBidi" w:hAnsiTheme="majorBidi" w:cstheme="majorBidi" w:hint="cs"/>
          <w:sz w:val="28"/>
          <w:szCs w:val="28"/>
          <w:rtl/>
        </w:rPr>
        <w:t>إ</w:t>
      </w:r>
      <w:r w:rsidR="00575A69" w:rsidRPr="00575A69">
        <w:rPr>
          <w:rFonts w:asciiTheme="majorBidi" w:hAnsiTheme="majorBidi" w:cstheme="majorBidi"/>
          <w:sz w:val="28"/>
          <w:szCs w:val="28"/>
          <w:rtl/>
        </w:rPr>
        <w:t xml:space="preserve">كترونية </w:t>
      </w:r>
      <w:r>
        <w:rPr>
          <w:rFonts w:asciiTheme="majorBidi" w:hAnsiTheme="majorBidi" w:cstheme="majorBidi" w:hint="cs"/>
          <w:sz w:val="28"/>
          <w:szCs w:val="28"/>
          <w:rtl/>
        </w:rPr>
        <w:t xml:space="preserve">يجب أن </w:t>
      </w:r>
      <w:r w:rsidR="00575A69" w:rsidRPr="00575A69">
        <w:rPr>
          <w:rFonts w:asciiTheme="majorBidi" w:hAnsiTheme="majorBidi" w:cstheme="majorBidi"/>
          <w:sz w:val="28"/>
          <w:szCs w:val="28"/>
          <w:rtl/>
        </w:rPr>
        <w:t xml:space="preserve">تمتاز بأخلاقية المهنة الإعلامية </w:t>
      </w:r>
      <w:r>
        <w:rPr>
          <w:rFonts w:asciiTheme="majorBidi" w:hAnsiTheme="majorBidi" w:cstheme="majorBidi" w:hint="cs"/>
          <w:sz w:val="28"/>
          <w:szCs w:val="28"/>
          <w:rtl/>
        </w:rPr>
        <w:t xml:space="preserve">لهذا </w:t>
      </w:r>
      <w:r w:rsidR="00575A69" w:rsidRPr="00575A69">
        <w:rPr>
          <w:rFonts w:asciiTheme="majorBidi" w:hAnsiTheme="majorBidi" w:cstheme="majorBidi"/>
          <w:sz w:val="28"/>
          <w:szCs w:val="28"/>
          <w:rtl/>
        </w:rPr>
        <w:t xml:space="preserve">لجأت حكومات عديدة إلى اتخاذ وسائل </w:t>
      </w:r>
      <w:r w:rsidR="00575A69">
        <w:rPr>
          <w:rFonts w:asciiTheme="majorBidi" w:hAnsiTheme="majorBidi" w:cstheme="majorBidi" w:hint="cs"/>
          <w:sz w:val="28"/>
          <w:szCs w:val="28"/>
          <w:rtl/>
        </w:rPr>
        <w:t xml:space="preserve">معينة </w:t>
      </w:r>
      <w:r w:rsidR="00575A69" w:rsidRPr="00575A69">
        <w:rPr>
          <w:rFonts w:asciiTheme="majorBidi" w:hAnsiTheme="majorBidi" w:cstheme="majorBidi"/>
          <w:sz w:val="28"/>
          <w:szCs w:val="28"/>
          <w:rtl/>
        </w:rPr>
        <w:t xml:space="preserve">لتضييق حرية التعبير في الفضاء الإلكتروني خوفا من تأثيره المتزايد. </w:t>
      </w:r>
      <w:r>
        <w:rPr>
          <w:rFonts w:asciiTheme="majorBidi" w:hAnsiTheme="majorBidi" w:cstheme="majorBidi" w:hint="cs"/>
          <w:sz w:val="28"/>
          <w:szCs w:val="28"/>
          <w:rtl/>
        </w:rPr>
        <w:t>ف</w:t>
      </w:r>
      <w:r w:rsidR="00575A69" w:rsidRPr="00575A69">
        <w:rPr>
          <w:rFonts w:asciiTheme="majorBidi" w:hAnsiTheme="majorBidi" w:cstheme="majorBidi"/>
          <w:sz w:val="28"/>
          <w:szCs w:val="28"/>
          <w:rtl/>
        </w:rPr>
        <w:t>حروب</w:t>
      </w:r>
      <w:r>
        <w:rPr>
          <w:rFonts w:asciiTheme="majorBidi" w:hAnsiTheme="majorBidi" w:cstheme="majorBidi" w:hint="cs"/>
          <w:sz w:val="28"/>
          <w:szCs w:val="28"/>
          <w:rtl/>
        </w:rPr>
        <w:t xml:space="preserve"> الجيل الرابع</w:t>
      </w:r>
      <w:r w:rsidR="00575A69" w:rsidRPr="00575A69">
        <w:rPr>
          <w:rFonts w:asciiTheme="majorBidi" w:hAnsiTheme="majorBidi" w:cstheme="majorBidi"/>
          <w:sz w:val="28"/>
          <w:szCs w:val="28"/>
          <w:rtl/>
        </w:rPr>
        <w:t xml:space="preserve"> تتخذ من المواقع </w:t>
      </w:r>
      <w:r>
        <w:rPr>
          <w:rFonts w:asciiTheme="majorBidi" w:hAnsiTheme="majorBidi" w:cstheme="majorBidi" w:hint="cs"/>
          <w:sz w:val="28"/>
          <w:szCs w:val="28"/>
          <w:rtl/>
        </w:rPr>
        <w:t>الإلكترونية منصات ل</w:t>
      </w:r>
      <w:r w:rsidR="00575A69" w:rsidRPr="00575A69">
        <w:rPr>
          <w:rFonts w:asciiTheme="majorBidi" w:hAnsiTheme="majorBidi" w:cstheme="majorBidi"/>
          <w:sz w:val="28"/>
          <w:szCs w:val="28"/>
          <w:rtl/>
        </w:rPr>
        <w:t xml:space="preserve">تبث </w:t>
      </w:r>
      <w:r>
        <w:rPr>
          <w:rFonts w:asciiTheme="majorBidi" w:hAnsiTheme="majorBidi" w:cstheme="majorBidi" w:hint="cs"/>
          <w:sz w:val="28"/>
          <w:szCs w:val="28"/>
          <w:rtl/>
        </w:rPr>
        <w:t xml:space="preserve">من خلالها </w:t>
      </w:r>
      <w:r w:rsidR="00575A69" w:rsidRPr="00575A69">
        <w:rPr>
          <w:rFonts w:asciiTheme="majorBidi" w:hAnsiTheme="majorBidi" w:cstheme="majorBidi"/>
          <w:sz w:val="28"/>
          <w:szCs w:val="28"/>
          <w:rtl/>
        </w:rPr>
        <w:t>محتويات تدعو إلى الكراهية والعنف ذريعة من أجل تطبيق إجراءات تهدف إلى تضييق حرية التعبير، والتي يكون ضحيتها الأولى وسائل الإعلام المستقلة التي تنتقد سياسات الأنظمة الحاكمة</w:t>
      </w:r>
      <w:r w:rsidR="00575A69" w:rsidRPr="00575A69">
        <w:rPr>
          <w:rFonts w:asciiTheme="majorBidi" w:hAnsiTheme="majorBidi" w:cstheme="majorBidi"/>
          <w:sz w:val="28"/>
          <w:szCs w:val="28"/>
          <w:lang w:bidi="ar-EG"/>
        </w:rPr>
        <w:t>.</w:t>
      </w:r>
      <w:r>
        <w:rPr>
          <w:rFonts w:asciiTheme="majorBidi" w:hAnsiTheme="majorBidi" w:cstheme="majorBidi" w:hint="cs"/>
          <w:sz w:val="28"/>
          <w:szCs w:val="28"/>
          <w:rtl/>
        </w:rPr>
        <w:t>لهذا كله كان القانون الجنائي هو أكثر القوانين عرضة لمواجهة كل هذه التجاوزات  فى الإعلام الإلكتروني.</w:t>
      </w:r>
    </w:p>
    <w:p w:rsidR="00E77EA9" w:rsidRDefault="00E77EA9" w:rsidP="00575A69">
      <w:pPr>
        <w:spacing w:after="0"/>
        <w:ind w:right="142" w:firstLine="524"/>
        <w:rPr>
          <w:rFonts w:asciiTheme="majorBidi" w:hAnsiTheme="majorBidi" w:cstheme="majorBidi"/>
          <w:sz w:val="28"/>
          <w:szCs w:val="28"/>
          <w:rtl/>
        </w:rPr>
      </w:pPr>
    </w:p>
    <w:p w:rsidR="00575A69" w:rsidRDefault="00575A69" w:rsidP="00575A69">
      <w:pPr>
        <w:spacing w:after="0"/>
        <w:ind w:right="142" w:firstLine="524"/>
        <w:rPr>
          <w:rFonts w:asciiTheme="majorBidi" w:hAnsiTheme="majorBidi" w:cstheme="majorBidi"/>
          <w:sz w:val="28"/>
          <w:szCs w:val="28"/>
          <w:rtl/>
        </w:rPr>
      </w:pPr>
    </w:p>
    <w:p w:rsidR="00575A69" w:rsidRDefault="00575A69" w:rsidP="00575A69">
      <w:pPr>
        <w:spacing w:after="0"/>
        <w:ind w:right="142" w:firstLine="524"/>
        <w:rPr>
          <w:rFonts w:asciiTheme="majorBidi" w:hAnsiTheme="majorBidi" w:cstheme="majorBidi"/>
          <w:sz w:val="28"/>
          <w:szCs w:val="28"/>
          <w:rtl/>
        </w:rPr>
      </w:pPr>
    </w:p>
    <w:p w:rsidR="00575A69" w:rsidRDefault="00575A69" w:rsidP="00575A69">
      <w:pPr>
        <w:spacing w:after="0"/>
        <w:ind w:right="142" w:firstLine="524"/>
        <w:rPr>
          <w:rFonts w:asciiTheme="majorBidi" w:hAnsiTheme="majorBidi" w:cstheme="majorBidi"/>
          <w:sz w:val="28"/>
          <w:szCs w:val="28"/>
          <w:rtl/>
        </w:rPr>
      </w:pPr>
    </w:p>
    <w:p w:rsidR="00952DAE" w:rsidRDefault="00952DAE" w:rsidP="00575A69">
      <w:pPr>
        <w:spacing w:after="0"/>
        <w:ind w:right="142" w:firstLine="524"/>
        <w:rPr>
          <w:rFonts w:asciiTheme="majorBidi" w:hAnsiTheme="majorBidi" w:cstheme="majorBidi"/>
          <w:sz w:val="28"/>
          <w:szCs w:val="28"/>
          <w:rtl/>
        </w:rPr>
      </w:pPr>
    </w:p>
    <w:p w:rsidR="00952DAE" w:rsidRDefault="00952DAE" w:rsidP="00575A69">
      <w:pPr>
        <w:spacing w:after="0"/>
        <w:ind w:right="142" w:firstLine="524"/>
        <w:rPr>
          <w:rFonts w:asciiTheme="majorBidi" w:hAnsiTheme="majorBidi" w:cstheme="majorBidi"/>
          <w:sz w:val="28"/>
          <w:szCs w:val="28"/>
          <w:rtl/>
        </w:rPr>
      </w:pPr>
    </w:p>
    <w:p w:rsidR="00575A69" w:rsidRDefault="00575A69" w:rsidP="00575A69">
      <w:pPr>
        <w:spacing w:after="0"/>
        <w:ind w:right="142" w:firstLine="524"/>
        <w:rPr>
          <w:rFonts w:asciiTheme="majorBidi" w:hAnsiTheme="majorBidi" w:cstheme="majorBidi"/>
          <w:sz w:val="28"/>
          <w:szCs w:val="28"/>
          <w:rtl/>
        </w:rPr>
      </w:pPr>
    </w:p>
    <w:p w:rsidR="00575A69" w:rsidRDefault="00575A69" w:rsidP="00575A69">
      <w:pPr>
        <w:spacing w:after="0"/>
        <w:ind w:right="142" w:firstLine="524"/>
        <w:rPr>
          <w:rFonts w:asciiTheme="majorBidi" w:hAnsiTheme="majorBidi" w:cstheme="majorBidi"/>
          <w:sz w:val="28"/>
          <w:szCs w:val="28"/>
          <w:rtl/>
        </w:rPr>
      </w:pPr>
    </w:p>
    <w:p w:rsidR="00E77EA9" w:rsidRDefault="00E77EA9" w:rsidP="00952DAE">
      <w:pPr>
        <w:spacing w:after="0"/>
        <w:ind w:right="142"/>
        <w:rPr>
          <w:rFonts w:asciiTheme="majorBidi" w:hAnsiTheme="majorBidi" w:cstheme="majorBidi"/>
          <w:sz w:val="28"/>
          <w:szCs w:val="28"/>
          <w:rtl/>
        </w:rPr>
      </w:pPr>
    </w:p>
    <w:p w:rsidR="0048701C" w:rsidRDefault="0048701C" w:rsidP="00952DAE">
      <w:pPr>
        <w:spacing w:after="0"/>
        <w:ind w:right="142"/>
        <w:rPr>
          <w:rFonts w:asciiTheme="majorBidi" w:hAnsiTheme="majorBidi" w:cstheme="majorBidi"/>
          <w:sz w:val="28"/>
          <w:szCs w:val="28"/>
          <w:rtl/>
        </w:rPr>
      </w:pPr>
    </w:p>
    <w:p w:rsidR="00952DAE" w:rsidRPr="00E77EA9" w:rsidRDefault="00952DAE" w:rsidP="00952DAE">
      <w:pPr>
        <w:spacing w:after="0"/>
        <w:ind w:right="142"/>
        <w:rPr>
          <w:rFonts w:asciiTheme="majorBidi" w:hAnsiTheme="majorBidi" w:cstheme="majorBidi"/>
          <w:b/>
          <w:bCs/>
          <w:sz w:val="28"/>
          <w:szCs w:val="28"/>
          <w:rtl/>
          <w:lang w:bidi="ar-EG"/>
        </w:rPr>
      </w:pPr>
    </w:p>
    <w:p w:rsidR="00E77EA9" w:rsidRDefault="0048701C" w:rsidP="00E77EA9">
      <w:pPr>
        <w:spacing w:after="0"/>
        <w:ind w:right="142" w:firstLine="524"/>
        <w:jc w:val="center"/>
        <w:rPr>
          <w:rFonts w:asciiTheme="majorBidi" w:hAnsiTheme="majorBidi" w:cstheme="majorBidi"/>
          <w:b/>
          <w:bCs/>
          <w:sz w:val="28"/>
          <w:szCs w:val="28"/>
          <w:rtl/>
          <w:lang w:bidi="ar-EG"/>
        </w:rPr>
      </w:pPr>
      <w:r>
        <w:rPr>
          <w:rFonts w:asciiTheme="majorBidi" w:hAnsiTheme="majorBidi" w:cstheme="majorBidi" w:hint="cs"/>
          <w:b/>
          <w:bCs/>
          <w:noProof/>
          <w:sz w:val="28"/>
          <w:szCs w:val="28"/>
          <w:rtl/>
        </w:rPr>
        <w:lastRenderedPageBreak/>
        <mc:AlternateContent>
          <mc:Choice Requires="wps">
            <w:drawing>
              <wp:anchor distT="0" distB="0" distL="114300" distR="114300" simplePos="0" relativeHeight="251663360" behindDoc="0" locked="0" layoutInCell="1" allowOverlap="1" wp14:anchorId="2E025871" wp14:editId="2B07B0DB">
                <wp:simplePos x="0" y="0"/>
                <wp:positionH relativeFrom="column">
                  <wp:posOffset>1804242</wp:posOffset>
                </wp:positionH>
                <wp:positionV relativeFrom="paragraph">
                  <wp:posOffset>-66044</wp:posOffset>
                </wp:positionV>
                <wp:extent cx="1026597" cy="336238"/>
                <wp:effectExtent l="0" t="0" r="21590" b="26035"/>
                <wp:wrapNone/>
                <wp:docPr id="4" name="Horizontal Scroll 4"/>
                <wp:cNvGraphicFramePr/>
                <a:graphic xmlns:a="http://schemas.openxmlformats.org/drawingml/2006/main">
                  <a:graphicData uri="http://schemas.microsoft.com/office/word/2010/wordprocessingShape">
                    <wps:wsp>
                      <wps:cNvSpPr/>
                      <wps:spPr>
                        <a:xfrm>
                          <a:off x="0" y="0"/>
                          <a:ext cx="1026597" cy="336238"/>
                        </a:xfrm>
                        <a:prstGeom prst="horizontalScroll">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orizontal Scroll 4" o:spid="_x0000_s1026" type="#_x0000_t98" style="position:absolute;margin-left:142.05pt;margin-top:-5.2pt;width:80.8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" filled="f" strokecolor="black [3200]"/>
            </w:pict>
          </mc:Fallback>
        </mc:AlternateContent>
      </w:r>
      <w:r w:rsidR="00E77EA9" w:rsidRPr="00E77EA9">
        <w:rPr>
          <w:rFonts w:asciiTheme="majorBidi" w:hAnsiTheme="majorBidi" w:cstheme="majorBidi" w:hint="cs"/>
          <w:b/>
          <w:bCs/>
          <w:sz w:val="28"/>
          <w:szCs w:val="28"/>
          <w:rtl/>
          <w:lang w:bidi="ar-EG"/>
        </w:rPr>
        <w:t>التوصيات</w:t>
      </w:r>
    </w:p>
    <w:p w:rsidR="00E77EA9" w:rsidRPr="00575A69" w:rsidRDefault="00E77EA9" w:rsidP="00575A69">
      <w:pPr>
        <w:spacing w:after="0"/>
        <w:ind w:right="142" w:firstLine="524"/>
        <w:jc w:val="lowKashida"/>
        <w:rPr>
          <w:rFonts w:asciiTheme="majorBidi" w:hAnsiTheme="majorBidi" w:cstheme="majorBidi"/>
          <w:sz w:val="28"/>
          <w:szCs w:val="28"/>
          <w:rtl/>
        </w:rPr>
      </w:pPr>
      <w:r w:rsidRPr="00575A69">
        <w:rPr>
          <w:rFonts w:asciiTheme="majorBidi" w:hAnsiTheme="majorBidi" w:cstheme="majorBidi" w:hint="cs"/>
          <w:sz w:val="28"/>
          <w:szCs w:val="28"/>
          <w:rtl/>
        </w:rPr>
        <w:t>خلص الباحث إلى مجموعة من التوصيات تمثلت فى الآتى:-</w:t>
      </w:r>
    </w:p>
    <w:p w:rsidR="00E77EA9" w:rsidRPr="00575A69" w:rsidRDefault="00E77EA9" w:rsidP="00575A69">
      <w:pPr>
        <w:numPr>
          <w:ilvl w:val="0"/>
          <w:numId w:val="8"/>
        </w:numPr>
        <w:spacing w:after="0"/>
        <w:ind w:right="142"/>
        <w:jc w:val="lowKashida"/>
        <w:rPr>
          <w:rFonts w:asciiTheme="majorBidi" w:hAnsiTheme="majorBidi" w:cstheme="majorBidi"/>
          <w:sz w:val="28"/>
          <w:szCs w:val="28"/>
        </w:rPr>
      </w:pPr>
      <w:r w:rsidRPr="00575A69">
        <w:rPr>
          <w:rFonts w:asciiTheme="majorBidi" w:hAnsiTheme="majorBidi" w:cstheme="majorBidi" w:hint="cs"/>
          <w:sz w:val="28"/>
          <w:szCs w:val="28"/>
          <w:rtl/>
        </w:rPr>
        <w:t xml:space="preserve"> </w:t>
      </w:r>
      <w:r w:rsidRPr="00575A69">
        <w:rPr>
          <w:rFonts w:asciiTheme="majorBidi" w:hAnsiTheme="majorBidi" w:cstheme="majorBidi"/>
          <w:sz w:val="28"/>
          <w:szCs w:val="28"/>
          <w:rtl/>
        </w:rPr>
        <w:t>ضرورة مواكبة المستجدات في العالم الجديد، من خل</w:t>
      </w:r>
      <w:r w:rsidRPr="00575A69">
        <w:rPr>
          <w:rFonts w:asciiTheme="majorBidi" w:hAnsiTheme="majorBidi" w:cstheme="majorBidi" w:hint="cs"/>
          <w:sz w:val="28"/>
          <w:szCs w:val="28"/>
          <w:rtl/>
        </w:rPr>
        <w:t>ال</w:t>
      </w:r>
      <w:r w:rsidRPr="00575A69">
        <w:rPr>
          <w:rFonts w:asciiTheme="majorBidi" w:hAnsiTheme="majorBidi" w:cstheme="majorBidi"/>
          <w:sz w:val="28"/>
          <w:szCs w:val="28"/>
          <w:rtl/>
        </w:rPr>
        <w:t xml:space="preserve"> الإسرا ع في إصدار قانون لمكافحة جرائم </w:t>
      </w:r>
      <w:r w:rsidRPr="00575A69">
        <w:rPr>
          <w:rFonts w:asciiTheme="majorBidi" w:hAnsiTheme="majorBidi" w:cstheme="majorBidi" w:hint="cs"/>
          <w:sz w:val="28"/>
          <w:szCs w:val="28"/>
          <w:rtl/>
        </w:rPr>
        <w:t>تجاوزات الإعلام الإلكترونى بكافة صورها على مستوى دولى .</w:t>
      </w:r>
    </w:p>
    <w:p w:rsidR="00E77EA9" w:rsidRPr="00575A69" w:rsidRDefault="00E77EA9" w:rsidP="00575A69">
      <w:pPr>
        <w:numPr>
          <w:ilvl w:val="0"/>
          <w:numId w:val="8"/>
        </w:numPr>
        <w:spacing w:after="0"/>
        <w:ind w:right="142"/>
        <w:jc w:val="lowKashida"/>
        <w:rPr>
          <w:rFonts w:asciiTheme="majorBidi" w:hAnsiTheme="majorBidi" w:cstheme="majorBidi"/>
          <w:sz w:val="28"/>
          <w:szCs w:val="28"/>
        </w:rPr>
      </w:pPr>
      <w:r w:rsidRPr="00575A69">
        <w:rPr>
          <w:rFonts w:asciiTheme="majorBidi" w:hAnsiTheme="majorBidi" w:cstheme="majorBidi"/>
          <w:sz w:val="28"/>
          <w:szCs w:val="28"/>
          <w:lang w:bidi="ar-EG"/>
        </w:rPr>
        <w:t xml:space="preserve"> </w:t>
      </w:r>
      <w:r w:rsidRPr="00575A69">
        <w:rPr>
          <w:rFonts w:asciiTheme="majorBidi" w:hAnsiTheme="majorBidi" w:cstheme="majorBidi"/>
          <w:sz w:val="28"/>
          <w:szCs w:val="28"/>
          <w:rtl/>
        </w:rPr>
        <w:t xml:space="preserve">ضرورة إصدار تشريع يجرم ويكافح الجريمة الإلكترونية والقضاء على كل العناصر </w:t>
      </w:r>
      <w:r w:rsidRPr="00575A69">
        <w:rPr>
          <w:rFonts w:asciiTheme="majorBidi" w:hAnsiTheme="majorBidi" w:cstheme="majorBidi" w:hint="cs"/>
          <w:sz w:val="28"/>
          <w:szCs w:val="28"/>
          <w:rtl/>
        </w:rPr>
        <w:t>وإ</w:t>
      </w:r>
      <w:r w:rsidRPr="00575A69">
        <w:rPr>
          <w:rFonts w:asciiTheme="majorBidi" w:hAnsiTheme="majorBidi" w:cstheme="majorBidi"/>
          <w:sz w:val="28"/>
          <w:szCs w:val="28"/>
          <w:rtl/>
        </w:rPr>
        <w:t xml:space="preserve">جهاض تحركاتها، ويختص القانون المقترح بمكافحة الكيانات من الوصول إلى أهدافها </w:t>
      </w:r>
      <w:r w:rsidRPr="00575A69">
        <w:rPr>
          <w:rFonts w:asciiTheme="majorBidi" w:hAnsiTheme="majorBidi" w:cstheme="majorBidi" w:hint="cs"/>
          <w:sz w:val="28"/>
          <w:szCs w:val="28"/>
          <w:rtl/>
        </w:rPr>
        <w:t>.</w:t>
      </w:r>
    </w:p>
    <w:p w:rsidR="00E77EA9" w:rsidRPr="00575A69" w:rsidRDefault="00E77EA9" w:rsidP="00575A69">
      <w:pPr>
        <w:numPr>
          <w:ilvl w:val="0"/>
          <w:numId w:val="8"/>
        </w:numPr>
        <w:spacing w:after="0"/>
        <w:ind w:right="142"/>
        <w:jc w:val="lowKashida"/>
        <w:rPr>
          <w:rFonts w:asciiTheme="majorBidi" w:hAnsiTheme="majorBidi" w:cstheme="majorBidi"/>
          <w:sz w:val="28"/>
          <w:szCs w:val="28"/>
        </w:rPr>
      </w:pPr>
      <w:r w:rsidRPr="00575A69">
        <w:rPr>
          <w:rFonts w:asciiTheme="majorBidi" w:hAnsiTheme="majorBidi" w:cstheme="majorBidi" w:hint="cs"/>
          <w:sz w:val="28"/>
          <w:szCs w:val="28"/>
          <w:rtl/>
        </w:rPr>
        <w:t>نوصي بضرورة إنشاء محاكم خاصة تتضمن فى تشكيلها أحد المتخصصين فى تقنية المعلومات للحكم فى جرائم تقنية المعلومات .</w:t>
      </w:r>
    </w:p>
    <w:p w:rsidR="00E77EA9" w:rsidRPr="00575A69" w:rsidRDefault="00E77EA9" w:rsidP="00575A69">
      <w:pPr>
        <w:numPr>
          <w:ilvl w:val="0"/>
          <w:numId w:val="8"/>
        </w:numPr>
        <w:spacing w:after="0"/>
        <w:ind w:right="142"/>
        <w:jc w:val="lowKashida"/>
        <w:rPr>
          <w:rFonts w:asciiTheme="majorBidi" w:hAnsiTheme="majorBidi" w:cstheme="majorBidi"/>
          <w:sz w:val="28"/>
          <w:szCs w:val="28"/>
        </w:rPr>
      </w:pPr>
      <w:r w:rsidRPr="00575A69">
        <w:rPr>
          <w:rFonts w:asciiTheme="majorBidi" w:hAnsiTheme="majorBidi" w:cstheme="majorBidi" w:hint="cs"/>
          <w:sz w:val="28"/>
          <w:szCs w:val="28"/>
          <w:rtl/>
        </w:rPr>
        <w:t xml:space="preserve">ضرورة النص على مسئولية مزود خدمات الإستضافة عن المحتوى ، إذا توافر لديه العلم الفعلى بطبيعته غير المشروعة ، ولم يتصرف فوراً لإزالة البيانات  ولا سيما عند نشر معلومات أو بيانات على الموقع من شأنها تعريض أمن الدولة ومصالحها العليا للخطر أو المساسا بالنظام العام ، أو بقصد السخرية أو الإضرار بسمعه أو هيبة أو مكانة الدولة </w:t>
      </w:r>
      <w:r w:rsidR="002B03E7" w:rsidRPr="00575A69">
        <w:rPr>
          <w:rFonts w:asciiTheme="majorBidi" w:hAnsiTheme="majorBidi" w:cstheme="majorBidi" w:hint="cs"/>
          <w:sz w:val="28"/>
          <w:szCs w:val="28"/>
          <w:rtl/>
        </w:rPr>
        <w:t>أو أى من مؤسساتها أو رئيسها أو نائبه او علم الدولة أو شعارها أو نشيدها الوطنى أو  كانت تهدف أو تدعو إلى قلب نظام الحكم فى الدولة أو تغييره أو الإستيلاء عليه أو إلى تعطيل أحكام الدستور أو القوانين السارية فى البلاد أو المناهضة للمبادئ الأساسية التى تقوم عليها نظام الحكم فى الدولة .</w:t>
      </w:r>
    </w:p>
    <w:p w:rsidR="002B03E7" w:rsidRPr="00575A69" w:rsidRDefault="002B03E7" w:rsidP="00575A69">
      <w:pPr>
        <w:numPr>
          <w:ilvl w:val="0"/>
          <w:numId w:val="8"/>
        </w:numPr>
        <w:spacing w:after="0"/>
        <w:ind w:right="142"/>
        <w:jc w:val="lowKashida"/>
        <w:rPr>
          <w:rFonts w:asciiTheme="majorBidi" w:hAnsiTheme="majorBidi" w:cstheme="majorBidi"/>
          <w:sz w:val="28"/>
          <w:szCs w:val="28"/>
          <w:rtl/>
        </w:rPr>
      </w:pPr>
      <w:r w:rsidRPr="00575A69">
        <w:rPr>
          <w:rFonts w:asciiTheme="majorBidi" w:hAnsiTheme="majorBidi" w:cstheme="majorBidi" w:hint="cs"/>
          <w:sz w:val="28"/>
          <w:szCs w:val="28"/>
          <w:rtl/>
        </w:rPr>
        <w:t xml:space="preserve">النص صراحة على إلزام مديرى تحرير المواقع الغلكترونية بإبلاغ مزودي </w:t>
      </w:r>
      <w:r w:rsidR="00575A69" w:rsidRPr="00575A69">
        <w:rPr>
          <w:rFonts w:asciiTheme="majorBidi" w:hAnsiTheme="majorBidi" w:cstheme="majorBidi" w:hint="cs"/>
          <w:sz w:val="28"/>
          <w:szCs w:val="28"/>
          <w:rtl/>
        </w:rPr>
        <w:t>خدمات الإستضافة بالعناوين والأسماء الذى يقتض ى تعهد المستخدم بصحة هذه البيانات وتحذيره بأن إستخدام اسم غير حقيقى أو هوية مزورة من شأنه أن يعرضه للعقاب .</w:t>
      </w:r>
    </w:p>
    <w:p w:rsidR="00E77EA9" w:rsidRDefault="00E77EA9" w:rsidP="00E77EA9">
      <w:pPr>
        <w:spacing w:after="0"/>
        <w:ind w:right="142" w:firstLine="524"/>
        <w:rPr>
          <w:rFonts w:asciiTheme="majorBidi" w:hAnsiTheme="majorBidi" w:cstheme="majorBidi"/>
          <w:b/>
          <w:bCs/>
          <w:sz w:val="28"/>
          <w:szCs w:val="28"/>
          <w:rtl/>
          <w:lang w:bidi="ar-EG"/>
        </w:rPr>
      </w:pPr>
    </w:p>
    <w:p w:rsidR="00575A69" w:rsidRDefault="00575A69" w:rsidP="00E77EA9">
      <w:pPr>
        <w:spacing w:after="0"/>
        <w:ind w:right="142" w:firstLine="524"/>
        <w:rPr>
          <w:rFonts w:asciiTheme="majorBidi" w:hAnsiTheme="majorBidi" w:cstheme="majorBidi"/>
          <w:b/>
          <w:bCs/>
          <w:sz w:val="28"/>
          <w:szCs w:val="28"/>
          <w:rtl/>
          <w:lang w:bidi="ar-EG"/>
        </w:rPr>
      </w:pPr>
    </w:p>
    <w:p w:rsidR="00952DAE" w:rsidRDefault="00952DAE" w:rsidP="00E77EA9">
      <w:pPr>
        <w:spacing w:after="0"/>
        <w:ind w:right="142" w:firstLine="524"/>
        <w:rPr>
          <w:rFonts w:asciiTheme="majorBidi" w:hAnsiTheme="majorBidi" w:cstheme="majorBidi"/>
          <w:b/>
          <w:bCs/>
          <w:sz w:val="28"/>
          <w:szCs w:val="28"/>
          <w:rtl/>
          <w:lang w:bidi="ar-EG"/>
        </w:rPr>
      </w:pPr>
    </w:p>
    <w:p w:rsidR="00952DAE" w:rsidRDefault="00952DAE" w:rsidP="00E77EA9">
      <w:pPr>
        <w:spacing w:after="0"/>
        <w:ind w:right="142" w:firstLine="524"/>
        <w:rPr>
          <w:rFonts w:asciiTheme="majorBidi" w:hAnsiTheme="majorBidi" w:cstheme="majorBidi"/>
          <w:b/>
          <w:bCs/>
          <w:sz w:val="28"/>
          <w:szCs w:val="28"/>
          <w:rtl/>
          <w:lang w:bidi="ar-EG"/>
        </w:rPr>
      </w:pPr>
    </w:p>
    <w:p w:rsidR="00952DAE" w:rsidRDefault="00952DAE" w:rsidP="00E77EA9">
      <w:pPr>
        <w:spacing w:after="0"/>
        <w:ind w:right="142" w:firstLine="524"/>
        <w:rPr>
          <w:rFonts w:asciiTheme="majorBidi" w:hAnsiTheme="majorBidi" w:cstheme="majorBidi"/>
          <w:b/>
          <w:bCs/>
          <w:sz w:val="28"/>
          <w:szCs w:val="28"/>
          <w:rtl/>
          <w:lang w:bidi="ar-EG"/>
        </w:rPr>
      </w:pPr>
    </w:p>
    <w:p w:rsidR="00575A69" w:rsidRDefault="00575A69" w:rsidP="00E77EA9">
      <w:pPr>
        <w:spacing w:after="0"/>
        <w:ind w:right="142" w:firstLine="524"/>
        <w:rPr>
          <w:rFonts w:asciiTheme="majorBidi" w:hAnsiTheme="majorBidi" w:cstheme="majorBidi"/>
          <w:b/>
          <w:bCs/>
          <w:sz w:val="28"/>
          <w:szCs w:val="28"/>
          <w:rtl/>
          <w:lang w:bidi="ar-EG"/>
        </w:rPr>
      </w:pPr>
    </w:p>
    <w:p w:rsidR="00575A69" w:rsidRDefault="00575A69" w:rsidP="00E77EA9">
      <w:pPr>
        <w:spacing w:after="0"/>
        <w:ind w:right="142" w:firstLine="524"/>
        <w:rPr>
          <w:rFonts w:asciiTheme="majorBidi" w:hAnsiTheme="majorBidi" w:cstheme="majorBidi"/>
          <w:b/>
          <w:bCs/>
          <w:sz w:val="28"/>
          <w:szCs w:val="28"/>
          <w:rtl/>
          <w:lang w:bidi="ar-EG"/>
        </w:rPr>
      </w:pPr>
    </w:p>
    <w:p w:rsidR="00575A69" w:rsidRDefault="00575A69" w:rsidP="00E77EA9">
      <w:pPr>
        <w:spacing w:after="0"/>
        <w:ind w:right="142" w:firstLine="524"/>
        <w:rPr>
          <w:rFonts w:asciiTheme="majorBidi" w:hAnsiTheme="majorBidi" w:cstheme="majorBidi"/>
          <w:b/>
          <w:bCs/>
          <w:sz w:val="28"/>
          <w:szCs w:val="28"/>
          <w:rtl/>
          <w:lang w:bidi="ar-EG"/>
        </w:rPr>
      </w:pPr>
    </w:p>
    <w:p w:rsidR="00E77EA9" w:rsidRPr="00E77EA9" w:rsidRDefault="00E77EA9" w:rsidP="00E77EA9">
      <w:pPr>
        <w:spacing w:after="0"/>
        <w:ind w:right="142" w:firstLine="524"/>
        <w:jc w:val="center"/>
        <w:rPr>
          <w:rFonts w:asciiTheme="majorBidi" w:hAnsiTheme="majorBidi" w:cstheme="majorBidi"/>
          <w:b/>
          <w:bCs/>
          <w:sz w:val="28"/>
          <w:szCs w:val="28"/>
          <w:rtl/>
          <w:lang w:bidi="ar-EG"/>
        </w:rPr>
      </w:pPr>
    </w:p>
    <w:p w:rsidR="000E0CDD" w:rsidRDefault="0048701C" w:rsidP="007E337D">
      <w:pPr>
        <w:spacing w:after="0"/>
        <w:ind w:right="142" w:firstLine="524"/>
        <w:jc w:val="center"/>
        <w:rPr>
          <w:rFonts w:asciiTheme="majorBidi" w:hAnsiTheme="majorBidi" w:cstheme="majorBidi"/>
          <w:b/>
          <w:bCs/>
          <w:sz w:val="38"/>
          <w:szCs w:val="38"/>
          <w:rtl/>
          <w:lang w:bidi="ar-EG"/>
        </w:rPr>
      </w:pPr>
      <w:r>
        <w:rPr>
          <w:rFonts w:asciiTheme="majorBidi" w:hAnsiTheme="majorBidi" w:cstheme="majorBidi" w:hint="cs"/>
          <w:b/>
          <w:bCs/>
          <w:noProof/>
          <w:sz w:val="28"/>
          <w:szCs w:val="28"/>
          <w:rtl/>
        </w:rPr>
        <w:lastRenderedPageBreak/>
        <mc:AlternateContent>
          <mc:Choice Requires="wps">
            <w:drawing>
              <wp:anchor distT="0" distB="0" distL="114300" distR="114300" simplePos="0" relativeHeight="251665408" behindDoc="0" locked="0" layoutInCell="1" allowOverlap="1" wp14:anchorId="2E025871" wp14:editId="2B07B0DB">
                <wp:simplePos x="0" y="0"/>
                <wp:positionH relativeFrom="column">
                  <wp:posOffset>1523423</wp:posOffset>
                </wp:positionH>
                <wp:positionV relativeFrom="paragraph">
                  <wp:posOffset>-112197</wp:posOffset>
                </wp:positionV>
                <wp:extent cx="1418847" cy="460005"/>
                <wp:effectExtent l="0" t="0" r="10160" b="16510"/>
                <wp:wrapNone/>
                <wp:docPr id="5" name="Horizontal Scroll 5"/>
                <wp:cNvGraphicFramePr/>
                <a:graphic xmlns:a="http://schemas.openxmlformats.org/drawingml/2006/main">
                  <a:graphicData uri="http://schemas.microsoft.com/office/word/2010/wordprocessingShape">
                    <wps:wsp>
                      <wps:cNvSpPr/>
                      <wps:spPr>
                        <a:xfrm>
                          <a:off x="0" y="0"/>
                          <a:ext cx="1418847" cy="460005"/>
                        </a:xfrm>
                        <a:prstGeom prst="horizontalScroll">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orizontal Scroll 5" o:spid="_x0000_s1026" type="#_x0000_t98" style="position:absolute;margin-left:119.95pt;margin-top:-8.85pt;width:111.7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" filled="f" strokecolor="black [3200]"/>
            </w:pict>
          </mc:Fallback>
        </mc:AlternateContent>
      </w:r>
      <w:r w:rsidR="000E0CDD" w:rsidRPr="007E337D">
        <w:rPr>
          <w:rFonts w:asciiTheme="majorBidi" w:hAnsiTheme="majorBidi" w:cstheme="majorBidi"/>
          <w:b/>
          <w:bCs/>
          <w:sz w:val="38"/>
          <w:szCs w:val="38"/>
          <w:rtl/>
          <w:lang w:bidi="ar-EG"/>
        </w:rPr>
        <w:t>قائمة المراجع</w:t>
      </w:r>
    </w:p>
    <w:p w:rsidR="0048701C" w:rsidRPr="007E337D" w:rsidRDefault="0048701C" w:rsidP="007E337D">
      <w:pPr>
        <w:spacing w:after="0"/>
        <w:ind w:right="142" w:firstLine="524"/>
        <w:jc w:val="center"/>
        <w:rPr>
          <w:rFonts w:asciiTheme="majorBidi" w:hAnsiTheme="majorBidi" w:cstheme="majorBidi"/>
          <w:b/>
          <w:bCs/>
          <w:sz w:val="38"/>
          <w:szCs w:val="38"/>
          <w:rtl/>
          <w:lang w:bidi="ar-EG"/>
        </w:rPr>
      </w:pPr>
    </w:p>
    <w:p w:rsidR="00F02F21" w:rsidRPr="00952DAE" w:rsidRDefault="00F02F21" w:rsidP="003C20B9">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sz w:val="28"/>
          <w:szCs w:val="28"/>
          <w:rtl/>
        </w:rPr>
        <w:t xml:space="preserve">أ.د. عصام يحيى الفيلالي </w:t>
      </w:r>
      <w:r w:rsidR="0008710D">
        <w:rPr>
          <w:rFonts w:asciiTheme="majorBidi" w:hAnsiTheme="majorBidi" w:cstheme="majorBidi"/>
          <w:sz w:val="28"/>
          <w:szCs w:val="28"/>
          <w:rtl/>
        </w:rPr>
        <w:t>، تأثيرات نقل التقنية وتطويرها</w:t>
      </w:r>
      <w:r w:rsidR="0008710D">
        <w:rPr>
          <w:rFonts w:asciiTheme="majorBidi" w:hAnsiTheme="majorBidi" w:cstheme="majorBidi" w:hint="cs"/>
          <w:sz w:val="28"/>
          <w:szCs w:val="28"/>
          <w:rtl/>
        </w:rPr>
        <w:t>،</w:t>
      </w:r>
      <w:r w:rsidRPr="00952DAE">
        <w:rPr>
          <w:rFonts w:asciiTheme="majorBidi" w:hAnsiTheme="majorBidi" w:cstheme="majorBidi"/>
          <w:sz w:val="28"/>
          <w:szCs w:val="28"/>
          <w:rtl/>
        </w:rPr>
        <w:t xml:space="preserve">١٣مارس ٢٠٠٠، دراسة أعدت ب (مركـز كفيـو </w:t>
      </w:r>
      <w:r w:rsidR="007E337D">
        <w:rPr>
          <w:rFonts w:asciiTheme="majorBidi" w:hAnsiTheme="majorBidi" w:cstheme="majorBidi" w:hint="cs"/>
          <w:sz w:val="28"/>
          <w:szCs w:val="28"/>
          <w:rtl/>
        </w:rPr>
        <w:t>)</w:t>
      </w:r>
      <w:r w:rsidRPr="00952DAE">
        <w:rPr>
          <w:rFonts w:asciiTheme="majorBidi" w:hAnsiTheme="majorBidi" w:cstheme="majorBidi"/>
          <w:sz w:val="28"/>
          <w:szCs w:val="28"/>
          <w:rtl/>
        </w:rPr>
        <w:t xml:space="preserve"> </w:t>
      </w:r>
      <w:proofErr w:type="spellStart"/>
      <w:r w:rsidRPr="00952DAE">
        <w:rPr>
          <w:rFonts w:asciiTheme="majorBidi" w:hAnsiTheme="majorBidi" w:cstheme="majorBidi"/>
          <w:sz w:val="28"/>
          <w:szCs w:val="28"/>
          <w:lang w:bidi="ar-EG"/>
        </w:rPr>
        <w:t>KfU</w:t>
      </w:r>
      <w:proofErr w:type="spellEnd"/>
      <w:r w:rsidRPr="00952DAE">
        <w:rPr>
          <w:rFonts w:asciiTheme="majorBidi" w:hAnsiTheme="majorBidi" w:cstheme="majorBidi"/>
          <w:sz w:val="28"/>
          <w:szCs w:val="28"/>
          <w:rtl/>
        </w:rPr>
        <w:t xml:space="preserve"> الدنماركي لنقل التقنية</w:t>
      </w:r>
      <w:r w:rsidRPr="00952DAE">
        <w:rPr>
          <w:rFonts w:asciiTheme="majorBidi" w:hAnsiTheme="majorBidi" w:cstheme="majorBidi" w:hint="cs"/>
          <w:sz w:val="28"/>
          <w:szCs w:val="28"/>
          <w:rtl/>
          <w:lang w:bidi="ar-EG"/>
        </w:rPr>
        <w:t>.</w:t>
      </w:r>
    </w:p>
    <w:p w:rsidR="00F02F21" w:rsidRPr="00952DAE" w:rsidRDefault="00F02F21" w:rsidP="000817F5">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الأيهم صالح ، إستخدام البريد الإلكتروني للوصول إلى كافة موارد الإنترنت ،حلب ، شعاع للنشر والعلوم ،2020.</w:t>
      </w:r>
    </w:p>
    <w:p w:rsidR="00F02F21" w:rsidRPr="00952DAE" w:rsidRDefault="00F02F21" w:rsidP="000817F5">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جميل عبد الباقي الصغير ، الإنترنت والقانون الجنائي، الأحكام الموضوعية للجرائم المتعلقة بالإنترنت ،القاهرة ،2001</w:t>
      </w:r>
      <w:r w:rsidR="000817F5">
        <w:rPr>
          <w:rFonts w:asciiTheme="majorBidi" w:hAnsiTheme="majorBidi" w:cstheme="majorBidi" w:hint="cs"/>
          <w:sz w:val="28"/>
          <w:szCs w:val="28"/>
          <w:rtl/>
        </w:rPr>
        <w:t>.</w:t>
      </w:r>
    </w:p>
    <w:p w:rsidR="00F02F21" w:rsidRPr="00952DAE" w:rsidRDefault="00F02F21" w:rsidP="000817F5">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sz w:val="28"/>
          <w:szCs w:val="28"/>
          <w:rtl/>
        </w:rPr>
        <w:t>جميل عبد الباقي الصغير ، الجوانب الإجرائية للجرائم المتعلقة بالإنترنت،</w:t>
      </w:r>
      <w:r w:rsidRPr="00952DAE">
        <w:rPr>
          <w:rFonts w:asciiTheme="majorBidi" w:hAnsiTheme="majorBidi" w:cstheme="majorBidi" w:hint="cs"/>
          <w:sz w:val="28"/>
          <w:szCs w:val="28"/>
          <w:rtl/>
        </w:rPr>
        <w:t xml:space="preserve">دار النهضة العربية،2014 </w:t>
      </w:r>
      <w:r w:rsidR="000817F5">
        <w:rPr>
          <w:rFonts w:asciiTheme="majorBidi" w:hAnsiTheme="majorBidi" w:cstheme="majorBidi" w:hint="cs"/>
          <w:sz w:val="28"/>
          <w:szCs w:val="28"/>
          <w:rtl/>
        </w:rPr>
        <w:t>.</w:t>
      </w:r>
    </w:p>
    <w:p w:rsidR="00F02F21" w:rsidRPr="00952DAE" w:rsidRDefault="003C20B9" w:rsidP="003C20B9">
      <w:pPr>
        <w:numPr>
          <w:ilvl w:val="0"/>
          <w:numId w:val="6"/>
        </w:numPr>
        <w:spacing w:after="0"/>
        <w:ind w:left="157" w:right="142" w:hanging="270"/>
        <w:jc w:val="lowKashida"/>
        <w:rPr>
          <w:rFonts w:asciiTheme="majorBidi" w:hAnsiTheme="majorBidi" w:cstheme="majorBidi"/>
          <w:sz w:val="28"/>
          <w:szCs w:val="28"/>
          <w:lang w:bidi="ar-EG"/>
        </w:rPr>
      </w:pPr>
      <w:r>
        <w:rPr>
          <w:rFonts w:asciiTheme="majorBidi" w:hAnsiTheme="majorBidi" w:cstheme="majorBidi" w:hint="cs"/>
          <w:sz w:val="28"/>
          <w:szCs w:val="28"/>
          <w:rtl/>
        </w:rPr>
        <w:t>د،</w:t>
      </w:r>
      <w:r w:rsidR="00F02F21" w:rsidRPr="00952DAE">
        <w:rPr>
          <w:rFonts w:asciiTheme="majorBidi" w:hAnsiTheme="majorBidi" w:cstheme="majorBidi"/>
          <w:sz w:val="28"/>
          <w:szCs w:val="28"/>
          <w:rtl/>
        </w:rPr>
        <w:t>حسين سعيد الغافري "السياسة الجنائية في مواجهة جرائم الانترنت دراسة مقارنة"</w:t>
      </w:r>
      <w:r w:rsidR="00F02F21" w:rsidRPr="00952DAE">
        <w:rPr>
          <w:rFonts w:asciiTheme="majorBidi" w:hAnsiTheme="majorBidi" w:cstheme="majorBidi" w:hint="cs"/>
          <w:sz w:val="28"/>
          <w:szCs w:val="28"/>
          <w:rtl/>
        </w:rPr>
        <w:t>، دار النهضة العربية  .</w:t>
      </w:r>
      <w:r w:rsidR="0008710D">
        <w:rPr>
          <w:rFonts w:asciiTheme="majorBidi" w:hAnsiTheme="majorBidi" w:cstheme="majorBidi" w:hint="cs"/>
          <w:sz w:val="28"/>
          <w:szCs w:val="28"/>
          <w:rtl/>
          <w:lang w:bidi="ar-EG"/>
        </w:rPr>
        <w:t>2018.</w:t>
      </w:r>
    </w:p>
    <w:p w:rsidR="00F02F21" w:rsidRPr="00952DAE" w:rsidRDefault="003C20B9" w:rsidP="003C20B9">
      <w:pPr>
        <w:numPr>
          <w:ilvl w:val="0"/>
          <w:numId w:val="6"/>
        </w:numPr>
        <w:spacing w:after="0"/>
        <w:ind w:left="157" w:right="142" w:hanging="270"/>
        <w:jc w:val="lowKashida"/>
        <w:rPr>
          <w:rFonts w:asciiTheme="majorBidi" w:hAnsiTheme="majorBidi" w:cstheme="majorBidi"/>
          <w:sz w:val="28"/>
          <w:szCs w:val="28"/>
          <w:lang w:bidi="ar-EG"/>
        </w:rPr>
      </w:pPr>
      <w:r>
        <w:rPr>
          <w:rFonts w:asciiTheme="majorBidi" w:hAnsiTheme="majorBidi" w:cstheme="majorBidi" w:hint="cs"/>
          <w:sz w:val="28"/>
          <w:szCs w:val="28"/>
          <w:rtl/>
        </w:rPr>
        <w:t>د،</w:t>
      </w:r>
      <w:r w:rsidR="00F02F21" w:rsidRPr="00952DAE">
        <w:rPr>
          <w:rFonts w:asciiTheme="majorBidi" w:hAnsiTheme="majorBidi" w:cstheme="majorBidi"/>
          <w:sz w:val="28"/>
          <w:szCs w:val="28"/>
          <w:rtl/>
        </w:rPr>
        <w:t>خالد</w:t>
      </w:r>
      <w:r>
        <w:rPr>
          <w:rFonts w:asciiTheme="majorBidi" w:hAnsiTheme="majorBidi" w:cstheme="majorBidi" w:hint="cs"/>
          <w:sz w:val="28"/>
          <w:szCs w:val="28"/>
          <w:rtl/>
        </w:rPr>
        <w:t xml:space="preserve"> </w:t>
      </w:r>
      <w:r w:rsidR="00F02F21" w:rsidRPr="00952DAE">
        <w:rPr>
          <w:rFonts w:asciiTheme="majorBidi" w:hAnsiTheme="majorBidi" w:cstheme="majorBidi"/>
          <w:sz w:val="28"/>
          <w:szCs w:val="28"/>
          <w:rtl/>
        </w:rPr>
        <w:t xml:space="preserve"> ناصر النويصر</w:t>
      </w:r>
      <w:r w:rsidR="00F02F21" w:rsidRPr="00952DAE">
        <w:rPr>
          <w:rFonts w:asciiTheme="majorBidi" w:hAnsiTheme="majorBidi" w:cstheme="majorBidi" w:hint="cs"/>
          <w:sz w:val="28"/>
          <w:szCs w:val="28"/>
          <w:rtl/>
        </w:rPr>
        <w:t>،</w:t>
      </w:r>
      <w:r w:rsidR="00F02F21" w:rsidRPr="00952DAE">
        <w:rPr>
          <w:rFonts w:asciiTheme="majorBidi" w:hAnsiTheme="majorBidi" w:cstheme="majorBidi"/>
          <w:sz w:val="28"/>
          <w:szCs w:val="28"/>
          <w:rtl/>
        </w:rPr>
        <w:t xml:space="preserve"> دور نظم المعلومات في مكافحة الإرهاب : دراسة تطبيقية على بعض الأجهزة الأمنية بالمملكة العربية السعودية ؛ ،منشور بالموقع الإلكترونى </w:t>
      </w:r>
      <w:r w:rsidR="00F02F21" w:rsidRPr="00952DAE">
        <w:rPr>
          <w:rFonts w:asciiTheme="majorBidi" w:hAnsiTheme="majorBidi" w:cstheme="majorBidi"/>
          <w:sz w:val="28"/>
          <w:szCs w:val="28"/>
          <w:lang w:bidi="ar-EG"/>
        </w:rPr>
        <w:t>https://</w:t>
      </w:r>
      <w:proofErr w:type="spellStart"/>
      <w:r w:rsidR="00F02F21" w:rsidRPr="00952DAE">
        <w:rPr>
          <w:rFonts w:asciiTheme="majorBidi" w:hAnsiTheme="majorBidi" w:cstheme="majorBidi"/>
          <w:sz w:val="28"/>
          <w:szCs w:val="28"/>
          <w:lang w:bidi="ar-EG"/>
        </w:rPr>
        <w:t>library.nauss.edu.sa</w:t>
      </w:r>
      <w:proofErr w:type="spellEnd"/>
      <w:r w:rsidR="00F02F21" w:rsidRPr="00952DAE">
        <w:rPr>
          <w:rFonts w:asciiTheme="majorBidi" w:hAnsiTheme="majorBidi" w:cstheme="majorBidi"/>
          <w:sz w:val="28"/>
          <w:szCs w:val="28"/>
          <w:lang w:bidi="ar-EG"/>
        </w:rPr>
        <w:t>/</w:t>
      </w:r>
      <w:proofErr w:type="spellStart"/>
      <w:r w:rsidR="00F02F21" w:rsidRPr="00952DAE">
        <w:rPr>
          <w:rFonts w:asciiTheme="majorBidi" w:hAnsiTheme="majorBidi" w:cstheme="majorBidi"/>
          <w:sz w:val="28"/>
          <w:szCs w:val="28"/>
          <w:lang w:bidi="ar-EG"/>
        </w:rPr>
        <w:t>cgi</w:t>
      </w:r>
      <w:proofErr w:type="spellEnd"/>
      <w:r w:rsidR="00F02F21" w:rsidRPr="00952DAE">
        <w:rPr>
          <w:rFonts w:asciiTheme="majorBidi" w:hAnsiTheme="majorBidi" w:cstheme="majorBidi"/>
          <w:sz w:val="28"/>
          <w:szCs w:val="28"/>
          <w:lang w:bidi="ar-EG"/>
        </w:rPr>
        <w:t>-bin/</w:t>
      </w:r>
      <w:proofErr w:type="spellStart"/>
      <w:r w:rsidR="00F02F21" w:rsidRPr="00952DAE">
        <w:rPr>
          <w:rFonts w:asciiTheme="majorBidi" w:hAnsiTheme="majorBidi" w:cstheme="majorBidi"/>
          <w:sz w:val="28"/>
          <w:szCs w:val="28"/>
          <w:lang w:bidi="ar-EG"/>
        </w:rPr>
        <w:t>koha</w:t>
      </w:r>
      <w:proofErr w:type="spellEnd"/>
      <w:r w:rsidR="00F02F21" w:rsidRPr="00952DAE">
        <w:rPr>
          <w:rFonts w:asciiTheme="majorBidi" w:hAnsiTheme="majorBidi" w:cstheme="majorBidi"/>
          <w:sz w:val="28"/>
          <w:szCs w:val="28"/>
          <w:lang w:bidi="ar-EG"/>
        </w:rPr>
        <w:t>/</w:t>
      </w:r>
      <w:proofErr w:type="spellStart"/>
      <w:r w:rsidR="00F02F21" w:rsidRPr="00952DAE">
        <w:rPr>
          <w:rFonts w:asciiTheme="majorBidi" w:hAnsiTheme="majorBidi" w:cstheme="majorBidi"/>
          <w:sz w:val="28"/>
          <w:szCs w:val="28"/>
          <w:lang w:bidi="ar-EG"/>
        </w:rPr>
        <w:t>opac</w:t>
      </w:r>
      <w:proofErr w:type="spellEnd"/>
      <w:r w:rsidR="00F02F21" w:rsidRPr="00952DAE">
        <w:rPr>
          <w:rFonts w:asciiTheme="majorBidi" w:hAnsiTheme="majorBidi" w:cstheme="majorBidi"/>
          <w:sz w:val="28"/>
          <w:szCs w:val="28"/>
          <w:rtl/>
        </w:rPr>
        <w:t xml:space="preserve"> </w:t>
      </w:r>
      <w:r w:rsidR="00F02F21" w:rsidRPr="00952DAE">
        <w:rPr>
          <w:rFonts w:asciiTheme="majorBidi" w:hAnsiTheme="majorBidi" w:cstheme="majorBidi"/>
          <w:sz w:val="28"/>
          <w:szCs w:val="28"/>
          <w:rtl/>
        </w:rPr>
        <w:tab/>
      </w:r>
    </w:p>
    <w:p w:rsidR="00F02F21" w:rsidRPr="00952DAE" w:rsidRDefault="00F02F21" w:rsidP="000817F5">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خالد ممدوح إبراهيم ، فن التحقيق الجنائي فى الجرائم الإلكترورنية ،الأسكندرية ،دار الفكر الجامعي</w:t>
      </w:r>
      <w:r w:rsidR="000817F5">
        <w:rPr>
          <w:rFonts w:asciiTheme="majorBidi" w:hAnsiTheme="majorBidi" w:cstheme="majorBidi" w:hint="cs"/>
          <w:sz w:val="28"/>
          <w:szCs w:val="28"/>
          <w:rtl/>
        </w:rPr>
        <w:t>.</w:t>
      </w:r>
    </w:p>
    <w:p w:rsidR="000817F5" w:rsidRDefault="000817F5" w:rsidP="000817F5">
      <w:pPr>
        <w:numPr>
          <w:ilvl w:val="0"/>
          <w:numId w:val="6"/>
        </w:numPr>
        <w:spacing w:after="0"/>
        <w:ind w:left="157" w:right="142" w:hanging="270"/>
        <w:jc w:val="lowKashida"/>
        <w:rPr>
          <w:rFonts w:asciiTheme="majorBidi" w:hAnsiTheme="majorBidi" w:cstheme="majorBidi"/>
          <w:sz w:val="28"/>
          <w:szCs w:val="28"/>
          <w:lang w:bidi="ar-EG"/>
        </w:rPr>
      </w:pPr>
      <w:r w:rsidRPr="000817F5">
        <w:rPr>
          <w:rFonts w:asciiTheme="majorBidi" w:hAnsiTheme="majorBidi" w:cstheme="majorBidi" w:hint="cs"/>
          <w:sz w:val="28"/>
          <w:szCs w:val="28"/>
          <w:rtl/>
        </w:rPr>
        <w:t>د/ خالد</w:t>
      </w:r>
      <w:r w:rsidRPr="000817F5">
        <w:rPr>
          <w:rFonts w:asciiTheme="majorBidi" w:hAnsiTheme="majorBidi" w:cstheme="majorBidi"/>
          <w:sz w:val="28"/>
          <w:szCs w:val="28"/>
          <w:rtl/>
        </w:rPr>
        <w:t xml:space="preserve"> </w:t>
      </w:r>
      <w:r w:rsidRPr="000817F5">
        <w:rPr>
          <w:rFonts w:asciiTheme="majorBidi" w:hAnsiTheme="majorBidi" w:cstheme="majorBidi" w:hint="cs"/>
          <w:sz w:val="28"/>
          <w:szCs w:val="28"/>
          <w:rtl/>
        </w:rPr>
        <w:t>محمد</w:t>
      </w:r>
      <w:r w:rsidRPr="000817F5">
        <w:rPr>
          <w:rFonts w:asciiTheme="majorBidi" w:hAnsiTheme="majorBidi" w:cstheme="majorBidi"/>
          <w:sz w:val="28"/>
          <w:szCs w:val="28"/>
          <w:rtl/>
        </w:rPr>
        <w:t xml:space="preserve"> </w:t>
      </w:r>
      <w:r w:rsidRPr="000817F5">
        <w:rPr>
          <w:rFonts w:asciiTheme="majorBidi" w:hAnsiTheme="majorBidi" w:cstheme="majorBidi" w:hint="cs"/>
          <w:sz w:val="28"/>
          <w:szCs w:val="28"/>
          <w:rtl/>
        </w:rPr>
        <w:t>الرويحي ،"الإرهاب</w:t>
      </w:r>
      <w:r w:rsidRPr="000817F5">
        <w:rPr>
          <w:rFonts w:asciiTheme="majorBidi" w:hAnsiTheme="majorBidi" w:cstheme="majorBidi"/>
          <w:sz w:val="28"/>
          <w:szCs w:val="28"/>
          <w:rtl/>
        </w:rPr>
        <w:t xml:space="preserve"> </w:t>
      </w:r>
      <w:r w:rsidRPr="000817F5">
        <w:rPr>
          <w:rFonts w:asciiTheme="majorBidi" w:hAnsiTheme="majorBidi" w:cstheme="majorBidi" w:hint="cs"/>
          <w:sz w:val="28"/>
          <w:szCs w:val="28"/>
          <w:rtl/>
        </w:rPr>
        <w:t>والتقنيات</w:t>
      </w:r>
      <w:r w:rsidRPr="000817F5">
        <w:rPr>
          <w:rFonts w:asciiTheme="majorBidi" w:hAnsiTheme="majorBidi" w:cstheme="majorBidi"/>
          <w:sz w:val="28"/>
          <w:szCs w:val="28"/>
          <w:rtl/>
        </w:rPr>
        <w:t xml:space="preserve"> </w:t>
      </w:r>
      <w:r w:rsidRPr="000817F5">
        <w:rPr>
          <w:rFonts w:asciiTheme="majorBidi" w:hAnsiTheme="majorBidi" w:cstheme="majorBidi" w:hint="cs"/>
          <w:sz w:val="28"/>
          <w:szCs w:val="28"/>
          <w:rtl/>
        </w:rPr>
        <w:t>الحديثة</w:t>
      </w:r>
      <w:r w:rsidRPr="000817F5">
        <w:rPr>
          <w:rFonts w:asciiTheme="majorBidi" w:hAnsiTheme="majorBidi" w:cstheme="majorBidi"/>
          <w:sz w:val="28"/>
          <w:szCs w:val="28"/>
          <w:rtl/>
        </w:rPr>
        <w:t xml:space="preserve">.. </w:t>
      </w:r>
      <w:r w:rsidRPr="000817F5">
        <w:rPr>
          <w:rFonts w:asciiTheme="majorBidi" w:hAnsiTheme="majorBidi" w:cstheme="majorBidi" w:hint="cs"/>
          <w:sz w:val="28"/>
          <w:szCs w:val="28"/>
          <w:rtl/>
        </w:rPr>
        <w:t>الحماية</w:t>
      </w:r>
      <w:r w:rsidRPr="000817F5">
        <w:rPr>
          <w:rFonts w:asciiTheme="majorBidi" w:hAnsiTheme="majorBidi" w:cstheme="majorBidi"/>
          <w:sz w:val="28"/>
          <w:szCs w:val="28"/>
          <w:rtl/>
        </w:rPr>
        <w:t xml:space="preserve"> </w:t>
      </w:r>
      <w:r w:rsidRPr="000817F5">
        <w:rPr>
          <w:rFonts w:asciiTheme="majorBidi" w:hAnsiTheme="majorBidi" w:cstheme="majorBidi" w:hint="cs"/>
          <w:sz w:val="28"/>
          <w:szCs w:val="28"/>
          <w:rtl/>
        </w:rPr>
        <w:t>الرّقمية</w:t>
      </w:r>
      <w:r w:rsidRPr="000817F5">
        <w:rPr>
          <w:rFonts w:asciiTheme="majorBidi" w:hAnsiTheme="majorBidi" w:cstheme="majorBidi"/>
          <w:sz w:val="28"/>
          <w:szCs w:val="28"/>
          <w:rtl/>
        </w:rPr>
        <w:t xml:space="preserve"> </w:t>
      </w:r>
      <w:r w:rsidRPr="000817F5">
        <w:rPr>
          <w:rFonts w:asciiTheme="majorBidi" w:hAnsiTheme="majorBidi" w:cstheme="majorBidi" w:hint="cs"/>
          <w:sz w:val="28"/>
          <w:szCs w:val="28"/>
          <w:rtl/>
        </w:rPr>
        <w:t>للمجتمعات</w:t>
      </w:r>
      <w:r w:rsidRPr="000817F5">
        <w:rPr>
          <w:rFonts w:asciiTheme="majorBidi" w:hAnsiTheme="majorBidi" w:cstheme="majorBidi"/>
          <w:sz w:val="28"/>
          <w:szCs w:val="28"/>
          <w:rtl/>
        </w:rPr>
        <w:t xml:space="preserve"> </w:t>
      </w:r>
      <w:r w:rsidRPr="000817F5">
        <w:rPr>
          <w:rFonts w:asciiTheme="majorBidi" w:hAnsiTheme="majorBidi" w:cstheme="majorBidi" w:hint="cs"/>
          <w:sz w:val="28"/>
          <w:szCs w:val="28"/>
          <w:rtl/>
        </w:rPr>
        <w:t>التقليدية"، دار الفكر القانونى ،2019</w:t>
      </w:r>
      <w:r>
        <w:rPr>
          <w:rFonts w:asciiTheme="majorBidi" w:hAnsiTheme="majorBidi" w:cstheme="majorBidi" w:hint="cs"/>
          <w:sz w:val="28"/>
          <w:szCs w:val="28"/>
          <w:rtl/>
        </w:rPr>
        <w:t>.</w:t>
      </w:r>
    </w:p>
    <w:p w:rsidR="00F02F21" w:rsidRPr="00952DAE" w:rsidRDefault="00F02F21" w:rsidP="000817F5">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د/ محمد</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الأمين</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ومحسن</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عبد</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الحميد</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أحمد</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 معايير</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الأمم</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المتحدة</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في</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مجال</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العدالة</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الجنائية</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ومنع</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الجريمة</w:t>
      </w:r>
      <w:r w:rsidRPr="00952DAE">
        <w:rPr>
          <w:rFonts w:asciiTheme="majorBidi" w:hAnsiTheme="majorBidi" w:cstheme="majorBidi" w:hint="cs"/>
          <w:sz w:val="28"/>
          <w:szCs w:val="28"/>
          <w:rtl/>
          <w:lang w:bidi="ar-EG"/>
        </w:rPr>
        <w:t>.</w:t>
      </w:r>
    </w:p>
    <w:p w:rsidR="00F02F21" w:rsidRPr="00952DAE" w:rsidRDefault="00F02F21" w:rsidP="00952DAE">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sz w:val="28"/>
          <w:szCs w:val="28"/>
          <w:lang w:bidi="ar-EG"/>
        </w:rPr>
        <w:t xml:space="preserve"> </w:t>
      </w:r>
      <w:r w:rsidRPr="00952DAE">
        <w:rPr>
          <w:rFonts w:asciiTheme="majorBidi" w:hAnsiTheme="majorBidi" w:cstheme="majorBidi"/>
          <w:sz w:val="28"/>
          <w:szCs w:val="28"/>
          <w:rtl/>
        </w:rPr>
        <w:t>د/محمد عبد السلام ،دور الصراعات الدينية فى خلق الأيديولجيات المعاصرة ،دار النهضة العربية ،</w:t>
      </w:r>
      <w:r w:rsidRPr="00952DAE">
        <w:rPr>
          <w:rFonts w:asciiTheme="majorBidi" w:hAnsiTheme="majorBidi" w:cstheme="majorBidi" w:hint="cs"/>
          <w:sz w:val="28"/>
          <w:szCs w:val="28"/>
          <w:rtl/>
        </w:rPr>
        <w:t xml:space="preserve"> </w:t>
      </w:r>
      <w:r w:rsidRPr="00952DAE">
        <w:rPr>
          <w:rFonts w:asciiTheme="majorBidi" w:hAnsiTheme="majorBidi" w:cstheme="majorBidi"/>
          <w:sz w:val="28"/>
          <w:szCs w:val="28"/>
          <w:rtl/>
        </w:rPr>
        <w:t>2015</w:t>
      </w:r>
      <w:r w:rsidRPr="00952DAE">
        <w:rPr>
          <w:rFonts w:asciiTheme="majorBidi" w:hAnsiTheme="majorBidi" w:cstheme="majorBidi" w:hint="cs"/>
          <w:sz w:val="28"/>
          <w:szCs w:val="28"/>
          <w:rtl/>
        </w:rPr>
        <w:t>.</w:t>
      </w:r>
    </w:p>
    <w:p w:rsidR="00F02F21" w:rsidRPr="00952DAE" w:rsidRDefault="00F02F21" w:rsidP="00952DAE">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sz w:val="28"/>
          <w:szCs w:val="28"/>
          <w:rtl/>
        </w:rPr>
        <w:t>د/محمد علوان ،القانون الدولى لحقوق الإنسان "المصادر ووسائل الرقابة"،دار الثقافة للنشر والتوزيع ،2013</w:t>
      </w:r>
      <w:r w:rsidRPr="00952DAE">
        <w:rPr>
          <w:rFonts w:asciiTheme="majorBidi" w:hAnsiTheme="majorBidi" w:cstheme="majorBidi" w:hint="cs"/>
          <w:sz w:val="28"/>
          <w:szCs w:val="28"/>
          <w:rtl/>
        </w:rPr>
        <w:t>.</w:t>
      </w:r>
    </w:p>
    <w:p w:rsidR="00F02F21" w:rsidRPr="00952DAE" w:rsidRDefault="00F02F21" w:rsidP="00832E13">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د، أيم عبد الحفيظ، الإتجاهات الفنية والأمنية لمواجهة الجرائم المعلوماتية ، دار النهضة العربية ، 2015.</w:t>
      </w:r>
    </w:p>
    <w:p w:rsidR="00F02F21" w:rsidRPr="00952DAE" w:rsidRDefault="00F02F21" w:rsidP="00952DAE">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sz w:val="28"/>
          <w:szCs w:val="28"/>
          <w:rtl/>
        </w:rPr>
        <w:t>د، حسين سعيد ال</w:t>
      </w:r>
      <w:r w:rsidRPr="00952DAE">
        <w:rPr>
          <w:rFonts w:asciiTheme="majorBidi" w:hAnsiTheme="majorBidi" w:cstheme="majorBidi" w:hint="cs"/>
          <w:sz w:val="28"/>
          <w:szCs w:val="28"/>
          <w:rtl/>
        </w:rPr>
        <w:t>عو</w:t>
      </w:r>
      <w:r w:rsidRPr="00952DAE">
        <w:rPr>
          <w:rFonts w:asciiTheme="majorBidi" w:hAnsiTheme="majorBidi" w:cstheme="majorBidi"/>
          <w:sz w:val="28"/>
          <w:szCs w:val="28"/>
          <w:rtl/>
        </w:rPr>
        <w:t xml:space="preserve">"السياسة الجنائية في مواجهة جرائم الانترنت دراسة مقارنة"  </w:t>
      </w:r>
      <w:r w:rsidRPr="00952DAE">
        <w:rPr>
          <w:rFonts w:asciiTheme="majorBidi" w:hAnsiTheme="majorBidi" w:cstheme="majorBidi" w:hint="cs"/>
          <w:sz w:val="28"/>
          <w:szCs w:val="28"/>
          <w:rtl/>
          <w:lang w:bidi="ar-EG"/>
        </w:rPr>
        <w:t>، دار النهضة العربية،2018.</w:t>
      </w:r>
    </w:p>
    <w:p w:rsidR="00F02F21" w:rsidRPr="00952DAE" w:rsidRDefault="00F02F21" w:rsidP="00FD3C49">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 xml:space="preserve">د، حيدر لويس، آثر التدور التكنولجي على الحريات العامة ،منشأة المعارف ، بدون سنة نشر </w:t>
      </w:r>
      <w:r w:rsidR="00FD3C49">
        <w:rPr>
          <w:rFonts w:asciiTheme="majorBidi" w:hAnsiTheme="majorBidi" w:cstheme="majorBidi" w:hint="cs"/>
          <w:sz w:val="28"/>
          <w:szCs w:val="28"/>
          <w:rtl/>
        </w:rPr>
        <w:t>.</w:t>
      </w:r>
    </w:p>
    <w:p w:rsidR="00F02F21" w:rsidRPr="00952DAE" w:rsidRDefault="00F02F21" w:rsidP="00FD3C49">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lastRenderedPageBreak/>
        <w:t>د</w:t>
      </w:r>
      <w:r w:rsidRPr="00952DAE">
        <w:rPr>
          <w:rFonts w:asciiTheme="majorBidi" w:hAnsiTheme="majorBidi" w:cstheme="majorBidi"/>
          <w:sz w:val="28"/>
          <w:szCs w:val="28"/>
          <w:rtl/>
        </w:rPr>
        <w:t>، خالد ممدوح إبراهيم ، فن التحقيق الجنائي فى الجرائم الإلكترورنية ،الأسكندرية ،دار الفكر الجامعي،2009</w:t>
      </w:r>
      <w:r w:rsidR="00FD3C49">
        <w:rPr>
          <w:rFonts w:asciiTheme="majorBidi" w:hAnsiTheme="majorBidi" w:cstheme="majorBidi" w:hint="cs"/>
          <w:sz w:val="28"/>
          <w:szCs w:val="28"/>
          <w:rtl/>
        </w:rPr>
        <w:t>.</w:t>
      </w:r>
    </w:p>
    <w:p w:rsidR="00F02F21" w:rsidRPr="00952DAE" w:rsidRDefault="00F02F21" w:rsidP="00952DAE">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د، خالد ممدوح إبراهيم ،التقاضي الإلكتروني ، دار الفكر الجامعي ،2017 .</w:t>
      </w:r>
    </w:p>
    <w:p w:rsidR="00F02F21" w:rsidRPr="00952DAE" w:rsidRDefault="00F02F21" w:rsidP="00952DAE">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د، دياب البدائية ،الأمن وحرب المعلومات ،دار الشروق للنشر والتوزيع ،الأردن ،2019.</w:t>
      </w:r>
    </w:p>
    <w:p w:rsidR="00F02F21" w:rsidRPr="00952DAE" w:rsidRDefault="00F02F21" w:rsidP="00FD3C49">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 xml:space="preserve"> د، رامي متولي القاضي ،مكافحة الجرائم المعلوماتية ، الق</w:t>
      </w:r>
      <w:r w:rsidR="00FD3C49">
        <w:rPr>
          <w:rFonts w:asciiTheme="majorBidi" w:hAnsiTheme="majorBidi" w:cstheme="majorBidi" w:hint="cs"/>
          <w:sz w:val="28"/>
          <w:szCs w:val="28"/>
          <w:rtl/>
        </w:rPr>
        <w:t>اهرة ، دار النهضة العربية ،2012.</w:t>
      </w:r>
    </w:p>
    <w:p w:rsidR="00F02F21" w:rsidRPr="00952DAE" w:rsidRDefault="00F02F21" w:rsidP="00952DAE">
      <w:pPr>
        <w:numPr>
          <w:ilvl w:val="0"/>
          <w:numId w:val="6"/>
        </w:numPr>
        <w:spacing w:after="0"/>
        <w:ind w:left="157" w:right="142" w:hanging="270"/>
        <w:jc w:val="lowKashida"/>
        <w:rPr>
          <w:rFonts w:asciiTheme="majorBidi" w:hAnsiTheme="majorBidi" w:cstheme="majorBidi"/>
          <w:sz w:val="28"/>
          <w:szCs w:val="28"/>
          <w:rtl/>
          <w:lang w:bidi="ar-EG"/>
        </w:rPr>
      </w:pPr>
      <w:r w:rsidRPr="00952DAE">
        <w:rPr>
          <w:rFonts w:asciiTheme="majorBidi" w:hAnsiTheme="majorBidi" w:cstheme="majorBidi" w:hint="cs"/>
          <w:sz w:val="28"/>
          <w:szCs w:val="28"/>
          <w:rtl/>
        </w:rPr>
        <w:t xml:space="preserve">د، </w:t>
      </w:r>
      <w:r w:rsidRPr="00952DAE">
        <w:rPr>
          <w:rFonts w:asciiTheme="majorBidi" w:hAnsiTheme="majorBidi" w:cstheme="majorBidi"/>
          <w:sz w:val="28"/>
          <w:szCs w:val="28"/>
          <w:rtl/>
        </w:rPr>
        <w:t>ربحي مصطفى و محمد عبد الديس, وسائل الإتصال و تكنولوجيا التعليم, دار الصفاء, 1995.</w:t>
      </w:r>
    </w:p>
    <w:p w:rsidR="00F02F21" w:rsidRPr="00952DAE" w:rsidRDefault="00F02F21" w:rsidP="00952DAE">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د، شريف كامل ، الجريمة المنظمة فى القانون ،ط1 ،دار النهضة العربية ،2001.</w:t>
      </w:r>
    </w:p>
    <w:p w:rsidR="00F02F21" w:rsidRPr="00952DAE" w:rsidRDefault="00F02F21" w:rsidP="00D65936">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د، عمر يونس ، الجرائم الناشئة عن إستخدام الإنترنت ،دار ابن فضلان للدراسات الجنائية،2018</w:t>
      </w:r>
      <w:r w:rsidR="00FD3C49">
        <w:rPr>
          <w:rFonts w:asciiTheme="majorBidi" w:hAnsiTheme="majorBidi" w:cstheme="majorBidi" w:hint="cs"/>
          <w:sz w:val="28"/>
          <w:szCs w:val="28"/>
          <w:rtl/>
        </w:rPr>
        <w:t>.</w:t>
      </w:r>
    </w:p>
    <w:p w:rsidR="00F02F21" w:rsidRPr="00952DAE" w:rsidRDefault="00F02F21" w:rsidP="00952DAE">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د، عمرو الوقاد، التحريض الجنائى،دار الكتب القانونية ،2009.</w:t>
      </w:r>
    </w:p>
    <w:p w:rsidR="00F02F21" w:rsidRPr="00952DAE" w:rsidRDefault="00F02F21" w:rsidP="00952DAE">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 xml:space="preserve">د، </w:t>
      </w:r>
      <w:r w:rsidRPr="00952DAE">
        <w:rPr>
          <w:rFonts w:asciiTheme="majorBidi" w:hAnsiTheme="majorBidi" w:cstheme="majorBidi"/>
          <w:sz w:val="28"/>
          <w:szCs w:val="28"/>
          <w:rtl/>
        </w:rPr>
        <w:t>محمد امين الشوابكة" جرائم الحاسوب والانترنت الجريمة المعلوماتية"  ،</w:t>
      </w:r>
      <w:r w:rsidRPr="00952DAE">
        <w:rPr>
          <w:rFonts w:asciiTheme="majorBidi" w:hAnsiTheme="majorBidi" w:cstheme="majorBidi" w:hint="cs"/>
          <w:sz w:val="28"/>
          <w:szCs w:val="28"/>
          <w:rtl/>
        </w:rPr>
        <w:t>دار الثقافة القانونية ،2019</w:t>
      </w:r>
      <w:r w:rsidRPr="00952DAE">
        <w:rPr>
          <w:rFonts w:asciiTheme="majorBidi" w:hAnsiTheme="majorBidi" w:cstheme="majorBidi"/>
          <w:sz w:val="28"/>
          <w:szCs w:val="28"/>
          <w:rtl/>
        </w:rPr>
        <w:t xml:space="preserve"> </w:t>
      </w:r>
      <w:r w:rsidRPr="00952DAE">
        <w:rPr>
          <w:rFonts w:asciiTheme="majorBidi" w:hAnsiTheme="majorBidi" w:cstheme="majorBidi" w:hint="cs"/>
          <w:sz w:val="28"/>
          <w:szCs w:val="28"/>
          <w:rtl/>
        </w:rPr>
        <w:t>.</w:t>
      </w:r>
    </w:p>
    <w:p w:rsidR="00F02F21" w:rsidRPr="00952DAE" w:rsidRDefault="00F02F21" w:rsidP="00952DAE">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د، مدحت عبدالعزيز، قانون العقوبات الخاص ،جامعة طنطا،2016.</w:t>
      </w:r>
    </w:p>
    <w:p w:rsidR="00880234" w:rsidRPr="00952DAE" w:rsidRDefault="00F02F21" w:rsidP="00952DAE">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د،</w:t>
      </w:r>
      <w:r w:rsidRPr="00952DAE">
        <w:rPr>
          <w:rFonts w:asciiTheme="majorBidi" w:hAnsiTheme="majorBidi" w:cstheme="majorBidi"/>
          <w:sz w:val="28"/>
          <w:szCs w:val="28"/>
          <w:rtl/>
        </w:rPr>
        <w:t>خالد بن ناصر النويصر</w:t>
      </w:r>
      <w:r w:rsidR="00ED3447">
        <w:rPr>
          <w:rFonts w:asciiTheme="majorBidi" w:hAnsiTheme="majorBidi" w:cstheme="majorBidi" w:hint="cs"/>
          <w:sz w:val="28"/>
          <w:szCs w:val="28"/>
          <w:rtl/>
        </w:rPr>
        <w:t>،</w:t>
      </w:r>
      <w:r w:rsidRPr="00952DAE">
        <w:rPr>
          <w:rFonts w:asciiTheme="majorBidi" w:hAnsiTheme="majorBidi" w:cstheme="majorBidi"/>
          <w:sz w:val="28"/>
          <w:szCs w:val="28"/>
          <w:rtl/>
        </w:rPr>
        <w:t xml:space="preserve"> دور نظم المعلومات في مكافحة الإرهاب : دراسة تطبيقية على بعض الأجهزة الأمنية بالمملكة العربية السعودية </w:t>
      </w:r>
      <w:r w:rsidRPr="00952DAE">
        <w:rPr>
          <w:rFonts w:asciiTheme="majorBidi" w:hAnsiTheme="majorBidi" w:cstheme="majorBidi" w:hint="cs"/>
          <w:sz w:val="28"/>
          <w:szCs w:val="28"/>
          <w:rtl/>
        </w:rPr>
        <w:t>،</w:t>
      </w:r>
      <w:r w:rsidRPr="00952DAE">
        <w:rPr>
          <w:rFonts w:asciiTheme="majorBidi" w:hAnsiTheme="majorBidi" w:cstheme="majorBidi"/>
          <w:sz w:val="28"/>
          <w:szCs w:val="28"/>
          <w:rtl/>
        </w:rPr>
        <w:t>منشور بالموقع الإلكترونى</w:t>
      </w:r>
      <w:r w:rsidRPr="00952DAE">
        <w:rPr>
          <w:rFonts w:asciiTheme="majorBidi" w:hAnsiTheme="majorBidi" w:cstheme="majorBidi" w:hint="cs"/>
          <w:sz w:val="28"/>
          <w:szCs w:val="28"/>
          <w:rtl/>
        </w:rPr>
        <w:t xml:space="preserve"> </w:t>
      </w:r>
    </w:p>
    <w:p w:rsidR="00F02F21" w:rsidRPr="00952DAE" w:rsidRDefault="00F02F21" w:rsidP="00952DAE">
      <w:p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 xml:space="preserve">                     </w:t>
      </w:r>
      <w:r w:rsidRPr="00952DAE">
        <w:rPr>
          <w:rFonts w:asciiTheme="majorBidi" w:hAnsiTheme="majorBidi" w:cstheme="majorBidi"/>
          <w:sz w:val="28"/>
          <w:szCs w:val="28"/>
          <w:rtl/>
        </w:rPr>
        <w:t xml:space="preserve"> </w:t>
      </w:r>
      <w:r w:rsidRPr="00952DAE">
        <w:rPr>
          <w:rFonts w:asciiTheme="majorBidi" w:hAnsiTheme="majorBidi" w:cstheme="majorBidi"/>
          <w:sz w:val="28"/>
          <w:szCs w:val="28"/>
          <w:lang w:bidi="ar-EG"/>
        </w:rPr>
        <w:t>https://</w:t>
      </w:r>
      <w:proofErr w:type="spellStart"/>
      <w:r w:rsidRPr="00952DAE">
        <w:rPr>
          <w:rFonts w:asciiTheme="majorBidi" w:hAnsiTheme="majorBidi" w:cstheme="majorBidi"/>
          <w:sz w:val="28"/>
          <w:szCs w:val="28"/>
          <w:lang w:bidi="ar-EG"/>
        </w:rPr>
        <w:t>library.nauss.edu.sa</w:t>
      </w:r>
      <w:proofErr w:type="spellEnd"/>
      <w:r w:rsidRPr="00952DAE">
        <w:rPr>
          <w:rFonts w:asciiTheme="majorBidi" w:hAnsiTheme="majorBidi" w:cstheme="majorBidi"/>
          <w:sz w:val="28"/>
          <w:szCs w:val="28"/>
          <w:lang w:bidi="ar-EG"/>
        </w:rPr>
        <w:t>/</w:t>
      </w:r>
      <w:proofErr w:type="spellStart"/>
      <w:r w:rsidRPr="00952DAE">
        <w:rPr>
          <w:rFonts w:asciiTheme="majorBidi" w:hAnsiTheme="majorBidi" w:cstheme="majorBidi"/>
          <w:sz w:val="28"/>
          <w:szCs w:val="28"/>
          <w:lang w:bidi="ar-EG"/>
        </w:rPr>
        <w:t>cgi</w:t>
      </w:r>
      <w:proofErr w:type="spellEnd"/>
      <w:r w:rsidRPr="00952DAE">
        <w:rPr>
          <w:rFonts w:asciiTheme="majorBidi" w:hAnsiTheme="majorBidi" w:cstheme="majorBidi"/>
          <w:sz w:val="28"/>
          <w:szCs w:val="28"/>
          <w:lang w:bidi="ar-EG"/>
        </w:rPr>
        <w:t>-bin/</w:t>
      </w:r>
      <w:proofErr w:type="spellStart"/>
      <w:r w:rsidRPr="00952DAE">
        <w:rPr>
          <w:rFonts w:asciiTheme="majorBidi" w:hAnsiTheme="majorBidi" w:cstheme="majorBidi"/>
          <w:sz w:val="28"/>
          <w:szCs w:val="28"/>
          <w:lang w:bidi="ar-EG"/>
        </w:rPr>
        <w:t>koha</w:t>
      </w:r>
      <w:proofErr w:type="spellEnd"/>
      <w:r w:rsidRPr="00952DAE">
        <w:rPr>
          <w:rFonts w:asciiTheme="majorBidi" w:hAnsiTheme="majorBidi" w:cstheme="majorBidi"/>
          <w:sz w:val="28"/>
          <w:szCs w:val="28"/>
          <w:lang w:bidi="ar-EG"/>
        </w:rPr>
        <w:t>/</w:t>
      </w:r>
      <w:proofErr w:type="spellStart"/>
      <w:r w:rsidRPr="00952DAE">
        <w:rPr>
          <w:rFonts w:asciiTheme="majorBidi" w:hAnsiTheme="majorBidi" w:cstheme="majorBidi"/>
          <w:sz w:val="28"/>
          <w:szCs w:val="28"/>
          <w:lang w:bidi="ar-EG"/>
        </w:rPr>
        <w:t>opac</w:t>
      </w:r>
      <w:proofErr w:type="spellEnd"/>
      <w:r w:rsidRPr="00952DAE">
        <w:rPr>
          <w:rFonts w:asciiTheme="majorBidi" w:hAnsiTheme="majorBidi" w:cstheme="majorBidi"/>
          <w:sz w:val="28"/>
          <w:szCs w:val="28"/>
          <w:rtl/>
        </w:rPr>
        <w:tab/>
      </w:r>
    </w:p>
    <w:p w:rsidR="00F02F21" w:rsidRPr="00952DAE" w:rsidRDefault="00F02F21" w:rsidP="00952DAE">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دلال أستيه وعمر سرحان ، تكنولجيا التعليم والتعليم الإلكترونى ،دار الفكر، 2007.</w:t>
      </w:r>
    </w:p>
    <w:p w:rsidR="00F02F21" w:rsidRPr="00952DAE" w:rsidRDefault="003C20B9" w:rsidP="00952DAE">
      <w:pPr>
        <w:numPr>
          <w:ilvl w:val="0"/>
          <w:numId w:val="6"/>
        </w:numPr>
        <w:spacing w:after="0"/>
        <w:ind w:left="157" w:right="142" w:hanging="270"/>
        <w:jc w:val="lowKashida"/>
        <w:rPr>
          <w:rFonts w:asciiTheme="majorBidi" w:hAnsiTheme="majorBidi" w:cstheme="majorBidi"/>
          <w:sz w:val="28"/>
          <w:szCs w:val="28"/>
          <w:lang w:bidi="ar-EG"/>
        </w:rPr>
      </w:pPr>
      <w:r>
        <w:rPr>
          <w:rFonts w:asciiTheme="majorBidi" w:hAnsiTheme="majorBidi" w:cstheme="majorBidi" w:hint="cs"/>
          <w:sz w:val="28"/>
          <w:szCs w:val="28"/>
          <w:rtl/>
        </w:rPr>
        <w:t>د،</w:t>
      </w:r>
      <w:r w:rsidR="00F02F21" w:rsidRPr="00952DAE">
        <w:rPr>
          <w:rFonts w:asciiTheme="majorBidi" w:hAnsiTheme="majorBidi" w:cstheme="majorBidi"/>
          <w:sz w:val="28"/>
          <w:szCs w:val="28"/>
          <w:rtl/>
        </w:rPr>
        <w:t>محمد الأمين ومحسن عبد الحميد أحمد معايير الأمم المتحدة في مجال العدالة الجنائية ومنع الجريمة أكاديمية نايف العربية للعلوم الأمنية الرياض،</w:t>
      </w:r>
      <w:r w:rsidR="00B25141" w:rsidRPr="00952DAE">
        <w:rPr>
          <w:rFonts w:asciiTheme="majorBidi" w:hAnsiTheme="majorBidi" w:cstheme="majorBidi" w:hint="cs"/>
          <w:sz w:val="28"/>
          <w:szCs w:val="28"/>
          <w:rtl/>
        </w:rPr>
        <w:t>2018،ص87.</w:t>
      </w:r>
    </w:p>
    <w:p w:rsidR="00F02F21" w:rsidRPr="00952DAE" w:rsidRDefault="00F02F21" w:rsidP="00952DAE">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sz w:val="28"/>
          <w:szCs w:val="28"/>
          <w:rtl/>
        </w:rPr>
        <w:t>مستشار دكتور ، عبد الفتاح مراد ، الكمبيوتر  والإ نترنت للقضاة والباحثين والمهن الحرة ، شركة الجلال للطباعة ،بدون تاريخ نشر</w:t>
      </w:r>
      <w:r w:rsidRPr="00952DAE">
        <w:rPr>
          <w:rFonts w:asciiTheme="majorBidi" w:hAnsiTheme="majorBidi" w:cstheme="majorBidi" w:hint="cs"/>
          <w:sz w:val="28"/>
          <w:szCs w:val="28"/>
          <w:rtl/>
        </w:rPr>
        <w:t>.</w:t>
      </w:r>
    </w:p>
    <w:p w:rsidR="00F02F21" w:rsidRPr="00952DAE" w:rsidRDefault="00F02F21" w:rsidP="00952DAE">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sz w:val="28"/>
          <w:szCs w:val="28"/>
          <w:rtl/>
        </w:rPr>
        <w:t>مقدم- فارس الرشيد ، ورقـــة عمل  " مكافحة تجٌنيد الإرهابيين عبر ال</w:t>
      </w:r>
      <w:r w:rsidR="00952DAE">
        <w:rPr>
          <w:rFonts w:asciiTheme="majorBidi" w:hAnsiTheme="majorBidi" w:cstheme="majorBidi"/>
          <w:sz w:val="28"/>
          <w:szCs w:val="28"/>
          <w:rtl/>
        </w:rPr>
        <w:t>إنترنت " ، جا</w:t>
      </w:r>
      <w:r w:rsidR="00952DAE">
        <w:rPr>
          <w:rFonts w:asciiTheme="majorBidi" w:hAnsiTheme="majorBidi" w:cstheme="majorBidi" w:hint="cs"/>
          <w:sz w:val="28"/>
          <w:szCs w:val="28"/>
          <w:rtl/>
        </w:rPr>
        <w:t>م</w:t>
      </w:r>
      <w:r w:rsidRPr="00952DAE">
        <w:rPr>
          <w:rFonts w:asciiTheme="majorBidi" w:hAnsiTheme="majorBidi" w:cstheme="majorBidi"/>
          <w:sz w:val="28"/>
          <w:szCs w:val="28"/>
          <w:rtl/>
        </w:rPr>
        <w:t>عة ًنايف العربية للعلوم الامنية ،2012</w:t>
      </w:r>
      <w:r w:rsidRPr="00952DAE">
        <w:rPr>
          <w:rFonts w:asciiTheme="majorBidi" w:hAnsiTheme="majorBidi" w:cstheme="majorBidi" w:hint="cs"/>
          <w:sz w:val="28"/>
          <w:szCs w:val="28"/>
          <w:rtl/>
        </w:rPr>
        <w:t>.</w:t>
      </w:r>
    </w:p>
    <w:p w:rsidR="00945B8E" w:rsidRPr="00FD3C49" w:rsidRDefault="00F02F21" w:rsidP="00FD3C49">
      <w:pPr>
        <w:numPr>
          <w:ilvl w:val="0"/>
          <w:numId w:val="6"/>
        </w:numPr>
        <w:spacing w:after="0"/>
        <w:ind w:left="157" w:right="142" w:hanging="270"/>
        <w:jc w:val="lowKashida"/>
        <w:rPr>
          <w:rFonts w:asciiTheme="majorBidi" w:hAnsiTheme="majorBidi" w:cstheme="majorBidi"/>
          <w:sz w:val="28"/>
          <w:szCs w:val="28"/>
          <w:lang w:bidi="ar-EG"/>
        </w:rPr>
      </w:pPr>
      <w:r w:rsidRPr="00952DAE">
        <w:rPr>
          <w:rFonts w:asciiTheme="majorBidi" w:hAnsiTheme="majorBidi" w:cstheme="majorBidi" w:hint="cs"/>
          <w:sz w:val="28"/>
          <w:szCs w:val="28"/>
          <w:rtl/>
        </w:rPr>
        <w:t>منشور بعنوان "إستخدام الإنترنت فى أغراض إرهابية " تصدر عن مكتب الأمم المتحدة المعنى بالمخدرات والجريمة ،2013</w:t>
      </w:r>
      <w:r w:rsidR="00FD3C49">
        <w:rPr>
          <w:rFonts w:asciiTheme="majorBidi" w:hAnsiTheme="majorBidi" w:cstheme="majorBidi" w:hint="cs"/>
          <w:sz w:val="28"/>
          <w:szCs w:val="28"/>
          <w:rtl/>
        </w:rPr>
        <w:t>.</w:t>
      </w:r>
    </w:p>
    <w:p w:rsidR="00945B8E" w:rsidRPr="00945B8E" w:rsidRDefault="00945B8E" w:rsidP="00FD3C49">
      <w:pPr>
        <w:numPr>
          <w:ilvl w:val="0"/>
          <w:numId w:val="10"/>
        </w:numPr>
        <w:bidi w:val="0"/>
        <w:spacing w:after="0"/>
        <w:ind w:right="142"/>
        <w:jc w:val="lowKashida"/>
        <w:rPr>
          <w:rFonts w:asciiTheme="majorBidi" w:hAnsiTheme="majorBidi" w:cstheme="majorBidi"/>
          <w:sz w:val="28"/>
          <w:szCs w:val="28"/>
          <w:lang w:bidi="ar-EG"/>
        </w:rPr>
      </w:pPr>
      <w:r w:rsidRPr="00945B8E">
        <w:rPr>
          <w:rFonts w:asciiTheme="majorBidi" w:hAnsiTheme="majorBidi" w:cstheme="majorBidi"/>
          <w:sz w:val="28"/>
          <w:szCs w:val="28"/>
          <w:lang w:bidi="ar-EG"/>
        </w:rPr>
        <w:lastRenderedPageBreak/>
        <w:tab/>
        <w:t>J-</w:t>
      </w:r>
      <w:proofErr w:type="spellStart"/>
      <w:r w:rsidRPr="00945B8E">
        <w:rPr>
          <w:rFonts w:asciiTheme="majorBidi" w:hAnsiTheme="majorBidi" w:cstheme="majorBidi"/>
          <w:sz w:val="28"/>
          <w:szCs w:val="28"/>
          <w:lang w:bidi="ar-EG"/>
        </w:rPr>
        <w:t>M.Auriac</w:t>
      </w:r>
      <w:proofErr w:type="spellEnd"/>
      <w:r w:rsidRPr="00945B8E">
        <w:rPr>
          <w:rFonts w:asciiTheme="majorBidi" w:hAnsiTheme="majorBidi" w:cstheme="majorBidi"/>
          <w:sz w:val="28"/>
          <w:szCs w:val="28"/>
          <w:lang w:bidi="ar-EG"/>
        </w:rPr>
        <w:t xml:space="preserve">, </w:t>
      </w:r>
      <w:proofErr w:type="spellStart"/>
      <w:r w:rsidRPr="00945B8E">
        <w:rPr>
          <w:rFonts w:asciiTheme="majorBidi" w:hAnsiTheme="majorBidi" w:cstheme="majorBidi"/>
          <w:sz w:val="28"/>
          <w:szCs w:val="28"/>
          <w:lang w:bidi="ar-EG"/>
        </w:rPr>
        <w:t>A.Cavagnol</w:t>
      </w:r>
      <w:proofErr w:type="spellEnd"/>
      <w:r w:rsidRPr="00945B8E">
        <w:rPr>
          <w:rFonts w:asciiTheme="majorBidi" w:hAnsiTheme="majorBidi" w:cstheme="majorBidi"/>
          <w:sz w:val="28"/>
          <w:szCs w:val="28"/>
          <w:lang w:bidi="ar-EG"/>
        </w:rPr>
        <w:t xml:space="preserve"> et </w:t>
      </w:r>
      <w:proofErr w:type="spellStart"/>
      <w:r w:rsidRPr="00945B8E">
        <w:rPr>
          <w:rFonts w:asciiTheme="majorBidi" w:hAnsiTheme="majorBidi" w:cstheme="majorBidi"/>
          <w:sz w:val="28"/>
          <w:szCs w:val="28"/>
          <w:lang w:bidi="ar-EG"/>
        </w:rPr>
        <w:t>autre</w:t>
      </w:r>
      <w:proofErr w:type="spellEnd"/>
      <w:r w:rsidRPr="00945B8E">
        <w:rPr>
          <w:rFonts w:asciiTheme="majorBidi" w:hAnsiTheme="majorBidi" w:cstheme="majorBidi"/>
          <w:sz w:val="28"/>
          <w:szCs w:val="28"/>
          <w:lang w:bidi="ar-EG"/>
        </w:rPr>
        <w:t xml:space="preserve">, </w:t>
      </w:r>
      <w:proofErr w:type="spellStart"/>
      <w:r w:rsidRPr="00945B8E">
        <w:rPr>
          <w:rFonts w:asciiTheme="majorBidi" w:hAnsiTheme="majorBidi" w:cstheme="majorBidi"/>
          <w:sz w:val="28"/>
          <w:szCs w:val="28"/>
          <w:lang w:bidi="ar-EG"/>
        </w:rPr>
        <w:t>Economie</w:t>
      </w:r>
      <w:proofErr w:type="spellEnd"/>
      <w:r w:rsidRPr="00945B8E">
        <w:rPr>
          <w:rFonts w:asciiTheme="majorBidi" w:hAnsiTheme="majorBidi" w:cstheme="majorBidi"/>
          <w:sz w:val="28"/>
          <w:szCs w:val="28"/>
          <w:lang w:bidi="ar-EG"/>
        </w:rPr>
        <w:t xml:space="preserve"> </w:t>
      </w:r>
      <w:proofErr w:type="spellStart"/>
      <w:r w:rsidRPr="00945B8E">
        <w:rPr>
          <w:rFonts w:asciiTheme="majorBidi" w:hAnsiTheme="majorBidi" w:cstheme="majorBidi"/>
          <w:sz w:val="28"/>
          <w:szCs w:val="28"/>
          <w:lang w:bidi="ar-EG"/>
        </w:rPr>
        <w:t>d’entreprise</w:t>
      </w:r>
      <w:proofErr w:type="spellEnd"/>
      <w:r w:rsidRPr="00945B8E">
        <w:rPr>
          <w:rFonts w:asciiTheme="majorBidi" w:hAnsiTheme="majorBidi" w:cstheme="majorBidi"/>
          <w:sz w:val="28"/>
          <w:szCs w:val="28"/>
          <w:lang w:bidi="ar-EG"/>
        </w:rPr>
        <w:t xml:space="preserve"> , tome 1 ; BTS ; </w:t>
      </w:r>
      <w:proofErr w:type="spellStart"/>
      <w:r w:rsidRPr="00945B8E">
        <w:rPr>
          <w:rFonts w:asciiTheme="majorBidi" w:hAnsiTheme="majorBidi" w:cstheme="majorBidi"/>
          <w:sz w:val="28"/>
          <w:szCs w:val="28"/>
          <w:lang w:bidi="ar-EG"/>
        </w:rPr>
        <w:t>casteillo</w:t>
      </w:r>
      <w:proofErr w:type="spellEnd"/>
      <w:r w:rsidRPr="00945B8E">
        <w:rPr>
          <w:rFonts w:asciiTheme="majorBidi" w:hAnsiTheme="majorBidi" w:cstheme="majorBidi"/>
          <w:sz w:val="28"/>
          <w:szCs w:val="28"/>
          <w:lang w:bidi="ar-EG"/>
        </w:rPr>
        <w:t xml:space="preserve"> , Paris, </w:t>
      </w:r>
      <w:r w:rsidR="00FD3C49">
        <w:rPr>
          <w:rFonts w:asciiTheme="majorBidi" w:hAnsiTheme="majorBidi" w:cstheme="majorBidi"/>
          <w:sz w:val="28"/>
          <w:szCs w:val="28"/>
          <w:lang w:bidi="ar-EG"/>
        </w:rPr>
        <w:t>2018</w:t>
      </w:r>
    </w:p>
    <w:p w:rsidR="00945B8E" w:rsidRPr="00945B8E" w:rsidRDefault="00945B8E" w:rsidP="0048701C">
      <w:pPr>
        <w:numPr>
          <w:ilvl w:val="0"/>
          <w:numId w:val="10"/>
        </w:numPr>
        <w:bidi w:val="0"/>
        <w:spacing w:after="0"/>
        <w:ind w:right="142"/>
        <w:jc w:val="lowKashida"/>
        <w:rPr>
          <w:rFonts w:asciiTheme="majorBidi" w:hAnsiTheme="majorBidi" w:cstheme="majorBidi"/>
          <w:sz w:val="28"/>
          <w:szCs w:val="28"/>
          <w:lang w:bidi="ar-EG"/>
        </w:rPr>
      </w:pPr>
      <w:r w:rsidRPr="00945B8E">
        <w:rPr>
          <w:rFonts w:asciiTheme="majorBidi" w:hAnsiTheme="majorBidi" w:cstheme="majorBidi"/>
          <w:sz w:val="28"/>
          <w:szCs w:val="28"/>
          <w:lang w:bidi="ar-EG"/>
        </w:rPr>
        <w:tab/>
        <w:t xml:space="preserve">Emmanuel </w:t>
      </w:r>
      <w:proofErr w:type="spellStart"/>
      <w:r w:rsidRPr="00945B8E">
        <w:rPr>
          <w:rFonts w:asciiTheme="majorBidi" w:hAnsiTheme="majorBidi" w:cstheme="majorBidi"/>
          <w:sz w:val="28"/>
          <w:szCs w:val="28"/>
          <w:lang w:bidi="ar-EG"/>
        </w:rPr>
        <w:t>Pateyrom</w:t>
      </w:r>
      <w:proofErr w:type="spellEnd"/>
      <w:r w:rsidRPr="00945B8E">
        <w:rPr>
          <w:rFonts w:asciiTheme="majorBidi" w:hAnsiTheme="majorBidi" w:cstheme="majorBidi"/>
          <w:sz w:val="28"/>
          <w:szCs w:val="28"/>
          <w:lang w:bidi="ar-EG"/>
        </w:rPr>
        <w:t xml:space="preserve">, la </w:t>
      </w:r>
      <w:proofErr w:type="spellStart"/>
      <w:r w:rsidRPr="00945B8E">
        <w:rPr>
          <w:rFonts w:asciiTheme="majorBidi" w:hAnsiTheme="majorBidi" w:cstheme="majorBidi"/>
          <w:sz w:val="28"/>
          <w:szCs w:val="28"/>
          <w:lang w:bidi="ar-EG"/>
        </w:rPr>
        <w:t>veuille</w:t>
      </w:r>
      <w:proofErr w:type="spellEnd"/>
      <w:r w:rsidRPr="00945B8E">
        <w:rPr>
          <w:rFonts w:asciiTheme="majorBidi" w:hAnsiTheme="majorBidi" w:cstheme="majorBidi"/>
          <w:sz w:val="28"/>
          <w:szCs w:val="28"/>
          <w:lang w:bidi="ar-EG"/>
        </w:rPr>
        <w:t xml:space="preserve"> </w:t>
      </w:r>
      <w:proofErr w:type="spellStart"/>
      <w:r w:rsidRPr="00945B8E">
        <w:rPr>
          <w:rFonts w:asciiTheme="majorBidi" w:hAnsiTheme="majorBidi" w:cstheme="majorBidi"/>
          <w:sz w:val="28"/>
          <w:szCs w:val="28"/>
          <w:lang w:bidi="ar-EG"/>
        </w:rPr>
        <w:t>stratégique</w:t>
      </w:r>
      <w:proofErr w:type="spellEnd"/>
      <w:r w:rsidRPr="00945B8E">
        <w:rPr>
          <w:rFonts w:asciiTheme="majorBidi" w:hAnsiTheme="majorBidi" w:cstheme="majorBidi"/>
          <w:sz w:val="28"/>
          <w:szCs w:val="28"/>
          <w:lang w:bidi="ar-EG"/>
        </w:rPr>
        <w:t xml:space="preserve"> </w:t>
      </w:r>
      <w:proofErr w:type="spellStart"/>
      <w:r w:rsidRPr="00945B8E">
        <w:rPr>
          <w:rFonts w:asciiTheme="majorBidi" w:hAnsiTheme="majorBidi" w:cstheme="majorBidi"/>
          <w:sz w:val="28"/>
          <w:szCs w:val="28"/>
          <w:lang w:bidi="ar-EG"/>
        </w:rPr>
        <w:t>économique</w:t>
      </w:r>
      <w:proofErr w:type="spellEnd"/>
      <w:r w:rsidRPr="00945B8E">
        <w:rPr>
          <w:rFonts w:asciiTheme="majorBidi" w:hAnsiTheme="majorBidi" w:cstheme="majorBidi"/>
          <w:sz w:val="28"/>
          <w:szCs w:val="28"/>
          <w:lang w:bidi="ar-EG"/>
        </w:rPr>
        <w:t xml:space="preserve"> </w:t>
      </w:r>
      <w:r w:rsidR="00FD3C49">
        <w:rPr>
          <w:rFonts w:asciiTheme="majorBidi" w:hAnsiTheme="majorBidi" w:cstheme="majorBidi"/>
          <w:sz w:val="28"/>
          <w:szCs w:val="28"/>
          <w:lang w:bidi="ar-EG"/>
        </w:rPr>
        <w:t>2018</w:t>
      </w:r>
      <w:r w:rsidR="0048701C">
        <w:rPr>
          <w:rFonts w:asciiTheme="majorBidi" w:hAnsiTheme="majorBidi" w:cstheme="majorBidi"/>
          <w:sz w:val="28"/>
          <w:szCs w:val="28"/>
          <w:lang w:bidi="ar-EG"/>
        </w:rPr>
        <w:t>.</w:t>
      </w:r>
    </w:p>
    <w:p w:rsidR="00945B8E" w:rsidRPr="00945B8E" w:rsidRDefault="00945B8E" w:rsidP="00FD3C49">
      <w:pPr>
        <w:numPr>
          <w:ilvl w:val="0"/>
          <w:numId w:val="10"/>
        </w:numPr>
        <w:bidi w:val="0"/>
        <w:spacing w:after="0"/>
        <w:ind w:right="142"/>
        <w:jc w:val="lowKashida"/>
        <w:rPr>
          <w:rFonts w:asciiTheme="majorBidi" w:hAnsiTheme="majorBidi" w:cstheme="majorBidi"/>
          <w:sz w:val="28"/>
          <w:szCs w:val="28"/>
          <w:lang w:bidi="ar-EG"/>
        </w:rPr>
      </w:pPr>
      <w:proofErr w:type="spellStart"/>
      <w:r w:rsidRPr="00945B8E">
        <w:rPr>
          <w:rFonts w:asciiTheme="majorBidi" w:hAnsiTheme="majorBidi" w:cstheme="majorBidi"/>
          <w:sz w:val="28"/>
          <w:szCs w:val="28"/>
          <w:lang w:bidi="ar-EG"/>
        </w:rPr>
        <w:t>Naser</w:t>
      </w:r>
      <w:proofErr w:type="spellEnd"/>
      <w:r w:rsidRPr="00945B8E">
        <w:rPr>
          <w:rFonts w:asciiTheme="majorBidi" w:hAnsiTheme="majorBidi" w:cstheme="majorBidi"/>
          <w:sz w:val="28"/>
          <w:szCs w:val="28"/>
          <w:lang w:bidi="ar-EG"/>
        </w:rPr>
        <w:t xml:space="preserve"> </w:t>
      </w:r>
      <w:proofErr w:type="spellStart"/>
      <w:proofErr w:type="gramStart"/>
      <w:r w:rsidRPr="00945B8E">
        <w:rPr>
          <w:rFonts w:asciiTheme="majorBidi" w:hAnsiTheme="majorBidi" w:cstheme="majorBidi"/>
          <w:sz w:val="28"/>
          <w:szCs w:val="28"/>
          <w:lang w:bidi="ar-EG"/>
        </w:rPr>
        <w:t>Boudjlida</w:t>
      </w:r>
      <w:proofErr w:type="spellEnd"/>
      <w:r w:rsidRPr="00945B8E">
        <w:rPr>
          <w:rFonts w:asciiTheme="majorBidi" w:hAnsiTheme="majorBidi" w:cstheme="majorBidi"/>
          <w:sz w:val="28"/>
          <w:szCs w:val="28"/>
          <w:lang w:bidi="ar-EG"/>
        </w:rPr>
        <w:t xml:space="preserve"> ,</w:t>
      </w:r>
      <w:proofErr w:type="gramEnd"/>
      <w:r w:rsidRPr="00945B8E">
        <w:rPr>
          <w:rFonts w:asciiTheme="majorBidi" w:hAnsiTheme="majorBidi" w:cstheme="majorBidi"/>
          <w:sz w:val="28"/>
          <w:szCs w:val="28"/>
          <w:lang w:bidi="ar-EG"/>
        </w:rPr>
        <w:t xml:space="preserve"> </w:t>
      </w:r>
      <w:proofErr w:type="spellStart"/>
      <w:r w:rsidRPr="00945B8E">
        <w:rPr>
          <w:rFonts w:asciiTheme="majorBidi" w:hAnsiTheme="majorBidi" w:cstheme="majorBidi"/>
          <w:sz w:val="28"/>
          <w:szCs w:val="28"/>
          <w:lang w:bidi="ar-EG"/>
        </w:rPr>
        <w:t>système</w:t>
      </w:r>
      <w:proofErr w:type="spellEnd"/>
      <w:r w:rsidRPr="00945B8E">
        <w:rPr>
          <w:rFonts w:asciiTheme="majorBidi" w:hAnsiTheme="majorBidi" w:cstheme="majorBidi"/>
          <w:sz w:val="28"/>
          <w:szCs w:val="28"/>
          <w:lang w:bidi="ar-EG"/>
        </w:rPr>
        <w:t xml:space="preserve"> </w:t>
      </w:r>
      <w:proofErr w:type="spellStart"/>
      <w:r w:rsidRPr="00945B8E">
        <w:rPr>
          <w:rFonts w:asciiTheme="majorBidi" w:hAnsiTheme="majorBidi" w:cstheme="majorBidi"/>
          <w:sz w:val="28"/>
          <w:szCs w:val="28"/>
          <w:lang w:bidi="ar-EG"/>
        </w:rPr>
        <w:t>d’information</w:t>
      </w:r>
      <w:proofErr w:type="spellEnd"/>
      <w:r w:rsidRPr="00945B8E">
        <w:rPr>
          <w:rFonts w:asciiTheme="majorBidi" w:hAnsiTheme="majorBidi" w:cstheme="majorBidi"/>
          <w:sz w:val="28"/>
          <w:szCs w:val="28"/>
          <w:lang w:bidi="ar-EG"/>
        </w:rPr>
        <w:t xml:space="preserve"> et base de </w:t>
      </w:r>
      <w:proofErr w:type="spellStart"/>
      <w:r w:rsidRPr="00945B8E">
        <w:rPr>
          <w:rFonts w:asciiTheme="majorBidi" w:hAnsiTheme="majorBidi" w:cstheme="majorBidi"/>
          <w:sz w:val="28"/>
          <w:szCs w:val="28"/>
          <w:lang w:bidi="ar-EG"/>
        </w:rPr>
        <w:t>donné</w:t>
      </w:r>
      <w:r w:rsidR="00FD3C49">
        <w:rPr>
          <w:rFonts w:asciiTheme="majorBidi" w:hAnsiTheme="majorBidi" w:cstheme="majorBidi"/>
          <w:sz w:val="28"/>
          <w:szCs w:val="28"/>
          <w:lang w:bidi="ar-EG"/>
        </w:rPr>
        <w:t>2020</w:t>
      </w:r>
      <w:proofErr w:type="spellEnd"/>
      <w:r w:rsidRPr="00945B8E">
        <w:rPr>
          <w:rFonts w:asciiTheme="majorBidi" w:hAnsiTheme="majorBidi" w:cstheme="majorBidi"/>
          <w:sz w:val="28"/>
          <w:szCs w:val="28"/>
          <w:lang w:bidi="ar-EG"/>
        </w:rPr>
        <w:t>.</w:t>
      </w:r>
    </w:p>
    <w:p w:rsidR="00A774D9" w:rsidRDefault="00A774D9" w:rsidP="00945B8E">
      <w:pPr>
        <w:spacing w:after="0"/>
        <w:ind w:right="142" w:firstLine="524"/>
        <w:jc w:val="lowKashida"/>
        <w:rPr>
          <w:rFonts w:asciiTheme="majorBidi" w:hAnsiTheme="majorBidi" w:cstheme="majorBidi"/>
          <w:sz w:val="28"/>
          <w:szCs w:val="28"/>
          <w:lang w:bidi="ar-EG"/>
        </w:rPr>
      </w:pPr>
    </w:p>
    <w:p w:rsidR="004D419A" w:rsidRPr="00C842E9" w:rsidRDefault="004D419A" w:rsidP="009C7782">
      <w:pPr>
        <w:spacing w:after="0"/>
        <w:ind w:right="142" w:firstLine="524"/>
        <w:jc w:val="lowKashida"/>
        <w:rPr>
          <w:rFonts w:asciiTheme="majorBidi" w:hAnsiTheme="majorBidi" w:cstheme="majorBidi"/>
          <w:sz w:val="28"/>
          <w:szCs w:val="28"/>
          <w:rtl/>
          <w:lang w:bidi="ar-EG"/>
        </w:rPr>
      </w:pPr>
    </w:p>
    <w:p w:rsidR="004D419A" w:rsidRPr="003C20B9" w:rsidRDefault="003C20B9" w:rsidP="009C7782">
      <w:pPr>
        <w:spacing w:after="0"/>
        <w:ind w:right="142" w:firstLine="524"/>
        <w:jc w:val="lowKashida"/>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ال</w:t>
      </w:r>
      <w:r w:rsidRPr="003C20B9">
        <w:rPr>
          <w:rFonts w:asciiTheme="majorBidi" w:hAnsiTheme="majorBidi" w:cstheme="majorBidi" w:hint="cs"/>
          <w:b/>
          <w:bCs/>
          <w:sz w:val="28"/>
          <w:szCs w:val="28"/>
          <w:rtl/>
          <w:lang w:bidi="ar-EG"/>
        </w:rPr>
        <w:t>مؤتمرات</w:t>
      </w:r>
    </w:p>
    <w:p w:rsidR="003C20B9" w:rsidRPr="00952DAE" w:rsidRDefault="003C20B9" w:rsidP="003C20B9">
      <w:pPr>
        <w:spacing w:after="0"/>
        <w:ind w:left="157" w:right="142"/>
        <w:jc w:val="lowKashida"/>
        <w:rPr>
          <w:rFonts w:asciiTheme="majorBidi" w:hAnsiTheme="majorBidi" w:cstheme="majorBidi"/>
          <w:sz w:val="28"/>
          <w:szCs w:val="28"/>
          <w:lang w:bidi="ar-EG"/>
        </w:rPr>
      </w:pPr>
      <w:r>
        <w:rPr>
          <w:rFonts w:asciiTheme="majorBidi" w:hAnsiTheme="majorBidi" w:cstheme="majorBidi" w:hint="cs"/>
          <w:sz w:val="28"/>
          <w:szCs w:val="28"/>
          <w:rtl/>
          <w:lang w:bidi="ar-EG"/>
        </w:rPr>
        <w:t>1-</w:t>
      </w:r>
      <w:r w:rsidRPr="00952DAE">
        <w:rPr>
          <w:rFonts w:asciiTheme="majorBidi" w:hAnsiTheme="majorBidi" w:cstheme="majorBidi"/>
          <w:sz w:val="28"/>
          <w:szCs w:val="28"/>
          <w:rtl/>
          <w:lang w:bidi="ar-EG"/>
        </w:rPr>
        <w:t>– مؤتمر الأمم المتحدة الحادي عشر لمنع الجريمة والعدالة الجنائية- تدابير مكافحة الجرائم المتصلة بالحواسيب</w:t>
      </w:r>
      <w:r>
        <w:rPr>
          <w:rFonts w:asciiTheme="majorBidi" w:hAnsiTheme="majorBidi" w:cstheme="majorBidi" w:hint="cs"/>
          <w:sz w:val="28"/>
          <w:szCs w:val="28"/>
          <w:rtl/>
          <w:lang w:bidi="ar-EG"/>
        </w:rPr>
        <w:t>-</w:t>
      </w:r>
      <w:r w:rsidRPr="00952DAE">
        <w:rPr>
          <w:rFonts w:asciiTheme="majorBidi" w:hAnsiTheme="majorBidi" w:cstheme="majorBidi"/>
          <w:sz w:val="28"/>
          <w:szCs w:val="28"/>
          <w:rtl/>
          <w:lang w:bidi="ar-EG"/>
        </w:rPr>
        <w:t xml:space="preserve"> المنعقد في بانكوك في الفترة 18-25/4/2005م – وثيقة رقم </w:t>
      </w:r>
      <w:r w:rsidRPr="00952DAE">
        <w:rPr>
          <w:rFonts w:asciiTheme="majorBidi" w:hAnsiTheme="majorBidi" w:cstheme="majorBidi"/>
          <w:sz w:val="28"/>
          <w:szCs w:val="28"/>
          <w:lang w:bidi="ar-EG"/>
        </w:rPr>
        <w:t>A/</w:t>
      </w:r>
      <w:proofErr w:type="spellStart"/>
      <w:r w:rsidRPr="00952DAE">
        <w:rPr>
          <w:rFonts w:asciiTheme="majorBidi" w:hAnsiTheme="majorBidi" w:cstheme="majorBidi"/>
          <w:sz w:val="28"/>
          <w:szCs w:val="28"/>
          <w:lang w:bidi="ar-EG"/>
        </w:rPr>
        <w:t>CONF.203</w:t>
      </w:r>
      <w:proofErr w:type="spellEnd"/>
      <w:r w:rsidRPr="00952DAE">
        <w:rPr>
          <w:rFonts w:asciiTheme="majorBidi" w:hAnsiTheme="majorBidi" w:cstheme="majorBidi"/>
          <w:sz w:val="28"/>
          <w:szCs w:val="28"/>
          <w:lang w:bidi="ar-EG"/>
        </w:rPr>
        <w:t>/14</w:t>
      </w:r>
      <w:r w:rsidRPr="00952DAE">
        <w:rPr>
          <w:rFonts w:asciiTheme="majorBidi" w:hAnsiTheme="majorBidi" w:cstheme="majorBidi"/>
          <w:sz w:val="28"/>
          <w:szCs w:val="28"/>
          <w:rtl/>
          <w:lang w:bidi="ar-EG"/>
        </w:rPr>
        <w:t xml:space="preserve"> .</w:t>
      </w:r>
    </w:p>
    <w:p w:rsidR="003C20B9" w:rsidRPr="003C20B9" w:rsidRDefault="003C20B9" w:rsidP="009C7782">
      <w:pPr>
        <w:spacing w:after="0"/>
        <w:ind w:right="142" w:firstLine="524"/>
        <w:jc w:val="lowKashida"/>
        <w:rPr>
          <w:rFonts w:asciiTheme="majorBidi" w:hAnsiTheme="majorBidi" w:cstheme="majorBidi"/>
          <w:sz w:val="28"/>
          <w:szCs w:val="28"/>
          <w:rtl/>
          <w:lang w:bidi="ar-EG"/>
        </w:rPr>
      </w:pPr>
    </w:p>
    <w:p w:rsidR="004D419A" w:rsidRDefault="004D419A"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hint="cs"/>
          <w:sz w:val="28"/>
          <w:szCs w:val="28"/>
          <w:rtl/>
          <w:lang w:bidi="ar-EG"/>
        </w:rPr>
      </w:pPr>
    </w:p>
    <w:p w:rsidR="005E7609" w:rsidRDefault="005E7609" w:rsidP="009C7782">
      <w:pPr>
        <w:spacing w:after="0"/>
        <w:ind w:right="142" w:firstLine="524"/>
        <w:jc w:val="lowKashida"/>
        <w:rPr>
          <w:rFonts w:asciiTheme="majorBidi" w:hAnsiTheme="majorBidi" w:cstheme="majorBidi" w:hint="cs"/>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5E7609" w:rsidRDefault="005E7609" w:rsidP="009C7782">
      <w:pPr>
        <w:spacing w:after="0"/>
        <w:ind w:right="142" w:firstLine="524"/>
        <w:jc w:val="lowKashida"/>
        <w:rPr>
          <w:rFonts w:asciiTheme="majorBidi" w:hAnsiTheme="majorBidi" w:cstheme="majorBidi"/>
          <w:sz w:val="28"/>
          <w:szCs w:val="28"/>
          <w:rtl/>
          <w:lang w:bidi="ar-EG"/>
        </w:rPr>
      </w:pPr>
    </w:p>
    <w:p w:rsidR="00832E13" w:rsidRDefault="00832E13" w:rsidP="0048701C">
      <w:pPr>
        <w:spacing w:after="0"/>
        <w:ind w:right="142"/>
        <w:jc w:val="lowKashida"/>
        <w:rPr>
          <w:rFonts w:asciiTheme="majorBidi" w:hAnsiTheme="majorBidi" w:cstheme="majorBidi"/>
          <w:sz w:val="28"/>
          <w:szCs w:val="28"/>
          <w:rtl/>
          <w:lang w:bidi="ar-EG"/>
        </w:rPr>
      </w:pPr>
    </w:p>
    <w:p w:rsidR="005E7609" w:rsidRDefault="005E7609" w:rsidP="007E337D">
      <w:pPr>
        <w:spacing w:after="0"/>
        <w:ind w:right="142"/>
        <w:jc w:val="lowKashida"/>
        <w:rPr>
          <w:rFonts w:asciiTheme="majorBidi" w:hAnsiTheme="majorBidi" w:cstheme="majorBidi"/>
          <w:sz w:val="28"/>
          <w:szCs w:val="28"/>
          <w:rtl/>
          <w:lang w:bidi="ar-EG"/>
        </w:rPr>
      </w:pPr>
    </w:p>
    <w:p w:rsidR="0048701C" w:rsidRDefault="0048701C" w:rsidP="0048701C">
      <w:pPr>
        <w:spacing w:after="0"/>
        <w:ind w:right="142"/>
        <w:jc w:val="center"/>
        <w:rPr>
          <w:rFonts w:asciiTheme="majorBidi" w:hAnsiTheme="majorBidi" w:cs="PT Bold Heading"/>
          <w:sz w:val="28"/>
          <w:szCs w:val="28"/>
          <w:rtl/>
          <w:lang w:bidi="ar-EG"/>
        </w:rPr>
      </w:pPr>
      <w:r>
        <w:rPr>
          <w:rFonts w:asciiTheme="majorBidi" w:hAnsiTheme="majorBidi" w:cstheme="majorBidi" w:hint="cs"/>
          <w:b/>
          <w:bCs/>
          <w:noProof/>
          <w:sz w:val="28"/>
          <w:szCs w:val="28"/>
          <w:rtl/>
        </w:rPr>
        <w:lastRenderedPageBreak/>
        <mc:AlternateContent>
          <mc:Choice Requires="wps">
            <w:drawing>
              <wp:anchor distT="0" distB="0" distL="114300" distR="114300" simplePos="0" relativeHeight="251667456" behindDoc="0" locked="0" layoutInCell="1" allowOverlap="1" wp14:anchorId="35B28020" wp14:editId="1BEA0DA4">
                <wp:simplePos x="0" y="0"/>
                <wp:positionH relativeFrom="column">
                  <wp:posOffset>1989038</wp:posOffset>
                </wp:positionH>
                <wp:positionV relativeFrom="paragraph">
                  <wp:posOffset>-33659</wp:posOffset>
                </wp:positionV>
                <wp:extent cx="1026160" cy="392013"/>
                <wp:effectExtent l="0" t="0" r="21590" b="27305"/>
                <wp:wrapNone/>
                <wp:docPr id="6" name="Horizontal Scroll 6"/>
                <wp:cNvGraphicFramePr/>
                <a:graphic xmlns:a="http://schemas.openxmlformats.org/drawingml/2006/main">
                  <a:graphicData uri="http://schemas.microsoft.com/office/word/2010/wordprocessingShape">
                    <wps:wsp>
                      <wps:cNvSpPr/>
                      <wps:spPr>
                        <a:xfrm>
                          <a:off x="0" y="0"/>
                          <a:ext cx="1026160" cy="392013"/>
                        </a:xfrm>
                        <a:prstGeom prst="horizontalScroll">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orizontal Scroll 6" o:spid="_x0000_s1026" type="#_x0000_t98" style="position:absolute;margin-left:156.6pt;margin-top:-2.65pt;width:80.8pt;height:3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" filled="f" strokecolor="black [3200]"/>
            </w:pict>
          </mc:Fallback>
        </mc:AlternateContent>
      </w:r>
      <w:r w:rsidRPr="0048701C">
        <w:rPr>
          <w:rFonts w:asciiTheme="majorBidi" w:hAnsiTheme="majorBidi" w:cs="PT Bold Heading" w:hint="cs"/>
          <w:sz w:val="28"/>
          <w:szCs w:val="28"/>
          <w:rtl/>
          <w:lang w:bidi="ar-EG"/>
        </w:rPr>
        <w:t>الفهرس</w:t>
      </w:r>
    </w:p>
    <w:p w:rsidR="0048701C" w:rsidRPr="0048701C" w:rsidRDefault="0048701C" w:rsidP="0048701C">
      <w:pPr>
        <w:spacing w:after="0"/>
        <w:ind w:right="142"/>
        <w:jc w:val="center"/>
        <w:rPr>
          <w:rFonts w:asciiTheme="majorBidi" w:hAnsiTheme="majorBidi" w:cs="PT Bold Heading"/>
          <w:sz w:val="28"/>
          <w:szCs w:val="28"/>
          <w:rtl/>
          <w:lang w:bidi="ar-EG"/>
        </w:rPr>
      </w:pPr>
    </w:p>
    <w:tbl>
      <w:tblPr>
        <w:tblStyle w:val="TableGrid"/>
        <w:bidiVisual/>
        <w:tblW w:w="8185" w:type="dxa"/>
        <w:tblLayout w:type="fixed"/>
        <w:tblLook w:val="04A0" w:firstRow="1" w:lastRow="0" w:firstColumn="1" w:lastColumn="0" w:noHBand="0" w:noVBand="1"/>
      </w:tblPr>
      <w:tblGrid>
        <w:gridCol w:w="453"/>
        <w:gridCol w:w="6652"/>
        <w:gridCol w:w="1080"/>
      </w:tblGrid>
      <w:tr w:rsidR="005E7609" w:rsidTr="00B805F6">
        <w:tc>
          <w:tcPr>
            <w:tcW w:w="453" w:type="dxa"/>
          </w:tcPr>
          <w:p w:rsidR="005E7609" w:rsidRDefault="005E7609" w:rsidP="009C7782">
            <w:pPr>
              <w:ind w:right="142"/>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م</w:t>
            </w:r>
          </w:p>
        </w:tc>
        <w:tc>
          <w:tcPr>
            <w:tcW w:w="6652" w:type="dxa"/>
          </w:tcPr>
          <w:p w:rsidR="005E7609" w:rsidRDefault="005E7609" w:rsidP="00B805F6">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الموض</w:t>
            </w:r>
            <w:r w:rsidR="00B805F6">
              <w:rPr>
                <w:rFonts w:asciiTheme="majorBidi" w:hAnsiTheme="majorBidi" w:cstheme="majorBidi" w:hint="cs"/>
                <w:sz w:val="28"/>
                <w:szCs w:val="28"/>
                <w:rtl/>
                <w:lang w:bidi="ar-EG"/>
              </w:rPr>
              <w:t>ـــــــــــــــــــــــــــــ</w:t>
            </w:r>
            <w:r>
              <w:rPr>
                <w:rFonts w:asciiTheme="majorBidi" w:hAnsiTheme="majorBidi" w:cstheme="majorBidi" w:hint="cs"/>
                <w:sz w:val="28"/>
                <w:szCs w:val="28"/>
                <w:rtl/>
                <w:lang w:bidi="ar-EG"/>
              </w:rPr>
              <w:t>وع</w:t>
            </w:r>
          </w:p>
        </w:tc>
        <w:tc>
          <w:tcPr>
            <w:tcW w:w="1080" w:type="dxa"/>
          </w:tcPr>
          <w:p w:rsidR="005E7609" w:rsidRDefault="005E7609" w:rsidP="009C7782">
            <w:pPr>
              <w:ind w:right="142"/>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الصفحة</w:t>
            </w:r>
          </w:p>
        </w:tc>
      </w:tr>
      <w:tr w:rsidR="005E7609" w:rsidTr="00B805F6">
        <w:tc>
          <w:tcPr>
            <w:tcW w:w="453" w:type="dxa"/>
          </w:tcPr>
          <w:p w:rsidR="005E7609" w:rsidRDefault="005E7609" w:rsidP="009C7782">
            <w:pPr>
              <w:ind w:right="142"/>
              <w:jc w:val="lowKashida"/>
              <w:rPr>
                <w:rFonts w:asciiTheme="majorBidi" w:hAnsiTheme="majorBidi" w:cstheme="majorBidi"/>
                <w:sz w:val="28"/>
                <w:szCs w:val="28"/>
                <w:rtl/>
                <w:lang w:bidi="ar-EG"/>
              </w:rPr>
            </w:pPr>
          </w:p>
        </w:tc>
        <w:tc>
          <w:tcPr>
            <w:tcW w:w="6652" w:type="dxa"/>
          </w:tcPr>
          <w:p w:rsidR="00B805F6" w:rsidRPr="00B805F6" w:rsidRDefault="00B805F6" w:rsidP="00B805F6">
            <w:pPr>
              <w:ind w:right="142"/>
              <w:jc w:val="lowKashida"/>
              <w:rPr>
                <w:rFonts w:asciiTheme="majorBidi" w:hAnsiTheme="majorBidi" w:cstheme="majorBidi"/>
                <w:b/>
                <w:bCs/>
                <w:sz w:val="28"/>
                <w:szCs w:val="28"/>
                <w:rtl/>
                <w:lang w:bidi="ar-EG"/>
              </w:rPr>
            </w:pPr>
            <w:r w:rsidRPr="00B805F6">
              <w:rPr>
                <w:rFonts w:asciiTheme="majorBidi" w:hAnsiTheme="majorBidi" w:cstheme="majorBidi" w:hint="cs"/>
                <w:b/>
                <w:bCs/>
                <w:sz w:val="28"/>
                <w:szCs w:val="28"/>
                <w:rtl/>
              </w:rPr>
              <w:t>المبحث الأول</w:t>
            </w:r>
            <w:r>
              <w:rPr>
                <w:rFonts w:asciiTheme="majorBidi" w:hAnsiTheme="majorBidi" w:cstheme="majorBidi" w:hint="cs"/>
                <w:b/>
                <w:bCs/>
                <w:sz w:val="28"/>
                <w:szCs w:val="28"/>
                <w:rtl/>
              </w:rPr>
              <w:t xml:space="preserve"> : </w:t>
            </w:r>
            <w:r w:rsidRPr="00B805F6">
              <w:rPr>
                <w:rFonts w:asciiTheme="majorBidi" w:hAnsiTheme="majorBidi" w:cstheme="majorBidi" w:hint="cs"/>
                <w:b/>
                <w:bCs/>
                <w:sz w:val="28"/>
                <w:szCs w:val="28"/>
                <w:rtl/>
              </w:rPr>
              <w:t xml:space="preserve">دور القانون الجنائي الدولى فى مواجهة تجاوزات الإعلام الإلكترونى </w:t>
            </w:r>
          </w:p>
          <w:p w:rsidR="00B805F6" w:rsidRPr="00B805F6" w:rsidRDefault="00B805F6" w:rsidP="00B805F6">
            <w:pPr>
              <w:ind w:right="142"/>
              <w:jc w:val="lowKashida"/>
              <w:rPr>
                <w:rFonts w:asciiTheme="majorBidi" w:hAnsiTheme="majorBidi" w:cstheme="majorBidi"/>
                <w:b/>
                <w:bCs/>
                <w:sz w:val="28"/>
                <w:szCs w:val="28"/>
                <w:rtl/>
                <w:lang w:bidi="ar-EG"/>
              </w:rPr>
            </w:pPr>
            <w:r w:rsidRPr="00B805F6">
              <w:rPr>
                <w:rFonts w:asciiTheme="majorBidi" w:hAnsiTheme="majorBidi" w:cstheme="majorBidi" w:hint="cs"/>
                <w:b/>
                <w:bCs/>
                <w:sz w:val="28"/>
                <w:szCs w:val="28"/>
                <w:rtl/>
                <w:lang w:bidi="ar-EG"/>
              </w:rPr>
              <w:t>المطلب الأول</w:t>
            </w:r>
            <w:r>
              <w:rPr>
                <w:rFonts w:asciiTheme="majorBidi" w:hAnsiTheme="majorBidi" w:cstheme="majorBidi" w:hint="cs"/>
                <w:b/>
                <w:bCs/>
                <w:sz w:val="28"/>
                <w:szCs w:val="28"/>
                <w:rtl/>
                <w:lang w:bidi="ar-EG"/>
              </w:rPr>
              <w:t xml:space="preserve"> :</w:t>
            </w:r>
            <w:r w:rsidRPr="00B805F6">
              <w:rPr>
                <w:rFonts w:asciiTheme="majorBidi" w:hAnsiTheme="majorBidi" w:cstheme="majorBidi"/>
                <w:b/>
                <w:bCs/>
                <w:sz w:val="28"/>
                <w:szCs w:val="28"/>
                <w:rtl/>
                <w:lang w:bidi="ar-EG"/>
              </w:rPr>
              <w:t xml:space="preserve">أوجه التعاون الدولى لمواجهة </w:t>
            </w:r>
            <w:r w:rsidRPr="00B805F6">
              <w:rPr>
                <w:rFonts w:asciiTheme="majorBidi" w:hAnsiTheme="majorBidi" w:cstheme="majorBidi" w:hint="cs"/>
                <w:b/>
                <w:bCs/>
                <w:sz w:val="28"/>
                <w:szCs w:val="28"/>
                <w:rtl/>
                <w:lang w:bidi="ar-EG"/>
              </w:rPr>
              <w:t xml:space="preserve">تجاوزات الإعلام الإلكترونى </w:t>
            </w:r>
          </w:p>
          <w:p w:rsidR="00B805F6" w:rsidRPr="00B805F6" w:rsidRDefault="00B805F6" w:rsidP="009F4147">
            <w:pPr>
              <w:ind w:right="142"/>
              <w:jc w:val="lowKashida"/>
              <w:rPr>
                <w:rFonts w:asciiTheme="majorBidi" w:hAnsiTheme="majorBidi" w:cstheme="majorBidi"/>
                <w:b/>
                <w:bCs/>
                <w:sz w:val="28"/>
                <w:szCs w:val="28"/>
                <w:rtl/>
              </w:rPr>
            </w:pPr>
            <w:r w:rsidRPr="00B805F6">
              <w:rPr>
                <w:rFonts w:asciiTheme="majorBidi" w:hAnsiTheme="majorBidi" w:cstheme="majorBidi" w:hint="cs"/>
                <w:b/>
                <w:bCs/>
                <w:sz w:val="28"/>
                <w:szCs w:val="28"/>
                <w:rtl/>
              </w:rPr>
              <w:t>المطلب الثاني</w:t>
            </w:r>
            <w:r>
              <w:rPr>
                <w:rFonts w:asciiTheme="majorBidi" w:hAnsiTheme="majorBidi" w:cstheme="majorBidi" w:hint="cs"/>
                <w:b/>
                <w:bCs/>
                <w:sz w:val="28"/>
                <w:szCs w:val="28"/>
                <w:rtl/>
              </w:rPr>
              <w:t xml:space="preserve"> :</w:t>
            </w:r>
            <w:r w:rsidRPr="00B805F6">
              <w:rPr>
                <w:rFonts w:asciiTheme="majorBidi" w:hAnsiTheme="majorBidi" w:cstheme="majorBidi"/>
                <w:b/>
                <w:bCs/>
                <w:sz w:val="28"/>
                <w:szCs w:val="28"/>
                <w:rtl/>
              </w:rPr>
              <w:t>جهود الأمم المتحدة من خلال مؤتمرها الخاص بمنع الجريمة ومعاملة المجرمين المتعلقة بالجرائم التقنية أو الجرائم الحاسب الآلي</w:t>
            </w:r>
          </w:p>
          <w:p w:rsidR="005E7609" w:rsidRPr="00B805F6" w:rsidRDefault="00B805F6" w:rsidP="00B805F6">
            <w:pPr>
              <w:ind w:right="142"/>
              <w:jc w:val="lowKashida"/>
              <w:rPr>
                <w:rFonts w:asciiTheme="majorBidi" w:hAnsiTheme="majorBidi" w:cstheme="majorBidi"/>
                <w:b/>
                <w:bCs/>
                <w:sz w:val="28"/>
                <w:szCs w:val="28"/>
                <w:rtl/>
              </w:rPr>
            </w:pPr>
            <w:r w:rsidRPr="00B805F6">
              <w:rPr>
                <w:rFonts w:asciiTheme="majorBidi" w:hAnsiTheme="majorBidi" w:cstheme="majorBidi" w:hint="cs"/>
                <w:b/>
                <w:bCs/>
                <w:sz w:val="28"/>
                <w:szCs w:val="28"/>
                <w:rtl/>
              </w:rPr>
              <w:t>المطلب الثالث</w:t>
            </w:r>
            <w:r>
              <w:rPr>
                <w:rFonts w:asciiTheme="majorBidi" w:hAnsiTheme="majorBidi" w:cstheme="majorBidi" w:hint="cs"/>
                <w:b/>
                <w:bCs/>
                <w:sz w:val="28"/>
                <w:szCs w:val="28"/>
                <w:rtl/>
              </w:rPr>
              <w:t xml:space="preserve"> :</w:t>
            </w:r>
            <w:r w:rsidRPr="00B805F6">
              <w:rPr>
                <w:rFonts w:asciiTheme="majorBidi" w:hAnsiTheme="majorBidi" w:cstheme="majorBidi" w:hint="cs"/>
                <w:b/>
                <w:bCs/>
                <w:sz w:val="28"/>
                <w:szCs w:val="28"/>
                <w:rtl/>
              </w:rPr>
              <w:t>ال</w:t>
            </w:r>
            <w:r w:rsidRPr="00B805F6">
              <w:rPr>
                <w:rFonts w:asciiTheme="majorBidi" w:hAnsiTheme="majorBidi" w:cstheme="majorBidi"/>
                <w:b/>
                <w:bCs/>
                <w:sz w:val="28"/>
                <w:szCs w:val="28"/>
                <w:rtl/>
              </w:rPr>
              <w:t xml:space="preserve">جهود </w:t>
            </w:r>
            <w:r w:rsidRPr="00B805F6">
              <w:rPr>
                <w:rFonts w:asciiTheme="majorBidi" w:hAnsiTheme="majorBidi" w:cstheme="majorBidi" w:hint="cs"/>
                <w:b/>
                <w:bCs/>
                <w:sz w:val="28"/>
                <w:szCs w:val="28"/>
                <w:rtl/>
              </w:rPr>
              <w:t>ال</w:t>
            </w:r>
            <w:r w:rsidRPr="00B805F6">
              <w:rPr>
                <w:rFonts w:asciiTheme="majorBidi" w:hAnsiTheme="majorBidi" w:cstheme="majorBidi"/>
                <w:b/>
                <w:bCs/>
                <w:sz w:val="28"/>
                <w:szCs w:val="28"/>
                <w:rtl/>
              </w:rPr>
              <w:t>مبذولة  على المستوى الإقليمي</w:t>
            </w:r>
            <w:r w:rsidRPr="00B805F6">
              <w:rPr>
                <w:rFonts w:asciiTheme="majorBidi" w:hAnsiTheme="majorBidi" w:cstheme="majorBidi" w:hint="cs"/>
                <w:b/>
                <w:bCs/>
                <w:sz w:val="28"/>
                <w:szCs w:val="28"/>
                <w:rtl/>
              </w:rPr>
              <w:t xml:space="preserve"> والإتحاد الأوروبي والعربي</w:t>
            </w:r>
            <w:r>
              <w:rPr>
                <w:rFonts w:asciiTheme="majorBidi" w:hAnsiTheme="majorBidi" w:cstheme="majorBidi" w:hint="cs"/>
                <w:b/>
                <w:bCs/>
                <w:sz w:val="28"/>
                <w:szCs w:val="28"/>
                <w:rtl/>
              </w:rPr>
              <w:t xml:space="preserve"> </w:t>
            </w:r>
            <w:r w:rsidRPr="00B805F6">
              <w:rPr>
                <w:rFonts w:asciiTheme="majorBidi" w:hAnsiTheme="majorBidi" w:cstheme="majorBidi" w:hint="cs"/>
                <w:b/>
                <w:bCs/>
                <w:sz w:val="28"/>
                <w:szCs w:val="28"/>
                <w:rtl/>
              </w:rPr>
              <w:t xml:space="preserve"> لمواجهة تجاوزات الإعلام الإلكترونى</w:t>
            </w:r>
          </w:p>
        </w:tc>
        <w:tc>
          <w:tcPr>
            <w:tcW w:w="1080" w:type="dxa"/>
          </w:tcPr>
          <w:p w:rsidR="005E7609" w:rsidRDefault="007E337D" w:rsidP="00047FCF">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4</w:t>
            </w:r>
          </w:p>
          <w:p w:rsidR="007E337D" w:rsidRDefault="007E337D" w:rsidP="00047FCF">
            <w:pPr>
              <w:ind w:right="142"/>
              <w:jc w:val="center"/>
              <w:rPr>
                <w:rFonts w:asciiTheme="majorBidi" w:hAnsiTheme="majorBidi" w:cstheme="majorBidi"/>
                <w:sz w:val="28"/>
                <w:szCs w:val="28"/>
                <w:rtl/>
                <w:lang w:bidi="ar-EG"/>
              </w:rPr>
            </w:pPr>
          </w:p>
          <w:p w:rsidR="007E337D" w:rsidRDefault="007E337D" w:rsidP="00047FCF">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5</w:t>
            </w:r>
          </w:p>
          <w:p w:rsidR="007E337D" w:rsidRDefault="007E337D" w:rsidP="00047FCF">
            <w:pPr>
              <w:ind w:right="142"/>
              <w:jc w:val="center"/>
              <w:rPr>
                <w:rFonts w:asciiTheme="majorBidi" w:hAnsiTheme="majorBidi" w:cstheme="majorBidi"/>
                <w:sz w:val="28"/>
                <w:szCs w:val="28"/>
                <w:rtl/>
                <w:lang w:bidi="ar-EG"/>
              </w:rPr>
            </w:pPr>
          </w:p>
          <w:p w:rsidR="007E337D" w:rsidRDefault="007E337D" w:rsidP="00047FCF">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8</w:t>
            </w:r>
          </w:p>
          <w:p w:rsidR="007E337D" w:rsidRDefault="007E337D" w:rsidP="00047FCF">
            <w:pPr>
              <w:ind w:right="142"/>
              <w:jc w:val="center"/>
              <w:rPr>
                <w:rFonts w:asciiTheme="majorBidi" w:hAnsiTheme="majorBidi" w:cstheme="majorBidi"/>
                <w:sz w:val="28"/>
                <w:szCs w:val="28"/>
                <w:rtl/>
                <w:lang w:bidi="ar-EG"/>
              </w:rPr>
            </w:pPr>
          </w:p>
          <w:p w:rsidR="007E337D" w:rsidRDefault="007E337D" w:rsidP="00047FCF">
            <w:pPr>
              <w:ind w:right="142"/>
              <w:jc w:val="center"/>
              <w:rPr>
                <w:rFonts w:asciiTheme="majorBidi" w:hAnsiTheme="majorBidi" w:cstheme="majorBidi"/>
                <w:sz w:val="28"/>
                <w:szCs w:val="28"/>
                <w:rtl/>
                <w:lang w:bidi="ar-EG"/>
              </w:rPr>
            </w:pPr>
          </w:p>
          <w:p w:rsidR="007E337D" w:rsidRDefault="007E337D" w:rsidP="00047FCF">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10</w:t>
            </w:r>
          </w:p>
        </w:tc>
      </w:tr>
      <w:tr w:rsidR="005E7609" w:rsidTr="00B805F6">
        <w:tc>
          <w:tcPr>
            <w:tcW w:w="453" w:type="dxa"/>
          </w:tcPr>
          <w:p w:rsidR="005E7609" w:rsidRDefault="005E7609" w:rsidP="009C7782">
            <w:pPr>
              <w:ind w:right="142"/>
              <w:jc w:val="lowKashida"/>
              <w:rPr>
                <w:rFonts w:asciiTheme="majorBidi" w:hAnsiTheme="majorBidi" w:cstheme="majorBidi"/>
                <w:sz w:val="28"/>
                <w:szCs w:val="28"/>
                <w:rtl/>
                <w:lang w:bidi="ar-EG"/>
              </w:rPr>
            </w:pPr>
          </w:p>
        </w:tc>
        <w:tc>
          <w:tcPr>
            <w:tcW w:w="6652" w:type="dxa"/>
          </w:tcPr>
          <w:p w:rsidR="00B805F6" w:rsidRPr="00B805F6" w:rsidRDefault="00B805F6" w:rsidP="00B805F6">
            <w:pPr>
              <w:ind w:right="142"/>
              <w:jc w:val="lowKashida"/>
              <w:rPr>
                <w:rFonts w:asciiTheme="majorBidi" w:hAnsiTheme="majorBidi" w:cstheme="majorBidi"/>
                <w:b/>
                <w:bCs/>
                <w:sz w:val="28"/>
                <w:szCs w:val="28"/>
                <w:rtl/>
                <w:lang w:bidi="ar-EG"/>
              </w:rPr>
            </w:pPr>
            <w:r>
              <w:rPr>
                <w:rFonts w:asciiTheme="majorBidi" w:hAnsiTheme="majorBidi" w:cstheme="majorBidi" w:hint="cs"/>
                <w:sz w:val="28"/>
                <w:szCs w:val="28"/>
                <w:rtl/>
                <w:lang w:bidi="ar-EG"/>
              </w:rPr>
              <w:t xml:space="preserve"> </w:t>
            </w:r>
            <w:r w:rsidRPr="00B805F6">
              <w:rPr>
                <w:rFonts w:asciiTheme="majorBidi" w:hAnsiTheme="majorBidi" w:cstheme="majorBidi"/>
                <w:b/>
                <w:bCs/>
                <w:sz w:val="28"/>
                <w:szCs w:val="28"/>
                <w:rtl/>
                <w:lang w:bidi="ar-EG"/>
              </w:rPr>
              <w:t>المبحث الثانى</w:t>
            </w:r>
            <w:r>
              <w:rPr>
                <w:rFonts w:asciiTheme="majorBidi" w:hAnsiTheme="majorBidi" w:cstheme="majorBidi" w:hint="cs"/>
                <w:b/>
                <w:bCs/>
                <w:sz w:val="28"/>
                <w:szCs w:val="28"/>
                <w:rtl/>
                <w:lang w:bidi="ar-EG"/>
              </w:rPr>
              <w:t xml:space="preserve"> :</w:t>
            </w:r>
            <w:r w:rsidRPr="00B805F6">
              <w:rPr>
                <w:rFonts w:asciiTheme="majorBidi" w:hAnsiTheme="majorBidi" w:cstheme="majorBidi"/>
                <w:b/>
                <w:bCs/>
                <w:sz w:val="28"/>
                <w:szCs w:val="28"/>
                <w:rtl/>
                <w:lang w:bidi="ar-EG"/>
              </w:rPr>
              <w:t xml:space="preserve">الإنترنت كأداة لتنفيذ </w:t>
            </w:r>
            <w:r w:rsidRPr="00B805F6">
              <w:rPr>
                <w:rFonts w:asciiTheme="majorBidi" w:hAnsiTheme="majorBidi" w:cstheme="majorBidi" w:hint="cs"/>
                <w:b/>
                <w:bCs/>
                <w:sz w:val="28"/>
                <w:szCs w:val="28"/>
                <w:rtl/>
                <w:lang w:bidi="ar-EG"/>
              </w:rPr>
              <w:t>تجاوزات الإعلام الإلكترونى</w:t>
            </w:r>
          </w:p>
          <w:p w:rsidR="00B805F6" w:rsidRPr="00B805F6" w:rsidRDefault="00B805F6" w:rsidP="00B805F6">
            <w:pPr>
              <w:ind w:right="142"/>
              <w:jc w:val="lowKashida"/>
              <w:rPr>
                <w:rFonts w:asciiTheme="majorBidi" w:hAnsiTheme="majorBidi" w:cstheme="majorBidi"/>
                <w:b/>
                <w:bCs/>
                <w:sz w:val="28"/>
                <w:szCs w:val="28"/>
                <w:rtl/>
                <w:lang w:bidi="ar-EG"/>
              </w:rPr>
            </w:pPr>
            <w:r w:rsidRPr="00B805F6">
              <w:rPr>
                <w:rFonts w:asciiTheme="majorBidi" w:hAnsiTheme="majorBidi" w:cstheme="majorBidi" w:hint="cs"/>
                <w:b/>
                <w:bCs/>
                <w:sz w:val="28"/>
                <w:szCs w:val="28"/>
                <w:rtl/>
                <w:lang w:bidi="ar-EG"/>
              </w:rPr>
              <w:t>المطلب الأول</w:t>
            </w:r>
            <w:r>
              <w:rPr>
                <w:rFonts w:asciiTheme="majorBidi" w:hAnsiTheme="majorBidi" w:cstheme="majorBidi" w:hint="cs"/>
                <w:b/>
                <w:bCs/>
                <w:sz w:val="28"/>
                <w:szCs w:val="28"/>
                <w:rtl/>
                <w:lang w:bidi="ar-EG"/>
              </w:rPr>
              <w:t xml:space="preserve"> :</w:t>
            </w:r>
            <w:r w:rsidRPr="00B805F6">
              <w:rPr>
                <w:rFonts w:asciiTheme="majorBidi" w:hAnsiTheme="majorBidi" w:cstheme="majorBidi"/>
                <w:b/>
                <w:bCs/>
                <w:sz w:val="28"/>
                <w:szCs w:val="28"/>
                <w:rtl/>
                <w:lang w:bidi="ar-EG"/>
              </w:rPr>
              <w:t>الدعاية</w:t>
            </w:r>
            <w:r w:rsidRPr="00B805F6">
              <w:rPr>
                <w:rFonts w:asciiTheme="majorBidi" w:hAnsiTheme="majorBidi" w:cstheme="majorBidi" w:hint="cs"/>
                <w:b/>
                <w:bCs/>
                <w:sz w:val="28"/>
                <w:szCs w:val="28"/>
                <w:rtl/>
                <w:lang w:bidi="ar-EG"/>
              </w:rPr>
              <w:t xml:space="preserve"> كأحد حالات تجاوز الإعلام الإلكترونى</w:t>
            </w:r>
          </w:p>
          <w:p w:rsidR="00B805F6" w:rsidRPr="00B805F6" w:rsidRDefault="00B805F6" w:rsidP="00B805F6">
            <w:pPr>
              <w:ind w:right="142"/>
              <w:jc w:val="lowKashida"/>
              <w:rPr>
                <w:rFonts w:asciiTheme="majorBidi" w:hAnsiTheme="majorBidi" w:cstheme="majorBidi"/>
                <w:b/>
                <w:bCs/>
                <w:sz w:val="28"/>
                <w:szCs w:val="28"/>
                <w:rtl/>
                <w:lang w:bidi="ar-EG"/>
              </w:rPr>
            </w:pPr>
            <w:r w:rsidRPr="00B805F6">
              <w:rPr>
                <w:rFonts w:asciiTheme="majorBidi" w:hAnsiTheme="majorBidi" w:cstheme="majorBidi" w:hint="cs"/>
                <w:b/>
                <w:bCs/>
                <w:sz w:val="28"/>
                <w:szCs w:val="28"/>
                <w:rtl/>
                <w:lang w:bidi="ar-EG"/>
              </w:rPr>
              <w:t>المطلب الثانى</w:t>
            </w:r>
            <w:r>
              <w:rPr>
                <w:rFonts w:asciiTheme="majorBidi" w:hAnsiTheme="majorBidi" w:cstheme="majorBidi" w:hint="cs"/>
                <w:b/>
                <w:bCs/>
                <w:sz w:val="28"/>
                <w:szCs w:val="28"/>
                <w:rtl/>
                <w:lang w:bidi="ar-EG"/>
              </w:rPr>
              <w:t xml:space="preserve"> :</w:t>
            </w:r>
            <w:r w:rsidRPr="00B805F6">
              <w:rPr>
                <w:rFonts w:asciiTheme="majorBidi" w:hAnsiTheme="majorBidi" w:cstheme="majorBidi"/>
                <w:b/>
                <w:bCs/>
                <w:sz w:val="28"/>
                <w:szCs w:val="28"/>
                <w:rtl/>
                <w:lang w:bidi="ar-EG"/>
              </w:rPr>
              <w:t xml:space="preserve">التجنيد </w:t>
            </w:r>
            <w:r w:rsidRPr="00B805F6">
              <w:rPr>
                <w:rFonts w:asciiTheme="majorBidi" w:hAnsiTheme="majorBidi" w:cstheme="majorBidi" w:hint="cs"/>
                <w:b/>
                <w:bCs/>
                <w:sz w:val="28"/>
                <w:szCs w:val="28"/>
                <w:rtl/>
                <w:lang w:bidi="ar-EG"/>
              </w:rPr>
              <w:t>كأحد حالات تجاوز الإعلام الإلكترونى</w:t>
            </w:r>
          </w:p>
          <w:p w:rsidR="00B805F6" w:rsidRPr="00B805F6" w:rsidRDefault="00B805F6" w:rsidP="00B805F6">
            <w:pPr>
              <w:ind w:right="142"/>
              <w:jc w:val="lowKashida"/>
              <w:rPr>
                <w:rFonts w:asciiTheme="majorBidi" w:hAnsiTheme="majorBidi" w:cstheme="majorBidi"/>
                <w:b/>
                <w:bCs/>
                <w:sz w:val="28"/>
                <w:szCs w:val="28"/>
                <w:rtl/>
              </w:rPr>
            </w:pPr>
            <w:r w:rsidRPr="00B805F6">
              <w:rPr>
                <w:rFonts w:asciiTheme="majorBidi" w:hAnsiTheme="majorBidi" w:cstheme="majorBidi" w:hint="cs"/>
                <w:b/>
                <w:bCs/>
                <w:sz w:val="28"/>
                <w:szCs w:val="28"/>
                <w:rtl/>
              </w:rPr>
              <w:t>المطلب الثالث</w:t>
            </w:r>
            <w:r>
              <w:rPr>
                <w:rFonts w:asciiTheme="majorBidi" w:hAnsiTheme="majorBidi" w:cstheme="majorBidi" w:hint="cs"/>
                <w:b/>
                <w:bCs/>
                <w:sz w:val="28"/>
                <w:szCs w:val="28"/>
                <w:rtl/>
              </w:rPr>
              <w:t xml:space="preserve"> :</w:t>
            </w:r>
            <w:r w:rsidRPr="00B805F6">
              <w:rPr>
                <w:rFonts w:asciiTheme="majorBidi" w:hAnsiTheme="majorBidi" w:cstheme="majorBidi"/>
                <w:b/>
                <w:bCs/>
                <w:sz w:val="28"/>
                <w:szCs w:val="28"/>
                <w:rtl/>
              </w:rPr>
              <w:t>التحريض</w:t>
            </w:r>
            <w:r w:rsidRPr="00B805F6">
              <w:rPr>
                <w:rFonts w:asciiTheme="majorBidi" w:hAnsiTheme="majorBidi" w:cstheme="majorBidi" w:hint="cs"/>
                <w:b/>
                <w:bCs/>
                <w:sz w:val="28"/>
                <w:szCs w:val="28"/>
                <w:rtl/>
                <w:lang w:bidi="ar-EG"/>
              </w:rPr>
              <w:t xml:space="preserve"> كأحد حالات تجاوز الإعلام الإلكترونى</w:t>
            </w:r>
          </w:p>
        </w:tc>
        <w:tc>
          <w:tcPr>
            <w:tcW w:w="1080" w:type="dxa"/>
          </w:tcPr>
          <w:p w:rsidR="005E7609" w:rsidRDefault="007E337D" w:rsidP="00047FCF">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15</w:t>
            </w:r>
          </w:p>
          <w:p w:rsidR="007E337D" w:rsidRDefault="007E337D" w:rsidP="00047FCF">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19</w:t>
            </w:r>
          </w:p>
          <w:p w:rsidR="007E337D" w:rsidRDefault="007E337D" w:rsidP="00047FCF">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20</w:t>
            </w:r>
          </w:p>
          <w:p w:rsidR="007E337D" w:rsidRDefault="007E337D" w:rsidP="00047FCF">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21</w:t>
            </w:r>
          </w:p>
        </w:tc>
      </w:tr>
      <w:tr w:rsidR="00B805F6" w:rsidTr="00B805F6">
        <w:tc>
          <w:tcPr>
            <w:tcW w:w="453" w:type="dxa"/>
          </w:tcPr>
          <w:p w:rsidR="00B805F6" w:rsidRDefault="00B805F6" w:rsidP="009C7782">
            <w:pPr>
              <w:ind w:right="142"/>
              <w:jc w:val="lowKashida"/>
              <w:rPr>
                <w:rFonts w:asciiTheme="majorBidi" w:hAnsiTheme="majorBidi" w:cstheme="majorBidi"/>
                <w:sz w:val="28"/>
                <w:szCs w:val="28"/>
                <w:rtl/>
                <w:lang w:bidi="ar-EG"/>
              </w:rPr>
            </w:pPr>
          </w:p>
        </w:tc>
        <w:tc>
          <w:tcPr>
            <w:tcW w:w="6652" w:type="dxa"/>
          </w:tcPr>
          <w:p w:rsidR="00B805F6" w:rsidRPr="00B805F6" w:rsidRDefault="00B805F6" w:rsidP="00B805F6">
            <w:pPr>
              <w:ind w:right="142"/>
              <w:jc w:val="lowKashida"/>
              <w:rPr>
                <w:rFonts w:asciiTheme="majorBidi" w:hAnsiTheme="majorBidi" w:cstheme="majorBidi"/>
                <w:b/>
                <w:bCs/>
                <w:sz w:val="28"/>
                <w:szCs w:val="28"/>
                <w:rtl/>
                <w:lang w:bidi="ar-EG"/>
              </w:rPr>
            </w:pPr>
            <w:r w:rsidRPr="00B805F6">
              <w:rPr>
                <w:rFonts w:asciiTheme="majorBidi" w:hAnsiTheme="majorBidi" w:cstheme="majorBidi" w:hint="cs"/>
                <w:b/>
                <w:bCs/>
                <w:sz w:val="28"/>
                <w:szCs w:val="28"/>
                <w:rtl/>
                <w:lang w:bidi="ar-EG"/>
              </w:rPr>
              <w:t>الخاتمة</w:t>
            </w:r>
          </w:p>
          <w:p w:rsidR="00B805F6" w:rsidRPr="00B805F6" w:rsidRDefault="00B805F6" w:rsidP="00B805F6">
            <w:pPr>
              <w:ind w:right="142"/>
              <w:jc w:val="lowKashida"/>
              <w:rPr>
                <w:rFonts w:asciiTheme="majorBidi" w:hAnsiTheme="majorBidi" w:cstheme="majorBidi"/>
                <w:b/>
                <w:bCs/>
                <w:sz w:val="28"/>
                <w:szCs w:val="28"/>
                <w:rtl/>
                <w:lang w:bidi="ar-EG"/>
              </w:rPr>
            </w:pPr>
            <w:r w:rsidRPr="00B805F6">
              <w:rPr>
                <w:rFonts w:asciiTheme="majorBidi" w:hAnsiTheme="majorBidi" w:cstheme="majorBidi" w:hint="cs"/>
                <w:b/>
                <w:bCs/>
                <w:sz w:val="28"/>
                <w:szCs w:val="28"/>
                <w:rtl/>
                <w:lang w:bidi="ar-EG"/>
              </w:rPr>
              <w:t>النتـــائج</w:t>
            </w:r>
          </w:p>
          <w:p w:rsidR="00B805F6" w:rsidRDefault="00B805F6" w:rsidP="00B805F6">
            <w:pPr>
              <w:ind w:right="142"/>
              <w:jc w:val="lowKashida"/>
              <w:rPr>
                <w:rFonts w:asciiTheme="majorBidi" w:hAnsiTheme="majorBidi" w:cstheme="majorBidi"/>
                <w:b/>
                <w:bCs/>
                <w:sz w:val="28"/>
                <w:szCs w:val="28"/>
                <w:rtl/>
                <w:lang w:bidi="ar-EG"/>
              </w:rPr>
            </w:pPr>
            <w:r w:rsidRPr="00B805F6">
              <w:rPr>
                <w:rFonts w:asciiTheme="majorBidi" w:hAnsiTheme="majorBidi" w:cstheme="majorBidi" w:hint="cs"/>
                <w:b/>
                <w:bCs/>
                <w:sz w:val="28"/>
                <w:szCs w:val="28"/>
                <w:rtl/>
                <w:lang w:bidi="ar-EG"/>
              </w:rPr>
              <w:t>التوصيات</w:t>
            </w:r>
          </w:p>
          <w:p w:rsidR="007E337D" w:rsidRDefault="007E337D" w:rsidP="00B805F6">
            <w:pPr>
              <w:ind w:right="142"/>
              <w:jc w:val="lowKashida"/>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المراجع</w:t>
            </w:r>
          </w:p>
          <w:p w:rsidR="007E337D" w:rsidRPr="00B805F6" w:rsidRDefault="007E337D" w:rsidP="00B805F6">
            <w:pPr>
              <w:ind w:right="142"/>
              <w:jc w:val="lowKashida"/>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الفهرس</w:t>
            </w:r>
          </w:p>
        </w:tc>
        <w:tc>
          <w:tcPr>
            <w:tcW w:w="1080" w:type="dxa"/>
          </w:tcPr>
          <w:p w:rsidR="00B805F6" w:rsidRDefault="007E337D" w:rsidP="00047FCF">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24</w:t>
            </w:r>
          </w:p>
          <w:p w:rsidR="007E337D" w:rsidRDefault="007E337D" w:rsidP="00047FCF">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25</w:t>
            </w:r>
          </w:p>
          <w:p w:rsidR="007E337D" w:rsidRDefault="007E337D" w:rsidP="00047FCF">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26</w:t>
            </w:r>
          </w:p>
          <w:p w:rsidR="007E337D" w:rsidRDefault="007E337D" w:rsidP="00047FCF">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27</w:t>
            </w:r>
          </w:p>
          <w:p w:rsidR="007E337D" w:rsidRDefault="007E337D" w:rsidP="00047FCF">
            <w:pPr>
              <w:ind w:right="142"/>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30</w:t>
            </w:r>
          </w:p>
        </w:tc>
      </w:tr>
    </w:tbl>
    <w:p w:rsidR="005E7609" w:rsidRPr="00C842E9" w:rsidRDefault="005E7609" w:rsidP="009C7782">
      <w:pPr>
        <w:spacing w:after="0"/>
        <w:ind w:right="142" w:firstLine="524"/>
        <w:jc w:val="lowKashida"/>
        <w:rPr>
          <w:rFonts w:asciiTheme="majorBidi" w:hAnsiTheme="majorBidi" w:cstheme="majorBidi"/>
          <w:sz w:val="28"/>
          <w:szCs w:val="28"/>
          <w:rtl/>
          <w:lang w:bidi="ar-EG"/>
        </w:rPr>
      </w:pPr>
    </w:p>
    <w:p w:rsidR="004D419A" w:rsidRDefault="004D419A" w:rsidP="00297861">
      <w:pPr>
        <w:spacing w:after="0"/>
        <w:ind w:right="142"/>
        <w:jc w:val="lowKashida"/>
        <w:rPr>
          <w:rFonts w:asciiTheme="majorBidi" w:hAnsiTheme="majorBidi" w:cstheme="majorBidi"/>
          <w:sz w:val="28"/>
          <w:szCs w:val="28"/>
          <w:rtl/>
          <w:lang w:bidi="ar-EG"/>
        </w:rPr>
      </w:pPr>
    </w:p>
    <w:p w:rsidR="00840CAF" w:rsidRDefault="00840CAF" w:rsidP="00297861">
      <w:pPr>
        <w:spacing w:after="0"/>
        <w:ind w:right="142"/>
        <w:jc w:val="lowKashida"/>
        <w:rPr>
          <w:rFonts w:asciiTheme="majorBidi" w:hAnsiTheme="majorBidi" w:cstheme="majorBidi"/>
          <w:sz w:val="28"/>
          <w:szCs w:val="28"/>
          <w:rtl/>
          <w:lang w:bidi="ar-EG"/>
        </w:rPr>
      </w:pPr>
    </w:p>
    <w:p w:rsidR="00840CAF" w:rsidRDefault="00840CAF" w:rsidP="00297861">
      <w:pPr>
        <w:spacing w:after="0"/>
        <w:ind w:right="142"/>
        <w:jc w:val="lowKashida"/>
        <w:rPr>
          <w:rFonts w:asciiTheme="majorBidi" w:hAnsiTheme="majorBidi" w:cstheme="majorBidi"/>
          <w:sz w:val="28"/>
          <w:szCs w:val="28"/>
          <w:rtl/>
          <w:lang w:bidi="ar-EG"/>
        </w:rPr>
      </w:pPr>
    </w:p>
    <w:p w:rsidR="00840CAF" w:rsidRDefault="00840CAF" w:rsidP="00297861">
      <w:pPr>
        <w:spacing w:after="0"/>
        <w:ind w:right="142"/>
        <w:jc w:val="lowKashida"/>
        <w:rPr>
          <w:rFonts w:asciiTheme="majorBidi" w:hAnsiTheme="majorBidi" w:cstheme="majorBidi"/>
          <w:sz w:val="28"/>
          <w:szCs w:val="28"/>
          <w:rtl/>
          <w:lang w:bidi="ar-EG"/>
        </w:rPr>
      </w:pPr>
    </w:p>
    <w:p w:rsidR="00840CAF" w:rsidRDefault="00840CAF" w:rsidP="00297861">
      <w:pPr>
        <w:spacing w:after="0"/>
        <w:ind w:right="142"/>
        <w:jc w:val="lowKashida"/>
        <w:rPr>
          <w:rFonts w:asciiTheme="majorBidi" w:hAnsiTheme="majorBidi" w:cstheme="majorBidi"/>
          <w:sz w:val="28"/>
          <w:szCs w:val="28"/>
          <w:rtl/>
          <w:lang w:bidi="ar-EG"/>
        </w:rPr>
      </w:pPr>
    </w:p>
    <w:p w:rsidR="00840CAF" w:rsidRDefault="00840CAF" w:rsidP="00297861">
      <w:pPr>
        <w:spacing w:after="0"/>
        <w:ind w:right="142"/>
        <w:jc w:val="lowKashida"/>
        <w:rPr>
          <w:rFonts w:asciiTheme="majorBidi" w:hAnsiTheme="majorBidi" w:cstheme="majorBidi"/>
          <w:sz w:val="28"/>
          <w:szCs w:val="28"/>
          <w:rtl/>
          <w:lang w:bidi="ar-EG"/>
        </w:rPr>
      </w:pPr>
    </w:p>
    <w:p w:rsidR="00840CAF" w:rsidRDefault="00840CAF" w:rsidP="00297861">
      <w:pPr>
        <w:spacing w:after="0"/>
        <w:ind w:right="142"/>
        <w:jc w:val="lowKashida"/>
        <w:rPr>
          <w:rFonts w:asciiTheme="majorBidi" w:hAnsiTheme="majorBidi" w:cstheme="majorBidi"/>
          <w:sz w:val="28"/>
          <w:szCs w:val="28"/>
          <w:rtl/>
          <w:lang w:bidi="ar-EG"/>
        </w:rPr>
      </w:pPr>
    </w:p>
    <w:p w:rsidR="00840CAF" w:rsidRDefault="00840CAF" w:rsidP="00297861">
      <w:pPr>
        <w:spacing w:after="0"/>
        <w:ind w:right="142"/>
        <w:jc w:val="lowKashida"/>
        <w:rPr>
          <w:rFonts w:asciiTheme="majorBidi" w:hAnsiTheme="majorBidi" w:cstheme="majorBidi"/>
          <w:sz w:val="28"/>
          <w:szCs w:val="28"/>
          <w:rtl/>
          <w:lang w:bidi="ar-EG"/>
        </w:rPr>
      </w:pPr>
    </w:p>
    <w:p w:rsidR="00840CAF" w:rsidRDefault="00840CAF" w:rsidP="00297861">
      <w:pPr>
        <w:spacing w:after="0"/>
        <w:ind w:right="142"/>
        <w:jc w:val="lowKashida"/>
        <w:rPr>
          <w:rFonts w:asciiTheme="majorBidi" w:hAnsiTheme="majorBidi" w:cstheme="majorBidi"/>
          <w:sz w:val="28"/>
          <w:szCs w:val="28"/>
          <w:rtl/>
          <w:lang w:bidi="ar-EG"/>
        </w:rPr>
      </w:pPr>
    </w:p>
    <w:p w:rsidR="00982FD4" w:rsidRPr="00C842E9" w:rsidRDefault="00982FD4" w:rsidP="00832E13">
      <w:pPr>
        <w:spacing w:after="0"/>
        <w:ind w:right="142"/>
        <w:jc w:val="lowKashida"/>
        <w:rPr>
          <w:rFonts w:asciiTheme="majorBidi" w:hAnsiTheme="majorBidi" w:cstheme="majorBidi"/>
          <w:sz w:val="28"/>
          <w:szCs w:val="28"/>
          <w:lang w:bidi="ar-EG"/>
        </w:rPr>
      </w:pPr>
      <w:bookmarkStart w:id="3" w:name="_GoBack"/>
      <w:bookmarkEnd w:id="3"/>
    </w:p>
    <w:sectPr w:rsidR="00982FD4" w:rsidRPr="00C842E9" w:rsidSect="00A32CFF">
      <w:footerReference w:type="default" r:id="rId9"/>
      <w:pgSz w:w="10319" w:h="14571" w:code="13"/>
      <w:pgMar w:top="1440" w:right="1416" w:bottom="1276" w:left="1276" w:header="708" w:footer="200"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BAD" w:rsidRDefault="00962BAD" w:rsidP="003D697D">
      <w:pPr>
        <w:spacing w:after="0" w:line="240" w:lineRule="auto"/>
      </w:pPr>
      <w:r>
        <w:separator/>
      </w:r>
    </w:p>
  </w:endnote>
  <w:endnote w:type="continuationSeparator" w:id="0">
    <w:p w:rsidR="00962BAD" w:rsidRDefault="00962BAD" w:rsidP="003D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21158441"/>
      <w:docPartObj>
        <w:docPartGallery w:val="Page Numbers (Bottom of Page)"/>
        <w:docPartUnique/>
      </w:docPartObj>
    </w:sdtPr>
    <w:sdtEndPr>
      <w:rPr>
        <w:noProof/>
      </w:rPr>
    </w:sdtEndPr>
    <w:sdtContent>
      <w:p w:rsidR="00A3213E" w:rsidRDefault="00A3213E" w:rsidP="006641AC">
        <w:pPr>
          <w:pStyle w:val="Footer"/>
          <w:jc w:val="center"/>
        </w:pPr>
        <w:r>
          <w:rPr>
            <w:rFonts w:cs="PT Bold Heading" w:hint="cs"/>
            <w:sz w:val="28"/>
            <w:szCs w:val="28"/>
            <w:rtl/>
            <w:lang w:bidi="ar-EG"/>
          </w:rPr>
          <w:t>(</w:t>
        </w:r>
        <w:r w:rsidRPr="006641AC">
          <w:rPr>
            <w:rFonts w:cs="PT Bold Heading"/>
            <w:sz w:val="28"/>
            <w:szCs w:val="28"/>
          </w:rPr>
          <w:fldChar w:fldCharType="begin"/>
        </w:r>
        <w:r w:rsidRPr="006641AC">
          <w:rPr>
            <w:rFonts w:cs="PT Bold Heading"/>
            <w:sz w:val="28"/>
            <w:szCs w:val="28"/>
          </w:rPr>
          <w:instrText xml:space="preserve"> PAGE   \* MERGEFORMAT </w:instrText>
        </w:r>
        <w:r w:rsidRPr="006641AC">
          <w:rPr>
            <w:rFonts w:cs="PT Bold Heading"/>
            <w:sz w:val="28"/>
            <w:szCs w:val="28"/>
          </w:rPr>
          <w:fldChar w:fldCharType="separate"/>
        </w:r>
        <w:r w:rsidR="007051C3">
          <w:rPr>
            <w:rFonts w:cs="PT Bold Heading"/>
            <w:noProof/>
            <w:sz w:val="28"/>
            <w:szCs w:val="28"/>
            <w:rtl/>
          </w:rPr>
          <w:t>30</w:t>
        </w:r>
        <w:r w:rsidRPr="006641AC">
          <w:rPr>
            <w:rFonts w:cs="PT Bold Heading"/>
            <w:noProof/>
            <w:sz w:val="28"/>
            <w:szCs w:val="28"/>
          </w:rPr>
          <w:fldChar w:fldCharType="end"/>
        </w:r>
        <w:r>
          <w:rPr>
            <w:rFonts w:cs="PT Bold Heading" w:hint="cs"/>
            <w:sz w:val="28"/>
            <w:szCs w:val="28"/>
            <w:rtl/>
            <w:lang w:bidi="ar-EG"/>
          </w:rPr>
          <w:t>)</w:t>
        </w:r>
      </w:p>
    </w:sdtContent>
  </w:sdt>
  <w:p w:rsidR="00A3213E" w:rsidRDefault="00A32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BAD" w:rsidRDefault="00962BAD" w:rsidP="003D697D">
      <w:pPr>
        <w:spacing w:after="0" w:line="240" w:lineRule="auto"/>
      </w:pPr>
      <w:r>
        <w:separator/>
      </w:r>
    </w:p>
  </w:footnote>
  <w:footnote w:type="continuationSeparator" w:id="0">
    <w:p w:rsidR="00962BAD" w:rsidRDefault="00962BAD" w:rsidP="003D697D">
      <w:pPr>
        <w:spacing w:after="0" w:line="240" w:lineRule="auto"/>
      </w:pPr>
      <w:r>
        <w:continuationSeparator/>
      </w:r>
    </w:p>
  </w:footnote>
  <w:footnote w:id="1">
    <w:p w:rsidR="00A3213E" w:rsidRPr="003273F0" w:rsidRDefault="00A3213E" w:rsidP="0001730D">
      <w:pPr>
        <w:pStyle w:val="FootnoteText"/>
        <w:jc w:val="lowKashida"/>
        <w:rPr>
          <w:rtl/>
          <w:lang w:bidi="ar-EG"/>
        </w:rPr>
      </w:pPr>
      <w:r w:rsidRPr="003273F0">
        <w:t xml:space="preserve"> </w:t>
      </w:r>
      <w:r w:rsidRPr="003273F0">
        <w:rPr>
          <w:rFonts w:hint="cs"/>
          <w:rtl/>
          <w:lang w:bidi="ar-EG"/>
        </w:rPr>
        <w:t>(</w:t>
      </w:r>
      <w:r w:rsidRPr="003273F0">
        <w:rPr>
          <w:rStyle w:val="FootnoteReference"/>
        </w:rPr>
        <w:footnoteRef/>
      </w:r>
      <w:r w:rsidRPr="003273F0">
        <w:rPr>
          <w:rFonts w:hint="cs"/>
          <w:rtl/>
          <w:lang w:bidi="ar-EG"/>
        </w:rPr>
        <w:t>)</w:t>
      </w:r>
      <w:r w:rsidRPr="003273F0">
        <w:rPr>
          <w:rtl/>
        </w:rPr>
        <w:t>د، حسين سعيد ال</w:t>
      </w:r>
      <w:r w:rsidRPr="003273F0">
        <w:rPr>
          <w:rFonts w:hint="cs"/>
          <w:rtl/>
        </w:rPr>
        <w:t>عو</w:t>
      </w:r>
      <w:r w:rsidRPr="003273F0">
        <w:rPr>
          <w:rtl/>
        </w:rPr>
        <w:t xml:space="preserve">"السياسة الجنائية في مواجهة جرائم الانترنت دراسة مقارنة"  </w:t>
      </w:r>
      <w:r w:rsidRPr="003273F0">
        <w:rPr>
          <w:rFonts w:hint="cs"/>
          <w:rtl/>
          <w:lang w:bidi="ar-EG"/>
        </w:rPr>
        <w:t>، دار النهضة العربية،2018،ص54.</w:t>
      </w:r>
    </w:p>
  </w:footnote>
  <w:footnote w:id="2">
    <w:p w:rsidR="00C3653D" w:rsidRPr="003273F0" w:rsidRDefault="00C3653D" w:rsidP="0001730D">
      <w:pPr>
        <w:pStyle w:val="FootnoteText"/>
        <w:jc w:val="lowKashida"/>
        <w:rPr>
          <w:rtl/>
          <w:lang w:bidi="ar-EG"/>
        </w:rPr>
      </w:pPr>
      <w:r w:rsidRPr="003273F0">
        <w:t xml:space="preserve"> </w:t>
      </w:r>
      <w:r w:rsidRPr="003273F0">
        <w:rPr>
          <w:rFonts w:hint="cs"/>
          <w:rtl/>
          <w:lang w:bidi="ar-EG"/>
        </w:rPr>
        <w:t>(</w:t>
      </w:r>
      <w:r w:rsidRPr="003273F0">
        <w:rPr>
          <w:rStyle w:val="FootnoteReference"/>
        </w:rPr>
        <w:footnoteRef/>
      </w:r>
      <w:r w:rsidRPr="003273F0">
        <w:rPr>
          <w:rFonts w:hint="cs"/>
          <w:rtl/>
          <w:lang w:bidi="ar-EG"/>
        </w:rPr>
        <w:t>)</w:t>
      </w:r>
      <w:r w:rsidRPr="003273F0">
        <w:rPr>
          <w:rFonts w:asciiTheme="majorBidi" w:hAnsiTheme="majorBidi" w:cs="Times New Roman"/>
          <w:rtl/>
        </w:rPr>
        <w:t>د/محمد عبد السلام ،دور الصراعات الدينية فى خلق الأيديولجيات المعاصرة ،دار النهضة العربية ،</w:t>
      </w:r>
      <w:r w:rsidRPr="003273F0">
        <w:rPr>
          <w:rFonts w:asciiTheme="majorBidi" w:hAnsiTheme="majorBidi" w:cs="Times New Roman" w:hint="cs"/>
          <w:rtl/>
        </w:rPr>
        <w:t xml:space="preserve"> </w:t>
      </w:r>
      <w:r w:rsidRPr="003273F0">
        <w:rPr>
          <w:rFonts w:asciiTheme="majorBidi" w:hAnsiTheme="majorBidi" w:cs="Times New Roman"/>
          <w:rtl/>
        </w:rPr>
        <w:t>2015،ص33.</w:t>
      </w:r>
    </w:p>
  </w:footnote>
  <w:footnote w:id="3">
    <w:p w:rsidR="00C3653D" w:rsidRPr="003273F0" w:rsidRDefault="00C3653D" w:rsidP="0001730D">
      <w:pPr>
        <w:pStyle w:val="FootnoteText"/>
        <w:jc w:val="lowKashida"/>
        <w:rPr>
          <w:rtl/>
          <w:lang w:bidi="ar-EG"/>
        </w:rPr>
      </w:pPr>
      <w:r w:rsidRPr="003273F0">
        <w:t xml:space="preserve"> </w:t>
      </w:r>
      <w:r w:rsidRPr="003273F0">
        <w:rPr>
          <w:rFonts w:hint="cs"/>
          <w:rtl/>
          <w:lang w:bidi="ar-EG"/>
        </w:rPr>
        <w:t>(</w:t>
      </w:r>
      <w:r w:rsidRPr="003273F0">
        <w:rPr>
          <w:rStyle w:val="FootnoteReference"/>
        </w:rPr>
        <w:footnoteRef/>
      </w:r>
      <w:r w:rsidRPr="003273F0">
        <w:rPr>
          <w:rFonts w:hint="cs"/>
          <w:rtl/>
          <w:lang w:bidi="ar-EG"/>
        </w:rPr>
        <w:t>)المرجع السابق ،ص156</w:t>
      </w:r>
    </w:p>
  </w:footnote>
  <w:footnote w:id="4">
    <w:p w:rsidR="00A3213E" w:rsidRPr="003273F0" w:rsidRDefault="00A3213E" w:rsidP="0001730D">
      <w:pPr>
        <w:pStyle w:val="FootnoteText"/>
        <w:jc w:val="lowKashida"/>
        <w:rPr>
          <w:rtl/>
          <w:lang w:bidi="ar-EG"/>
        </w:rPr>
      </w:pPr>
      <w:r w:rsidRPr="003273F0">
        <w:t xml:space="preserve"> </w:t>
      </w:r>
      <w:r w:rsidRPr="003273F0">
        <w:rPr>
          <w:rFonts w:hint="cs"/>
          <w:rtl/>
          <w:lang w:bidi="ar-EG"/>
        </w:rPr>
        <w:t>(</w:t>
      </w:r>
      <w:r w:rsidRPr="003273F0">
        <w:rPr>
          <w:rStyle w:val="FootnoteReference"/>
        </w:rPr>
        <w:footnoteRef/>
      </w:r>
      <w:r w:rsidRPr="003273F0">
        <w:rPr>
          <w:rFonts w:hint="cs"/>
          <w:rtl/>
          <w:lang w:bidi="ar-EG"/>
        </w:rPr>
        <w:t>)</w:t>
      </w:r>
      <w:r w:rsidRPr="003273F0">
        <w:rPr>
          <w:rFonts w:asciiTheme="majorBidi" w:hAnsiTheme="majorBidi" w:cs="Times New Roman" w:hint="cs"/>
          <w:rtl/>
        </w:rPr>
        <w:t xml:space="preserve">د، </w:t>
      </w:r>
      <w:r w:rsidRPr="003273F0">
        <w:rPr>
          <w:rFonts w:asciiTheme="majorBidi" w:hAnsiTheme="majorBidi" w:cs="Times New Roman"/>
          <w:rtl/>
        </w:rPr>
        <w:t xml:space="preserve">محمد امين </w:t>
      </w:r>
      <w:r w:rsidR="0008710D" w:rsidRPr="003273F0">
        <w:rPr>
          <w:rFonts w:asciiTheme="majorBidi" w:hAnsiTheme="majorBidi" w:cs="Times New Roman"/>
          <w:rtl/>
        </w:rPr>
        <w:t xml:space="preserve">السمط </w:t>
      </w:r>
      <w:r w:rsidRPr="003273F0">
        <w:rPr>
          <w:rFonts w:asciiTheme="majorBidi" w:hAnsiTheme="majorBidi" w:cs="Times New Roman"/>
          <w:rtl/>
        </w:rPr>
        <w:t>" جرائم الحاسوب والانترنت الجريمة المعلوماتية"  ،</w:t>
      </w:r>
      <w:r w:rsidRPr="003273F0">
        <w:rPr>
          <w:rFonts w:asciiTheme="majorBidi" w:hAnsiTheme="majorBidi" w:cs="Times New Roman" w:hint="cs"/>
          <w:rtl/>
        </w:rPr>
        <w:t>دار الثقافة القانونية ،2019</w:t>
      </w:r>
      <w:r w:rsidRPr="003273F0">
        <w:rPr>
          <w:rFonts w:asciiTheme="majorBidi" w:hAnsiTheme="majorBidi" w:cs="Times New Roman"/>
          <w:rtl/>
        </w:rPr>
        <w:t xml:space="preserve"> ،ص44.</w:t>
      </w:r>
    </w:p>
  </w:footnote>
  <w:footnote w:id="5">
    <w:p w:rsidR="00A3213E" w:rsidRPr="003273F0" w:rsidRDefault="00A3213E" w:rsidP="0001730D">
      <w:pPr>
        <w:pStyle w:val="FootnoteText"/>
        <w:jc w:val="lowKashida"/>
        <w:rPr>
          <w:rFonts w:asciiTheme="majorBidi" w:hAnsiTheme="majorBidi" w:cstheme="majorBidi"/>
          <w:rtl/>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imes New Roman" w:hint="cs"/>
          <w:rtl/>
        </w:rPr>
        <w:t xml:space="preserve"> المرجع السابق ،ص78.</w:t>
      </w:r>
      <w:proofErr w:type="gramEnd"/>
    </w:p>
  </w:footnote>
  <w:footnote w:id="6">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proofErr w:type="gramStart"/>
      <w:r w:rsidRPr="003273F0">
        <w:rPr>
          <w:rFonts w:asciiTheme="majorBidi" w:hAnsiTheme="majorBidi" w:cstheme="majorBidi"/>
        </w:rPr>
        <w:t>)</w:t>
      </w:r>
      <w:r w:rsidRPr="003273F0">
        <w:rPr>
          <w:rFonts w:asciiTheme="majorBidi" w:hAnsiTheme="majorBidi" w:cs="Times New Roman"/>
          <w:rtl/>
        </w:rPr>
        <w:t>د</w:t>
      </w:r>
      <w:proofErr w:type="gramEnd"/>
      <w:r w:rsidRPr="003273F0">
        <w:rPr>
          <w:rFonts w:asciiTheme="majorBidi" w:hAnsiTheme="majorBidi" w:cs="Times New Roman"/>
          <w:rtl/>
        </w:rPr>
        <w:t>/محمد علوان ،القانون الدولى لحقوق الإنسان "المصادر ووسائل الرقابة"،دار الثقافة للنشر والتوزيع ،2013، ص 69.</w:t>
      </w:r>
    </w:p>
  </w:footnote>
  <w:footnote w:id="7">
    <w:p w:rsidR="00A3213E" w:rsidRPr="003273F0" w:rsidRDefault="00A3213E" w:rsidP="0001730D">
      <w:pPr>
        <w:pStyle w:val="FootnoteText"/>
        <w:jc w:val="lowKashida"/>
        <w:rPr>
          <w:rFonts w:asciiTheme="majorBidi" w:hAnsiTheme="majorBidi" w:cstheme="majorBidi"/>
          <w:rtl/>
        </w:rPr>
      </w:pPr>
      <w:r w:rsidRPr="003273F0">
        <w:rPr>
          <w:rFonts w:asciiTheme="majorBidi" w:hAnsiTheme="majorBidi" w:cstheme="majorBidi"/>
        </w:rPr>
        <w:t xml:space="preserve"> </w:t>
      </w:r>
      <w:r w:rsidRPr="003273F0">
        <w:rPr>
          <w:rFonts w:asciiTheme="majorBidi" w:hAnsiTheme="majorBidi" w:cstheme="majorBidi"/>
          <w:rtl/>
          <w:lang w:bidi="ar-EG"/>
        </w:rPr>
        <w:t>(</w:t>
      </w:r>
      <w:r w:rsidRPr="003273F0">
        <w:rPr>
          <w:rStyle w:val="FootnoteReference"/>
          <w:rFonts w:asciiTheme="majorBidi" w:hAnsiTheme="majorBidi" w:cstheme="majorBidi"/>
        </w:rPr>
        <w:footnoteRef/>
      </w:r>
      <w:r w:rsidRPr="003273F0">
        <w:rPr>
          <w:rFonts w:asciiTheme="majorBidi" w:hAnsiTheme="majorBidi" w:cstheme="majorBidi"/>
          <w:rtl/>
          <w:lang w:bidi="ar-EG"/>
        </w:rPr>
        <w:t>)</w:t>
      </w:r>
      <w:r w:rsidRPr="003273F0">
        <w:rPr>
          <w:rFonts w:asciiTheme="majorBidi" w:hAnsiTheme="majorBidi" w:cstheme="majorBidi" w:hint="cs"/>
          <w:rtl/>
          <w:lang w:bidi="ar-EG"/>
        </w:rPr>
        <w:t xml:space="preserve"> </w:t>
      </w:r>
      <w:r w:rsidRPr="003273F0">
        <w:rPr>
          <w:rFonts w:asciiTheme="majorBidi" w:hAnsiTheme="majorBidi" w:cs="Times New Roman"/>
          <w:rtl/>
        </w:rPr>
        <w:t>منشور بعنوان "إستخدام الإنترنت فى أغراض إرهابية " تصدر عن مكتب الأمم المتحدة المعنى بالمخدرات والجريمة ،2013،ص44.</w:t>
      </w:r>
    </w:p>
  </w:footnote>
  <w:footnote w:id="8">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imes New Roman"/>
          <w:rtl/>
        </w:rPr>
        <w:t>مقدم- فارس الرشيد ، ورقـــة عمل  " مكافحة تجٌنيد الإرهابيين عبر الإنترنت " ، جاهعة ًنايف العربية للعلوم الامنية ،2012،ص9</w:t>
      </w:r>
    </w:p>
  </w:footnote>
  <w:footnote w:id="9">
    <w:p w:rsidR="00A3213E" w:rsidRPr="003273F0" w:rsidRDefault="00A3213E" w:rsidP="0001730D">
      <w:pPr>
        <w:pStyle w:val="FootnoteText"/>
        <w:jc w:val="lowKashida"/>
        <w:rPr>
          <w:rFonts w:asciiTheme="majorBidi" w:hAnsiTheme="majorBidi" w:cstheme="majorBidi"/>
          <w:rtl/>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hint="cs"/>
          <w:rtl/>
        </w:rPr>
        <w:t xml:space="preserve"> </w:t>
      </w:r>
      <w:r w:rsidRPr="003273F0">
        <w:rPr>
          <w:rFonts w:asciiTheme="majorBidi" w:hAnsiTheme="majorBidi" w:cs="Times New Roman" w:hint="cs"/>
          <w:rtl/>
        </w:rPr>
        <w:t>د</w:t>
      </w:r>
      <w:r w:rsidRPr="003273F0">
        <w:rPr>
          <w:rFonts w:asciiTheme="majorBidi" w:hAnsiTheme="majorBidi" w:cs="Times New Roman"/>
          <w:rtl/>
        </w:rPr>
        <w:t>/محمد</w:t>
      </w:r>
      <w:r w:rsidRPr="003273F0">
        <w:rPr>
          <w:rFonts w:asciiTheme="majorBidi" w:hAnsiTheme="majorBidi" w:cs="Times New Roman" w:hint="cs"/>
          <w:rtl/>
        </w:rPr>
        <w:t xml:space="preserve"> </w:t>
      </w:r>
      <w:r w:rsidRPr="003273F0">
        <w:rPr>
          <w:rFonts w:asciiTheme="majorBidi" w:hAnsiTheme="majorBidi" w:cs="Times New Roman"/>
          <w:rtl/>
        </w:rPr>
        <w:t>علوان ،القانون الدولى لحقوق الإنسان "المصادر ووسائل الرقابة"،مرجع سابق ،ص69.</w:t>
      </w:r>
      <w:proofErr w:type="gramEnd"/>
    </w:p>
  </w:footnote>
  <w:footnote w:id="10">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imes New Roman"/>
          <w:rtl/>
        </w:rPr>
        <w:t xml:space="preserve"> د، محمد امين </w:t>
      </w:r>
      <w:r w:rsidR="0008710D" w:rsidRPr="003273F0">
        <w:rPr>
          <w:rFonts w:asciiTheme="majorBidi" w:hAnsiTheme="majorBidi" w:cs="Times New Roman"/>
          <w:rtl/>
        </w:rPr>
        <w:t xml:space="preserve">السمط </w:t>
      </w:r>
      <w:r w:rsidRPr="003273F0">
        <w:rPr>
          <w:rFonts w:asciiTheme="majorBidi" w:hAnsiTheme="majorBidi" w:cs="Times New Roman"/>
          <w:rtl/>
        </w:rPr>
        <w:t>" جرائم الحاسوب والانترنت الجريمة المعلوماتية" ،مرجع سابق ،ص68</w:t>
      </w:r>
      <w:r w:rsidRPr="003273F0">
        <w:rPr>
          <w:rFonts w:asciiTheme="majorBidi" w:hAnsiTheme="majorBidi" w:cs="Times New Roman"/>
          <w:rtl/>
        </w:rPr>
        <w:tab/>
      </w:r>
    </w:p>
  </w:footnote>
  <w:footnote w:id="11">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د، دياب البدائية ،الأمن وحرب المعلومات ،دار الشروق للنشر والتوزيع ،الأردن ،2019،</w:t>
      </w:r>
      <w:r w:rsidRPr="003273F0">
        <w:rPr>
          <w:rFonts w:asciiTheme="majorBidi" w:hAnsiTheme="majorBidi" w:cstheme="majorBidi" w:hint="cs"/>
          <w:rtl/>
          <w:lang w:bidi="ar-EG"/>
        </w:rPr>
        <w:t>ص43</w:t>
      </w:r>
    </w:p>
  </w:footnote>
  <w:footnote w:id="12">
    <w:p w:rsidR="00A3213E" w:rsidRPr="003273F0" w:rsidRDefault="00A3213E" w:rsidP="0001730D">
      <w:pPr>
        <w:pStyle w:val="FootnoteText"/>
        <w:jc w:val="lowKashida"/>
        <w:rPr>
          <w:rFonts w:asciiTheme="majorBidi" w:hAnsiTheme="majorBidi" w:cstheme="majorBidi"/>
          <w:rtl/>
          <w:lang w:bidi="ar-EG"/>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د، خالد ممدوح إبراهيم ،التقاضي الإلكتروني ، دار الفكر الجامعي ،2017 ،ص87</w:t>
      </w:r>
      <w:r w:rsidRPr="003273F0">
        <w:rPr>
          <w:rFonts w:asciiTheme="majorBidi" w:hAnsiTheme="majorBidi" w:cstheme="majorBidi" w:hint="cs"/>
          <w:rtl/>
          <w:lang w:bidi="ar-EG"/>
        </w:rPr>
        <w:t>.</w:t>
      </w:r>
      <w:proofErr w:type="gramEnd"/>
    </w:p>
  </w:footnote>
  <w:footnote w:id="13">
    <w:p w:rsidR="00A3213E" w:rsidRPr="003273F0" w:rsidRDefault="00A3213E" w:rsidP="0001730D">
      <w:pPr>
        <w:pStyle w:val="FootnoteText"/>
        <w:jc w:val="lowKashida"/>
        <w:rPr>
          <w:rFonts w:asciiTheme="majorBidi" w:hAnsiTheme="majorBidi" w:cstheme="majorBidi"/>
          <w:rtl/>
          <w:lang w:bidi="ar-EG"/>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د، شريف كامل ، الجريمة المنظمة فى القانون ،ط1 ،دار النهضة العربية ،2001،ص98.</w:t>
      </w:r>
      <w:proofErr w:type="gramEnd"/>
    </w:p>
  </w:footnote>
  <w:footnote w:id="14">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 xml:space="preserve">مستشار دكتور ، عبد الفتاح مراد ، </w:t>
      </w:r>
      <w:proofErr w:type="gramStart"/>
      <w:r w:rsidRPr="003273F0">
        <w:rPr>
          <w:rFonts w:asciiTheme="majorBidi" w:hAnsiTheme="majorBidi" w:cstheme="majorBidi" w:hint="cs"/>
          <w:rtl/>
        </w:rPr>
        <w:t>الكمبيوتر  والإ</w:t>
      </w:r>
      <w:proofErr w:type="gramEnd"/>
      <w:r w:rsidRPr="003273F0">
        <w:rPr>
          <w:rFonts w:asciiTheme="majorBidi" w:hAnsiTheme="majorBidi" w:cstheme="majorBidi" w:hint="cs"/>
          <w:rtl/>
        </w:rPr>
        <w:t xml:space="preserve"> نترنت للقضاة والباحثين والمهن الحرة ، شركة الجلال للطباعة ،بدون تاريخ نشر ، ص230.</w:t>
      </w:r>
    </w:p>
  </w:footnote>
  <w:footnote w:id="15">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proofErr w:type="gramStart"/>
      <w:r w:rsidRPr="003273F0">
        <w:rPr>
          <w:rFonts w:asciiTheme="majorBidi" w:hAnsiTheme="majorBidi" w:cstheme="majorBidi" w:hint="cs"/>
          <w:rtl/>
        </w:rPr>
        <w:t>المرجع  السابق</w:t>
      </w:r>
      <w:proofErr w:type="gramEnd"/>
      <w:r w:rsidRPr="003273F0">
        <w:rPr>
          <w:rFonts w:asciiTheme="majorBidi" w:hAnsiTheme="majorBidi" w:cstheme="majorBidi" w:hint="cs"/>
          <w:rtl/>
        </w:rPr>
        <w:t>، ص87.</w:t>
      </w:r>
    </w:p>
  </w:footnote>
  <w:footnote w:id="16">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hint="cs"/>
          <w:rtl/>
        </w:rPr>
        <w:t xml:space="preserve">دلال أستيه وعمر سرحان ، تكنولجيا التعليم والتعليم </w:t>
      </w:r>
      <w:r w:rsidR="0008710D" w:rsidRPr="003273F0">
        <w:rPr>
          <w:rFonts w:asciiTheme="majorBidi" w:hAnsiTheme="majorBidi" w:cstheme="majorBidi" w:hint="cs"/>
          <w:rtl/>
        </w:rPr>
        <w:t>الإلكترونى ،دار الفكر، 2007،ص66</w:t>
      </w:r>
    </w:p>
  </w:footnote>
  <w:footnote w:id="17">
    <w:p w:rsidR="00A3213E" w:rsidRPr="003273F0" w:rsidRDefault="00A3213E" w:rsidP="0001730D">
      <w:pPr>
        <w:pStyle w:val="FootnoteText"/>
        <w:jc w:val="lowKashida"/>
        <w:rPr>
          <w:rFonts w:asciiTheme="majorBidi" w:hAnsiTheme="majorBidi" w:cstheme="majorBidi"/>
          <w:rtl/>
          <w:lang w:bidi="ar-EG"/>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المرجع السابق ،ص101.</w:t>
      </w:r>
      <w:proofErr w:type="gramEnd"/>
    </w:p>
  </w:footnote>
  <w:footnote w:id="18">
    <w:p w:rsidR="00A3213E" w:rsidRPr="003273F0" w:rsidRDefault="00A3213E" w:rsidP="0001730D">
      <w:pPr>
        <w:pStyle w:val="FootnoteText"/>
        <w:jc w:val="lowKashida"/>
        <w:rPr>
          <w:rFonts w:asciiTheme="majorBidi" w:hAnsiTheme="majorBidi" w:cstheme="majorBidi"/>
          <w:rtl/>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imes New Roman"/>
          <w:rtl/>
        </w:rPr>
        <w:t>د، دياب البدائية ،الأمن وحرب المعلومات ،دار الشروق للنشر والتوزيع ،الأردن ،2002،</w:t>
      </w:r>
      <w:r w:rsidR="0008710D" w:rsidRPr="003273F0">
        <w:rPr>
          <w:rFonts w:asciiTheme="majorBidi" w:hAnsiTheme="majorBidi" w:cstheme="majorBidi" w:hint="cs"/>
          <w:rtl/>
        </w:rPr>
        <w:t>ص32</w:t>
      </w:r>
    </w:p>
  </w:footnote>
  <w:footnote w:id="19">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proofErr w:type="gramStart"/>
      <w:r w:rsidRPr="003273F0">
        <w:rPr>
          <w:rFonts w:asciiTheme="majorBidi" w:hAnsiTheme="majorBidi" w:cstheme="majorBidi"/>
        </w:rPr>
        <w:t>)</w:t>
      </w:r>
      <w:r w:rsidRPr="003273F0">
        <w:rPr>
          <w:rFonts w:asciiTheme="majorBidi" w:hAnsiTheme="majorBidi" w:cs="Times New Roman"/>
          <w:rtl/>
        </w:rPr>
        <w:t>مستشار</w:t>
      </w:r>
      <w:proofErr w:type="gramEnd"/>
      <w:r w:rsidRPr="003273F0">
        <w:rPr>
          <w:rFonts w:asciiTheme="majorBidi" w:hAnsiTheme="majorBidi" w:cs="Times New Roman"/>
          <w:rtl/>
        </w:rPr>
        <w:t xml:space="preserve"> دكتور ، عبد الفتاح مراد ، الكمبيوتر  والإ نترنت للقضاة والباحثين والمهن الحرة ، شركة الجلال للطباعة ،بدون تاريخ نشر ، ص230</w:t>
      </w:r>
      <w:r w:rsidRPr="003273F0">
        <w:rPr>
          <w:rFonts w:asciiTheme="majorBidi" w:hAnsiTheme="majorBidi" w:cs="Times New Roman" w:hint="cs"/>
          <w:rtl/>
        </w:rPr>
        <w:t>.</w:t>
      </w:r>
    </w:p>
  </w:footnote>
  <w:footnote w:id="20">
    <w:p w:rsidR="00A3213E" w:rsidRPr="003273F0" w:rsidRDefault="00A3213E" w:rsidP="0001730D">
      <w:pPr>
        <w:pStyle w:val="FootnoteText"/>
        <w:jc w:val="lowKashida"/>
        <w:rPr>
          <w:rFonts w:asciiTheme="majorBidi" w:hAnsiTheme="majorBidi" w:cstheme="majorBidi"/>
          <w:rtl/>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imes New Roman"/>
          <w:rtl/>
        </w:rPr>
        <w:t>د، خالد ممدوح إبراهيم ،التقاضي الإلكتروني</w:t>
      </w:r>
      <w:r w:rsidRPr="003273F0">
        <w:rPr>
          <w:rFonts w:asciiTheme="majorBidi" w:hAnsiTheme="majorBidi" w:cs="Times New Roman" w:hint="cs"/>
          <w:rtl/>
        </w:rPr>
        <w:t>،دار الثقافة الجامعية ،مصر</w:t>
      </w:r>
      <w:r w:rsidRPr="003273F0">
        <w:rPr>
          <w:rFonts w:asciiTheme="majorBidi" w:hAnsiTheme="majorBidi" w:cs="Times New Roman"/>
          <w:rtl/>
        </w:rPr>
        <w:t xml:space="preserve"> </w:t>
      </w:r>
      <w:r w:rsidRPr="003273F0">
        <w:rPr>
          <w:rFonts w:asciiTheme="majorBidi" w:hAnsiTheme="majorBidi" w:cs="Times New Roman" w:hint="cs"/>
          <w:rtl/>
        </w:rPr>
        <w:t>، ص19</w:t>
      </w:r>
    </w:p>
  </w:footnote>
  <w:footnote w:id="21">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المرجع السابق ،ص98</w:t>
      </w:r>
    </w:p>
  </w:footnote>
  <w:footnote w:id="22">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proofErr w:type="gramStart"/>
      <w:r w:rsidRPr="003273F0">
        <w:rPr>
          <w:rFonts w:asciiTheme="majorBidi" w:hAnsiTheme="majorBidi" w:cstheme="majorBidi"/>
        </w:rPr>
        <w:t>)</w:t>
      </w:r>
      <w:r w:rsidRPr="003273F0">
        <w:rPr>
          <w:rFonts w:asciiTheme="majorBidi" w:hAnsiTheme="majorBidi" w:cs="Times New Roman"/>
          <w:rtl/>
        </w:rPr>
        <w:t>د</w:t>
      </w:r>
      <w:proofErr w:type="gramEnd"/>
      <w:r w:rsidRPr="003273F0">
        <w:rPr>
          <w:rFonts w:asciiTheme="majorBidi" w:hAnsiTheme="majorBidi" w:cs="Times New Roman"/>
          <w:rtl/>
        </w:rPr>
        <w:t xml:space="preserve">، شريف كامل ، </w:t>
      </w:r>
      <w:r w:rsidRPr="003273F0">
        <w:rPr>
          <w:rFonts w:asciiTheme="majorBidi" w:hAnsiTheme="majorBidi" w:cs="Times New Roman" w:hint="cs"/>
          <w:rtl/>
        </w:rPr>
        <w:t>ا</w:t>
      </w:r>
      <w:r w:rsidRPr="003273F0">
        <w:rPr>
          <w:rFonts w:asciiTheme="majorBidi" w:hAnsiTheme="majorBidi" w:cs="Times New Roman"/>
          <w:rtl/>
        </w:rPr>
        <w:t>لجريمة المنظمة فى القانو</w:t>
      </w:r>
      <w:r w:rsidRPr="003273F0">
        <w:rPr>
          <w:rFonts w:asciiTheme="majorBidi" w:hAnsiTheme="majorBidi" w:cs="Times New Roman" w:hint="cs"/>
          <w:rtl/>
        </w:rPr>
        <w:t>ن،مرجع سابق</w:t>
      </w:r>
      <w:r w:rsidRPr="003273F0">
        <w:rPr>
          <w:rFonts w:asciiTheme="majorBidi" w:hAnsiTheme="majorBidi" w:cstheme="majorBidi" w:hint="cs"/>
          <w:rtl/>
          <w:lang w:bidi="ar-EG"/>
        </w:rPr>
        <w:t>، ص89.</w:t>
      </w:r>
    </w:p>
  </w:footnote>
  <w:footnote w:id="23">
    <w:p w:rsidR="00A3213E" w:rsidRPr="003273F0" w:rsidRDefault="00A3213E" w:rsidP="00D65936">
      <w:pPr>
        <w:pStyle w:val="FootnoteText"/>
        <w:jc w:val="lowKashida"/>
        <w:rPr>
          <w:rFonts w:asciiTheme="majorBidi" w:hAnsiTheme="majorBidi" w:cstheme="majorBidi"/>
          <w:rtl/>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proofErr w:type="gramStart"/>
      <w:r w:rsidRPr="003273F0">
        <w:rPr>
          <w:rFonts w:asciiTheme="majorBidi" w:hAnsiTheme="majorBidi" w:cstheme="majorBidi"/>
        </w:rPr>
        <w:t>)</w:t>
      </w:r>
      <w:r w:rsidRPr="003273F0">
        <w:rPr>
          <w:rFonts w:asciiTheme="majorBidi" w:hAnsiTheme="majorBidi" w:cs="Times New Roman"/>
          <w:rtl/>
        </w:rPr>
        <w:t>حسين</w:t>
      </w:r>
      <w:proofErr w:type="gramEnd"/>
      <w:r w:rsidRPr="003273F0">
        <w:rPr>
          <w:rFonts w:asciiTheme="majorBidi" w:hAnsiTheme="majorBidi" w:cs="Times New Roman"/>
          <w:rtl/>
        </w:rPr>
        <w:t xml:space="preserve"> سعيد الغافري "السياسة الجنائية في مواجهة جرائم الانترنت دراسة مقارنة"</w:t>
      </w:r>
      <w:r w:rsidRPr="003273F0">
        <w:rPr>
          <w:rFonts w:asciiTheme="majorBidi" w:hAnsiTheme="majorBidi" w:cs="Times New Roman" w:hint="cs"/>
          <w:rtl/>
        </w:rPr>
        <w:t xml:space="preserve">، دار النهضة العربية  </w:t>
      </w:r>
      <w:r w:rsidR="0008710D" w:rsidRPr="003273F0">
        <w:rPr>
          <w:rFonts w:asciiTheme="majorBidi" w:hAnsiTheme="majorBidi" w:cs="Times New Roman" w:hint="cs"/>
          <w:rtl/>
        </w:rPr>
        <w:t>،2018</w:t>
      </w:r>
      <w:r w:rsidRPr="003273F0">
        <w:rPr>
          <w:rFonts w:asciiTheme="majorBidi" w:hAnsiTheme="majorBidi" w:cstheme="majorBidi" w:hint="cs"/>
          <w:rtl/>
        </w:rPr>
        <w:t>، ص87.</w:t>
      </w:r>
    </w:p>
  </w:footnote>
  <w:footnote w:id="24">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proofErr w:type="gramStart"/>
      <w:r w:rsidRPr="003273F0">
        <w:rPr>
          <w:rFonts w:asciiTheme="majorBidi" w:hAnsiTheme="majorBidi" w:cstheme="majorBidi"/>
        </w:rPr>
        <w:t>)</w:t>
      </w:r>
      <w:r w:rsidRPr="003273F0">
        <w:rPr>
          <w:rFonts w:asciiTheme="majorBidi" w:hAnsiTheme="majorBidi" w:cs="Times New Roman"/>
          <w:rtl/>
        </w:rPr>
        <w:t>جميل</w:t>
      </w:r>
      <w:proofErr w:type="gramEnd"/>
      <w:r w:rsidRPr="003273F0">
        <w:rPr>
          <w:rFonts w:asciiTheme="majorBidi" w:hAnsiTheme="majorBidi" w:cs="Times New Roman"/>
          <w:rtl/>
        </w:rPr>
        <w:t xml:space="preserve"> عبد الباقي الصغير ، الجوانب الإجرائية للجرائم المتعلقة بالإنترنت،</w:t>
      </w:r>
      <w:r w:rsidRPr="003273F0">
        <w:rPr>
          <w:rFonts w:asciiTheme="majorBidi" w:hAnsiTheme="majorBidi" w:cs="Times New Roman" w:hint="cs"/>
          <w:rtl/>
        </w:rPr>
        <w:t>دار النهضة العربية،2014 ،ص93.</w:t>
      </w:r>
    </w:p>
  </w:footnote>
  <w:footnote w:id="25">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المرجع السابق ،ص269</w:t>
      </w:r>
    </w:p>
  </w:footnote>
  <w:footnote w:id="26">
    <w:p w:rsidR="00A3213E" w:rsidRPr="003273F0" w:rsidRDefault="00A3213E" w:rsidP="0001730D">
      <w:pPr>
        <w:pStyle w:val="FootnoteText"/>
        <w:jc w:val="lowKashida"/>
        <w:rPr>
          <w:rFonts w:asciiTheme="majorBidi" w:hAnsiTheme="majorBidi" w:cstheme="majorBidi"/>
          <w:rtl/>
          <w:lang w:bidi="ar-EG"/>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المرجع السابق ،ص87.</w:t>
      </w:r>
      <w:proofErr w:type="gramEnd"/>
    </w:p>
  </w:footnote>
  <w:footnote w:id="27">
    <w:p w:rsidR="00A3213E" w:rsidRPr="003273F0" w:rsidRDefault="00A3213E" w:rsidP="0001730D">
      <w:pPr>
        <w:pStyle w:val="FootnoteText"/>
        <w:jc w:val="lowKashida"/>
        <w:rPr>
          <w:rFonts w:asciiTheme="majorBidi" w:hAnsiTheme="majorBidi" w:cstheme="majorBidi"/>
          <w:rtl/>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imes New Roman"/>
          <w:rtl/>
        </w:rPr>
        <w:t>د/محمد علوان ،القانون الدولى لحقوق الإنسان "المصادر ووسائل الرقابة</w:t>
      </w:r>
      <w:r w:rsidRPr="003273F0">
        <w:rPr>
          <w:rFonts w:asciiTheme="majorBidi" w:hAnsiTheme="majorBidi" w:cstheme="majorBidi" w:hint="cs"/>
          <w:rtl/>
        </w:rPr>
        <w:t>" ، مرجع سابق ،ص89</w:t>
      </w:r>
    </w:p>
  </w:footnote>
  <w:footnote w:id="28">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proofErr w:type="gramStart"/>
      <w:r w:rsidRPr="003273F0">
        <w:rPr>
          <w:rFonts w:asciiTheme="majorBidi" w:hAnsiTheme="majorBidi" w:cstheme="majorBidi"/>
        </w:rPr>
        <w:t>)</w:t>
      </w:r>
      <w:r w:rsidRPr="003273F0">
        <w:rPr>
          <w:rFonts w:asciiTheme="majorBidi" w:hAnsiTheme="majorBidi" w:cs="Times New Roman"/>
          <w:rtl/>
        </w:rPr>
        <w:t>د</w:t>
      </w:r>
      <w:proofErr w:type="gramEnd"/>
      <w:r w:rsidRPr="003273F0">
        <w:rPr>
          <w:rFonts w:asciiTheme="majorBidi" w:hAnsiTheme="majorBidi" w:cs="Times New Roman"/>
          <w:rtl/>
        </w:rPr>
        <w:t xml:space="preserve">، محمد امين </w:t>
      </w:r>
      <w:r w:rsidR="0008710D" w:rsidRPr="003273F0">
        <w:rPr>
          <w:rFonts w:asciiTheme="majorBidi" w:hAnsiTheme="majorBidi" w:cs="Times New Roman"/>
          <w:rtl/>
        </w:rPr>
        <w:t xml:space="preserve">السمط </w:t>
      </w:r>
      <w:r w:rsidRPr="003273F0">
        <w:rPr>
          <w:rFonts w:asciiTheme="majorBidi" w:hAnsiTheme="majorBidi" w:cs="Times New Roman"/>
          <w:rtl/>
        </w:rPr>
        <w:t xml:space="preserve">" جرائم الحاسوب والانترنت الجريمة المعلوماتية"  </w:t>
      </w:r>
      <w:r w:rsidRPr="003273F0">
        <w:rPr>
          <w:rFonts w:asciiTheme="majorBidi" w:hAnsiTheme="majorBidi" w:cs="Times New Roman" w:hint="cs"/>
          <w:rtl/>
        </w:rPr>
        <w:t>،ص293.</w:t>
      </w:r>
    </w:p>
  </w:footnote>
  <w:footnote w:id="29">
    <w:p w:rsidR="00A3213E" w:rsidRPr="003273F0" w:rsidRDefault="00A3213E" w:rsidP="0001730D">
      <w:pPr>
        <w:pStyle w:val="FootnoteText"/>
        <w:jc w:val="lowKashida"/>
        <w:rPr>
          <w:rFonts w:asciiTheme="majorBidi" w:hAnsiTheme="majorBidi" w:cstheme="majorBidi"/>
          <w:rtl/>
          <w:lang w:bidi="ar-EG"/>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د، أيم عبد الحفيظ، الإتجاهات الفنية والأمنية لمواجهة الجرائم المعلوماتية ، دار النهضة العربية ، 2015.،ص89.</w:t>
      </w:r>
      <w:proofErr w:type="gramEnd"/>
    </w:p>
  </w:footnote>
  <w:footnote w:id="30">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الأيهم صالح ، إستخدام البريد الإلكتروني للوصول إلى كافة موارد الإنترنت ،حلب ، شعاع للنشر والعلوم ،2020.،ص90</w:t>
      </w:r>
    </w:p>
  </w:footnote>
  <w:footnote w:id="31">
    <w:p w:rsidR="00A3213E" w:rsidRPr="003273F0" w:rsidRDefault="00A3213E" w:rsidP="0001730D">
      <w:pPr>
        <w:pStyle w:val="FootnoteText"/>
        <w:jc w:val="lowKashida"/>
        <w:rPr>
          <w:rFonts w:asciiTheme="majorBidi" w:hAnsiTheme="majorBidi" w:cstheme="majorBidi"/>
          <w:rtl/>
          <w:lang w:bidi="ar-EG"/>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جميل عبد الباقي ، الإنترنت والقانون الجنائي، الأحكام الموضوعية للجرائم المتعلقة بالإنترنت ،القاهرة ،2001،ص178.</w:t>
      </w:r>
      <w:proofErr w:type="gramEnd"/>
    </w:p>
  </w:footnote>
  <w:footnote w:id="32">
    <w:p w:rsidR="00A3213E" w:rsidRPr="003273F0" w:rsidRDefault="00A3213E" w:rsidP="0001730D">
      <w:pPr>
        <w:pStyle w:val="FootnoteText"/>
        <w:jc w:val="lowKashida"/>
        <w:rPr>
          <w:rFonts w:asciiTheme="majorBidi" w:hAnsiTheme="majorBidi" w:cstheme="majorBidi"/>
          <w:rtl/>
          <w:lang w:bidi="ar-EG"/>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د، خالد ممدوح إبراهيم ، فن التحقيق الجنائي فى الجرائم الإلكترونية ، دار الفكر الجامعي، 2009،ص340.</w:t>
      </w:r>
      <w:proofErr w:type="gramEnd"/>
    </w:p>
  </w:footnote>
  <w:footnote w:id="33">
    <w:p w:rsidR="00A3213E" w:rsidRPr="003273F0" w:rsidRDefault="00A3213E" w:rsidP="0001730D">
      <w:pPr>
        <w:pStyle w:val="FootnoteText"/>
        <w:jc w:val="lowKashida"/>
        <w:rPr>
          <w:rFonts w:asciiTheme="majorBidi" w:hAnsiTheme="majorBidi" w:cstheme="majorBidi"/>
          <w:rtl/>
          <w:lang w:bidi="ar-EG"/>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د، حيدر لويس، آثر التدور التكنولجي على الحريات العامة ،منشأة المعارف ، بدون سنة نشر ، ص240.</w:t>
      </w:r>
      <w:proofErr w:type="gramEnd"/>
    </w:p>
  </w:footnote>
  <w:footnote w:id="34">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 xml:space="preserve"> د، رامي متولي القاضي ،مكافحة الجرائم المعلوماتية ، القاهرة ، دار النهضة العربية ،2012.ص289</w:t>
      </w:r>
    </w:p>
  </w:footnote>
  <w:footnote w:id="35">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خالد ممدوح إبراهيم ، فن التحقيق الجنائي فى الجرائم الإلكترورنية ،الأسكندرية ،دار الفكر الجامعي،ص2009،ص390</w:t>
      </w:r>
    </w:p>
  </w:footnote>
  <w:footnote w:id="36">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المرجع السابق،ص278</w:t>
      </w:r>
    </w:p>
  </w:footnote>
  <w:footnote w:id="37">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المرجع السابق ،ص210</w:t>
      </w:r>
    </w:p>
  </w:footnote>
  <w:footnote w:id="38">
    <w:p w:rsidR="003043EC" w:rsidRPr="003273F0" w:rsidRDefault="003043EC" w:rsidP="003043EC">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imes New Roman" w:hint="cs"/>
          <w:rtl/>
        </w:rPr>
        <w:t>د</w:t>
      </w:r>
      <w:r w:rsidRPr="003273F0">
        <w:rPr>
          <w:rFonts w:asciiTheme="majorBidi" w:hAnsiTheme="majorBidi" w:cs="Times New Roman"/>
          <w:rtl/>
        </w:rPr>
        <w:t>، خالد ممدوح إبراهيم ، فن التحقيق الجنائي فى الجرائم الإلكترورنية ،الأسكندرية ،دار الفكر الجامعي،ص2009،ص39</w:t>
      </w:r>
    </w:p>
  </w:footnote>
  <w:footnote w:id="39">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 xml:space="preserve"> (</w:t>
      </w:r>
      <w:r w:rsidRPr="003273F0">
        <w:rPr>
          <w:rFonts w:asciiTheme="majorBidi" w:hAnsiTheme="majorBidi" w:cstheme="majorBidi"/>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د، خالد ممدوح إبراهيم ، فن التحقيق الجنائي فى الجرائم الإلكترونية ، مرجع سابق ،ص55</w:t>
      </w:r>
    </w:p>
  </w:footnote>
  <w:footnote w:id="40">
    <w:p w:rsidR="00C52AEA" w:rsidRPr="003273F0" w:rsidRDefault="00C52AEA" w:rsidP="00C52AEA">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proofErr w:type="gramStart"/>
      <w:r w:rsidRPr="003273F0">
        <w:rPr>
          <w:rFonts w:asciiTheme="majorBidi" w:hAnsiTheme="majorBidi" w:cstheme="majorBidi"/>
        </w:rPr>
        <w:t>)</w:t>
      </w:r>
      <w:r w:rsidRPr="003273F0">
        <w:rPr>
          <w:rFonts w:asciiTheme="majorBidi" w:hAnsiTheme="majorBidi" w:cstheme="majorBidi"/>
          <w:rtl/>
        </w:rPr>
        <w:t>مستشار</w:t>
      </w:r>
      <w:proofErr w:type="gramEnd"/>
      <w:r w:rsidRPr="003273F0">
        <w:rPr>
          <w:rFonts w:asciiTheme="majorBidi" w:hAnsiTheme="majorBidi" w:cstheme="majorBidi"/>
          <w:rtl/>
        </w:rPr>
        <w:t xml:space="preserve"> دكتور ، عبد الفتاح مراد ، الكمبيوتر  والإ نترنت للقضاة والباحثين والمهن الحرة ، شركة الجلال للطباعة ،بدون تاريخ نشر ، ص230</w:t>
      </w:r>
      <w:r w:rsidRPr="003273F0">
        <w:rPr>
          <w:rFonts w:asciiTheme="majorBidi" w:hAnsiTheme="majorBidi" w:cstheme="majorBidi" w:hint="cs"/>
          <w:rtl/>
        </w:rPr>
        <w:t>.</w:t>
      </w:r>
    </w:p>
  </w:footnote>
  <w:footnote w:id="41">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 xml:space="preserve"> </w:t>
      </w:r>
      <w:proofErr w:type="gramStart"/>
      <w:r w:rsidRPr="003273F0">
        <w:rPr>
          <w:rFonts w:asciiTheme="majorBidi" w:hAnsiTheme="majorBidi" w:cstheme="majorBidi"/>
        </w:rPr>
        <w:t>(</w:t>
      </w:r>
      <w:r w:rsidRPr="003273F0">
        <w:rPr>
          <w:rFonts w:asciiTheme="majorBidi" w:hAnsiTheme="majorBidi" w:cstheme="majorBidi"/>
        </w:rPr>
        <w:footnoteRef/>
      </w:r>
      <w:r w:rsidRPr="003273F0">
        <w:rPr>
          <w:rFonts w:asciiTheme="majorBidi" w:hAnsiTheme="majorBidi" w:cstheme="majorBidi"/>
        </w:rPr>
        <w:t>)</w:t>
      </w:r>
      <w:r w:rsidRPr="003273F0">
        <w:rPr>
          <w:rFonts w:asciiTheme="majorBidi" w:hAnsiTheme="majorBidi" w:cstheme="majorBidi" w:hint="cs"/>
          <w:rtl/>
        </w:rPr>
        <w:t xml:space="preserve"> د، </w:t>
      </w:r>
      <w:r w:rsidRPr="003273F0">
        <w:rPr>
          <w:rFonts w:asciiTheme="majorBidi" w:hAnsiTheme="majorBidi" w:cstheme="majorBidi"/>
          <w:rtl/>
        </w:rPr>
        <w:t>ربحي مصطفى و محمد عبد الديس, وسائل الإتصال و تكنولوجيا التعليم, دار الصفاء, 1995.</w:t>
      </w:r>
      <w:proofErr w:type="gramEnd"/>
    </w:p>
  </w:footnote>
  <w:footnote w:id="42">
    <w:p w:rsidR="00A3213E" w:rsidRPr="003273F0" w:rsidRDefault="00A3213E" w:rsidP="0001730D">
      <w:pPr>
        <w:pStyle w:val="FootnoteText"/>
        <w:ind w:left="34"/>
        <w:jc w:val="lowKashida"/>
        <w:rPr>
          <w:rFonts w:asciiTheme="majorBidi" w:hAnsiTheme="majorBidi" w:cstheme="majorBidi"/>
          <w:rtl/>
          <w:lang w:bidi="ar-EG"/>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hint="cs"/>
          <w:rtl/>
        </w:rPr>
        <w:t xml:space="preserve"> د/محمد علوان ،القانون الدولى لحقوق الإنسان "المصادر ووسائل الرقابة"،دار الثقافة للنشر والتوزيع ،2013، ص 69.</w:t>
      </w:r>
      <w:proofErr w:type="gramEnd"/>
    </w:p>
  </w:footnote>
  <w:footnote w:id="43">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proofErr w:type="gramStart"/>
      <w:r w:rsidRPr="003273F0">
        <w:rPr>
          <w:rFonts w:asciiTheme="majorBidi" w:hAnsiTheme="majorBidi" w:cstheme="majorBidi"/>
        </w:rPr>
        <w:t>)</w:t>
      </w:r>
      <w:r w:rsidRPr="003273F0">
        <w:rPr>
          <w:rFonts w:asciiTheme="majorBidi" w:hAnsiTheme="majorBidi" w:cstheme="majorBidi" w:hint="cs"/>
          <w:rtl/>
        </w:rPr>
        <w:t>منشور</w:t>
      </w:r>
      <w:proofErr w:type="gramEnd"/>
      <w:r w:rsidRPr="003273F0">
        <w:rPr>
          <w:rFonts w:asciiTheme="majorBidi" w:hAnsiTheme="majorBidi" w:cstheme="majorBidi" w:hint="cs"/>
          <w:rtl/>
        </w:rPr>
        <w:t xml:space="preserve"> بعنوان "إستخدام الإنترنت فى أغراض إرهابية " تصدر عن مكتب الأمم المتحدة المعنى بالمخدرات والجريمة ،2013،ص44.</w:t>
      </w:r>
    </w:p>
  </w:footnote>
  <w:footnote w:id="44">
    <w:p w:rsidR="00A3213E" w:rsidRPr="003273F0" w:rsidRDefault="00A3213E" w:rsidP="00FD3C49">
      <w:pPr>
        <w:pStyle w:val="FootnoteText"/>
        <w:bidi w:val="0"/>
        <w:jc w:val="lowKashida"/>
        <w:rPr>
          <w:rFonts w:asciiTheme="majorBidi" w:hAnsiTheme="majorBidi" w:cstheme="majorBidi"/>
        </w:rPr>
      </w:pPr>
      <w:r w:rsidRPr="003273F0">
        <w:rPr>
          <w:rFonts w:asciiTheme="majorBidi" w:hAnsiTheme="majorBidi" w:cstheme="majorBidi"/>
        </w:rPr>
        <w:t xml:space="preserve"> (</w:t>
      </w:r>
      <w:r w:rsidRPr="003273F0">
        <w:rPr>
          <w:rFonts w:asciiTheme="majorBidi" w:hAnsiTheme="majorBidi" w:cstheme="majorBidi"/>
        </w:rPr>
        <w:footnoteRef/>
      </w:r>
      <w:r w:rsidRPr="003273F0">
        <w:rPr>
          <w:rFonts w:asciiTheme="majorBidi" w:hAnsiTheme="majorBidi" w:cstheme="majorBidi"/>
        </w:rPr>
        <w:t>)</w:t>
      </w:r>
      <w:r w:rsidRPr="003273F0">
        <w:rPr>
          <w:rFonts w:asciiTheme="majorBidi" w:hAnsiTheme="majorBidi" w:cstheme="majorBidi" w:hint="cs"/>
          <w:rtl/>
        </w:rPr>
        <w:t xml:space="preserve"> </w:t>
      </w:r>
      <w:r w:rsidRPr="003273F0">
        <w:rPr>
          <w:rFonts w:asciiTheme="majorBidi" w:hAnsiTheme="majorBidi" w:cstheme="majorBidi"/>
          <w:lang w:val="fr-FR"/>
        </w:rPr>
        <w:t>J-</w:t>
      </w:r>
      <w:proofErr w:type="spellStart"/>
      <w:r w:rsidRPr="003273F0">
        <w:rPr>
          <w:rFonts w:asciiTheme="majorBidi" w:hAnsiTheme="majorBidi" w:cstheme="majorBidi"/>
          <w:lang w:val="fr-FR"/>
        </w:rPr>
        <w:t>M.Auriac</w:t>
      </w:r>
      <w:proofErr w:type="spellEnd"/>
      <w:r w:rsidRPr="003273F0">
        <w:rPr>
          <w:rFonts w:asciiTheme="majorBidi" w:hAnsiTheme="majorBidi" w:cstheme="majorBidi"/>
          <w:lang w:val="fr-FR"/>
        </w:rPr>
        <w:t xml:space="preserve">, </w:t>
      </w:r>
      <w:proofErr w:type="spellStart"/>
      <w:r w:rsidRPr="003273F0">
        <w:rPr>
          <w:rFonts w:asciiTheme="majorBidi" w:hAnsiTheme="majorBidi" w:cstheme="majorBidi"/>
          <w:lang w:val="fr-FR"/>
        </w:rPr>
        <w:t>A.Cavagnol</w:t>
      </w:r>
      <w:proofErr w:type="spellEnd"/>
      <w:r w:rsidRPr="003273F0">
        <w:rPr>
          <w:rFonts w:asciiTheme="majorBidi" w:hAnsiTheme="majorBidi" w:cstheme="majorBidi"/>
          <w:lang w:val="fr-FR"/>
        </w:rPr>
        <w:t xml:space="preserve"> et autre, Economie d’entreprise , tome 1 ; BTS ; </w:t>
      </w:r>
      <w:proofErr w:type="spellStart"/>
      <w:r w:rsidRPr="003273F0">
        <w:rPr>
          <w:rFonts w:asciiTheme="majorBidi" w:hAnsiTheme="majorBidi" w:cstheme="majorBidi"/>
          <w:lang w:val="fr-FR"/>
        </w:rPr>
        <w:t>casteillo</w:t>
      </w:r>
      <w:proofErr w:type="spellEnd"/>
      <w:r w:rsidRPr="003273F0">
        <w:rPr>
          <w:rFonts w:asciiTheme="majorBidi" w:hAnsiTheme="majorBidi" w:cstheme="majorBidi"/>
          <w:lang w:val="fr-FR"/>
        </w:rPr>
        <w:t xml:space="preserve"> , Paris, </w:t>
      </w:r>
      <w:r w:rsidR="00FD3C49" w:rsidRPr="003273F0">
        <w:rPr>
          <w:rFonts w:asciiTheme="majorBidi" w:hAnsiTheme="majorBidi" w:cstheme="majorBidi"/>
        </w:rPr>
        <w:t>2018</w:t>
      </w:r>
      <w:r w:rsidRPr="003273F0">
        <w:rPr>
          <w:rFonts w:asciiTheme="majorBidi" w:hAnsiTheme="majorBidi" w:cstheme="majorBidi"/>
          <w:lang w:val="fr-FR"/>
        </w:rPr>
        <w:t>.</w:t>
      </w:r>
      <w:proofErr w:type="spellStart"/>
      <w:r w:rsidRPr="003273F0">
        <w:rPr>
          <w:rFonts w:asciiTheme="majorBidi" w:hAnsiTheme="majorBidi" w:cstheme="majorBidi"/>
        </w:rPr>
        <w:t>p77</w:t>
      </w:r>
      <w:proofErr w:type="spellEnd"/>
    </w:p>
  </w:footnote>
  <w:footnote w:id="45">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hint="cs"/>
          <w:rtl/>
        </w:rPr>
        <w:t xml:space="preserve">مقدم- فارس الرشيد ، </w:t>
      </w:r>
      <w:r w:rsidRPr="003273F0">
        <w:rPr>
          <w:rFonts w:asciiTheme="majorBidi" w:hAnsiTheme="majorBidi" w:cstheme="majorBidi"/>
          <w:rtl/>
        </w:rPr>
        <w:t xml:space="preserve">ورقـــة </w:t>
      </w:r>
      <w:r w:rsidRPr="003273F0">
        <w:rPr>
          <w:rFonts w:asciiTheme="majorBidi" w:hAnsiTheme="majorBidi" w:cstheme="majorBidi" w:hint="cs"/>
          <w:rtl/>
        </w:rPr>
        <w:t xml:space="preserve">عمل </w:t>
      </w:r>
      <w:r w:rsidRPr="003273F0">
        <w:rPr>
          <w:rFonts w:asciiTheme="majorBidi" w:hAnsiTheme="majorBidi" w:cstheme="majorBidi"/>
          <w:rtl/>
        </w:rPr>
        <w:t xml:space="preserve"> </w:t>
      </w:r>
      <w:r w:rsidRPr="003273F0">
        <w:rPr>
          <w:rFonts w:asciiTheme="majorBidi" w:hAnsiTheme="majorBidi" w:cstheme="majorBidi"/>
        </w:rPr>
        <w:t xml:space="preserve">" </w:t>
      </w:r>
      <w:r w:rsidRPr="003273F0">
        <w:rPr>
          <w:rFonts w:asciiTheme="majorBidi" w:hAnsiTheme="majorBidi" w:cstheme="majorBidi" w:hint="cs"/>
          <w:rtl/>
        </w:rPr>
        <w:t>م</w:t>
      </w:r>
      <w:r w:rsidRPr="003273F0">
        <w:rPr>
          <w:rFonts w:asciiTheme="majorBidi" w:hAnsiTheme="majorBidi" w:cstheme="majorBidi"/>
          <w:rtl/>
        </w:rPr>
        <w:t>كافحة تجٌ</w:t>
      </w:r>
      <w:r w:rsidRPr="003273F0">
        <w:rPr>
          <w:rFonts w:asciiTheme="majorBidi" w:hAnsiTheme="majorBidi" w:cstheme="majorBidi" w:hint="cs"/>
          <w:rtl/>
        </w:rPr>
        <w:t>ن</w:t>
      </w:r>
      <w:r w:rsidRPr="003273F0">
        <w:rPr>
          <w:rFonts w:asciiTheme="majorBidi" w:hAnsiTheme="majorBidi" w:cstheme="majorBidi"/>
          <w:rtl/>
        </w:rPr>
        <w:t xml:space="preserve">يد </w:t>
      </w:r>
      <w:r w:rsidRPr="003273F0">
        <w:rPr>
          <w:rFonts w:asciiTheme="majorBidi" w:hAnsiTheme="majorBidi" w:cstheme="majorBidi" w:hint="cs"/>
          <w:rtl/>
        </w:rPr>
        <w:t>الإر</w:t>
      </w:r>
      <w:r w:rsidRPr="003273F0">
        <w:rPr>
          <w:rFonts w:asciiTheme="majorBidi" w:hAnsiTheme="majorBidi" w:cstheme="majorBidi"/>
          <w:rtl/>
        </w:rPr>
        <w:t>هابي</w:t>
      </w:r>
      <w:r w:rsidRPr="003273F0">
        <w:rPr>
          <w:rFonts w:asciiTheme="majorBidi" w:hAnsiTheme="majorBidi" w:cstheme="majorBidi" w:hint="cs"/>
          <w:rtl/>
        </w:rPr>
        <w:t>ين</w:t>
      </w:r>
      <w:r w:rsidRPr="003273F0">
        <w:rPr>
          <w:rFonts w:asciiTheme="majorBidi" w:hAnsiTheme="majorBidi" w:cstheme="majorBidi"/>
          <w:rtl/>
        </w:rPr>
        <w:t xml:space="preserve"> عبر </w:t>
      </w:r>
      <w:r w:rsidRPr="003273F0">
        <w:rPr>
          <w:rFonts w:asciiTheme="majorBidi" w:hAnsiTheme="majorBidi" w:cstheme="majorBidi" w:hint="cs"/>
          <w:rtl/>
        </w:rPr>
        <w:t>الإنترنت</w:t>
      </w:r>
      <w:r w:rsidRPr="003273F0">
        <w:rPr>
          <w:rFonts w:asciiTheme="majorBidi" w:hAnsiTheme="majorBidi" w:cstheme="majorBidi"/>
        </w:rPr>
        <w:t xml:space="preserve"> " </w:t>
      </w:r>
      <w:r w:rsidRPr="003273F0">
        <w:rPr>
          <w:rFonts w:asciiTheme="majorBidi" w:hAnsiTheme="majorBidi" w:cstheme="majorBidi" w:hint="cs"/>
          <w:rtl/>
        </w:rPr>
        <w:t xml:space="preserve">، </w:t>
      </w:r>
      <w:r w:rsidRPr="003273F0">
        <w:rPr>
          <w:rFonts w:asciiTheme="majorBidi" w:hAnsiTheme="majorBidi" w:cstheme="majorBidi"/>
          <w:rtl/>
        </w:rPr>
        <w:t>جاهعة ً</w:t>
      </w:r>
      <w:r w:rsidRPr="003273F0">
        <w:rPr>
          <w:rFonts w:asciiTheme="majorBidi" w:hAnsiTheme="majorBidi" w:cstheme="majorBidi" w:hint="cs"/>
          <w:rtl/>
        </w:rPr>
        <w:t>ن</w:t>
      </w:r>
      <w:r w:rsidRPr="003273F0">
        <w:rPr>
          <w:rFonts w:asciiTheme="majorBidi" w:hAnsiTheme="majorBidi" w:cstheme="majorBidi"/>
          <w:rtl/>
        </w:rPr>
        <w:t>ايف العربية</w:t>
      </w:r>
      <w:r w:rsidRPr="003273F0">
        <w:rPr>
          <w:rFonts w:asciiTheme="majorBidi" w:hAnsiTheme="majorBidi" w:cstheme="majorBidi" w:hint="cs"/>
          <w:rtl/>
        </w:rPr>
        <w:t xml:space="preserve"> للعلوم الامنية ،2012،ص9</w:t>
      </w:r>
    </w:p>
  </w:footnote>
  <w:footnote w:id="46">
    <w:p w:rsidR="00A3213E" w:rsidRPr="003273F0" w:rsidRDefault="00A3213E" w:rsidP="00FD3C49">
      <w:pPr>
        <w:pStyle w:val="FootnoteText"/>
        <w:bidi w:val="0"/>
        <w:jc w:val="lowKashida"/>
        <w:rPr>
          <w:rFonts w:asciiTheme="majorBidi" w:hAnsiTheme="majorBidi" w:cstheme="majorBidi"/>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lang w:bidi="ar-EG"/>
        </w:rPr>
        <w:t xml:space="preserve">Emmanuel </w:t>
      </w:r>
      <w:proofErr w:type="spellStart"/>
      <w:r w:rsidRPr="003273F0">
        <w:rPr>
          <w:rFonts w:asciiTheme="majorBidi" w:hAnsiTheme="majorBidi" w:cstheme="majorBidi"/>
          <w:lang w:bidi="ar-EG"/>
        </w:rPr>
        <w:t>Pateyrom</w:t>
      </w:r>
      <w:proofErr w:type="spellEnd"/>
      <w:r w:rsidRPr="003273F0">
        <w:rPr>
          <w:rFonts w:asciiTheme="majorBidi" w:hAnsiTheme="majorBidi" w:cstheme="majorBidi"/>
          <w:lang w:bidi="ar-EG"/>
        </w:rPr>
        <w:t xml:space="preserve">, la </w:t>
      </w:r>
      <w:proofErr w:type="spellStart"/>
      <w:r w:rsidRPr="003273F0">
        <w:rPr>
          <w:rFonts w:asciiTheme="majorBidi" w:hAnsiTheme="majorBidi" w:cstheme="majorBidi"/>
          <w:lang w:bidi="ar-EG"/>
        </w:rPr>
        <w:t>v</w:t>
      </w:r>
      <w:r w:rsidR="00FD3C49" w:rsidRPr="003273F0">
        <w:rPr>
          <w:rFonts w:asciiTheme="majorBidi" w:hAnsiTheme="majorBidi" w:cstheme="majorBidi"/>
          <w:lang w:bidi="ar-EG"/>
        </w:rPr>
        <w:t>euille</w:t>
      </w:r>
      <w:proofErr w:type="spellEnd"/>
      <w:r w:rsidR="00FD3C49" w:rsidRPr="003273F0">
        <w:rPr>
          <w:rFonts w:asciiTheme="majorBidi" w:hAnsiTheme="majorBidi" w:cstheme="majorBidi"/>
          <w:lang w:bidi="ar-EG"/>
        </w:rPr>
        <w:t xml:space="preserve"> </w:t>
      </w:r>
      <w:proofErr w:type="spellStart"/>
      <w:r w:rsidR="00FD3C49" w:rsidRPr="003273F0">
        <w:rPr>
          <w:rFonts w:asciiTheme="majorBidi" w:hAnsiTheme="majorBidi" w:cstheme="majorBidi"/>
          <w:lang w:bidi="ar-EG"/>
        </w:rPr>
        <w:t>stratégique</w:t>
      </w:r>
      <w:proofErr w:type="spellEnd"/>
      <w:r w:rsidR="00FD3C49" w:rsidRPr="003273F0">
        <w:rPr>
          <w:rFonts w:asciiTheme="majorBidi" w:hAnsiTheme="majorBidi" w:cstheme="majorBidi"/>
          <w:lang w:bidi="ar-EG"/>
        </w:rPr>
        <w:t xml:space="preserve"> </w:t>
      </w:r>
      <w:proofErr w:type="spellStart"/>
      <w:r w:rsidR="00FD3C49" w:rsidRPr="003273F0">
        <w:rPr>
          <w:rFonts w:asciiTheme="majorBidi" w:hAnsiTheme="majorBidi" w:cstheme="majorBidi"/>
          <w:lang w:bidi="ar-EG"/>
        </w:rPr>
        <w:t>économique</w:t>
      </w:r>
      <w:proofErr w:type="spellEnd"/>
      <w:r w:rsidR="00FD3C49" w:rsidRPr="003273F0">
        <w:rPr>
          <w:rFonts w:asciiTheme="majorBidi" w:hAnsiTheme="majorBidi" w:cstheme="majorBidi"/>
          <w:lang w:bidi="ar-EG"/>
        </w:rPr>
        <w:t xml:space="preserve"> ;</w:t>
      </w:r>
      <w:proofErr w:type="spellStart"/>
      <w:r w:rsidR="00FD3C49" w:rsidRPr="003273F0">
        <w:rPr>
          <w:rFonts w:asciiTheme="majorBidi" w:hAnsiTheme="majorBidi" w:cstheme="majorBidi"/>
          <w:lang w:bidi="ar-EG"/>
        </w:rPr>
        <w:t>2018</w:t>
      </w:r>
      <w:r w:rsidRPr="003273F0">
        <w:rPr>
          <w:rFonts w:asciiTheme="majorBidi" w:hAnsiTheme="majorBidi" w:cstheme="majorBidi"/>
          <w:lang w:bidi="ar-EG"/>
        </w:rPr>
        <w:t>.p33</w:t>
      </w:r>
      <w:proofErr w:type="spellEnd"/>
    </w:p>
  </w:footnote>
  <w:footnote w:id="47">
    <w:p w:rsidR="00A3213E" w:rsidRPr="003273F0" w:rsidRDefault="00A3213E" w:rsidP="0001730D">
      <w:pPr>
        <w:pStyle w:val="FootnoteText"/>
        <w:bidi w:val="0"/>
        <w:jc w:val="lowKashida"/>
        <w:rPr>
          <w:rFonts w:asciiTheme="majorBidi" w:hAnsiTheme="majorBidi" w:cstheme="majorBidi"/>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proofErr w:type="gramStart"/>
      <w:r w:rsidRPr="003273F0">
        <w:rPr>
          <w:rFonts w:asciiTheme="majorBidi" w:hAnsiTheme="majorBidi" w:cstheme="majorBidi"/>
        </w:rPr>
        <w:t>)</w:t>
      </w:r>
      <w:proofErr w:type="spellStart"/>
      <w:r w:rsidRPr="003273F0">
        <w:rPr>
          <w:rFonts w:asciiTheme="majorBidi" w:hAnsiTheme="majorBidi" w:cstheme="majorBidi"/>
        </w:rPr>
        <w:t>Naser</w:t>
      </w:r>
      <w:proofErr w:type="spellEnd"/>
      <w:proofErr w:type="gramEnd"/>
      <w:r w:rsidRPr="003273F0">
        <w:rPr>
          <w:rFonts w:asciiTheme="majorBidi" w:hAnsiTheme="majorBidi" w:cstheme="majorBidi"/>
        </w:rPr>
        <w:t xml:space="preserve"> </w:t>
      </w:r>
      <w:proofErr w:type="spellStart"/>
      <w:r w:rsidRPr="003273F0">
        <w:rPr>
          <w:rFonts w:asciiTheme="majorBidi" w:hAnsiTheme="majorBidi" w:cstheme="majorBidi"/>
        </w:rPr>
        <w:t>Boudjlida</w:t>
      </w:r>
      <w:proofErr w:type="spellEnd"/>
      <w:r w:rsidRPr="003273F0">
        <w:rPr>
          <w:rFonts w:asciiTheme="majorBidi" w:hAnsiTheme="majorBidi" w:cstheme="majorBidi"/>
        </w:rPr>
        <w:t xml:space="preserve"> , </w:t>
      </w:r>
      <w:proofErr w:type="spellStart"/>
      <w:r w:rsidRPr="003273F0">
        <w:rPr>
          <w:rFonts w:asciiTheme="majorBidi" w:hAnsiTheme="majorBidi" w:cstheme="majorBidi"/>
        </w:rPr>
        <w:t>système</w:t>
      </w:r>
      <w:proofErr w:type="spellEnd"/>
      <w:r w:rsidRPr="003273F0">
        <w:rPr>
          <w:rFonts w:asciiTheme="majorBidi" w:hAnsiTheme="majorBidi" w:cstheme="majorBidi"/>
        </w:rPr>
        <w:t xml:space="preserve"> </w:t>
      </w:r>
      <w:proofErr w:type="spellStart"/>
      <w:r w:rsidRPr="003273F0">
        <w:rPr>
          <w:rFonts w:asciiTheme="majorBidi" w:hAnsiTheme="majorBidi" w:cstheme="majorBidi"/>
        </w:rPr>
        <w:t>d’information</w:t>
      </w:r>
      <w:proofErr w:type="spellEnd"/>
      <w:r w:rsidRPr="003273F0">
        <w:rPr>
          <w:rFonts w:asciiTheme="majorBidi" w:hAnsiTheme="majorBidi" w:cstheme="majorBidi"/>
        </w:rPr>
        <w:t xml:space="preserve"> et base de </w:t>
      </w:r>
      <w:proofErr w:type="spellStart"/>
      <w:r w:rsidRPr="003273F0">
        <w:rPr>
          <w:rFonts w:asciiTheme="majorBidi" w:hAnsiTheme="majorBidi" w:cstheme="majorBidi"/>
        </w:rPr>
        <w:t>donné</w:t>
      </w:r>
      <w:r w:rsidR="00FD3C49" w:rsidRPr="003273F0">
        <w:rPr>
          <w:rFonts w:asciiTheme="majorBidi" w:hAnsiTheme="majorBidi" w:cstheme="majorBidi"/>
        </w:rPr>
        <w:t>2020</w:t>
      </w:r>
      <w:r w:rsidRPr="003273F0">
        <w:rPr>
          <w:rFonts w:asciiTheme="majorBidi" w:hAnsiTheme="majorBidi" w:cstheme="majorBidi"/>
        </w:rPr>
        <w:t>.p98</w:t>
      </w:r>
      <w:proofErr w:type="spellEnd"/>
      <w:r w:rsidRPr="003273F0">
        <w:rPr>
          <w:rFonts w:asciiTheme="majorBidi" w:hAnsiTheme="majorBidi" w:cstheme="majorBidi"/>
        </w:rPr>
        <w:t>.</w:t>
      </w:r>
    </w:p>
  </w:footnote>
  <w:footnote w:id="48">
    <w:p w:rsidR="00A3213E" w:rsidRPr="003273F0" w:rsidRDefault="00A3213E" w:rsidP="0001730D">
      <w:pPr>
        <w:pStyle w:val="FootnoteText"/>
        <w:jc w:val="lowKashida"/>
        <w:rPr>
          <w:rFonts w:asciiTheme="majorBidi" w:hAnsiTheme="majorBidi" w:cstheme="majorBidi"/>
          <w:rtl/>
          <w:lang w:bidi="ar-EG"/>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المرجع السابق ،ص99.</w:t>
      </w:r>
      <w:proofErr w:type="gramEnd"/>
    </w:p>
  </w:footnote>
  <w:footnote w:id="49">
    <w:p w:rsidR="00A3213E" w:rsidRPr="003273F0" w:rsidRDefault="00A3213E" w:rsidP="00D65936">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imes New Roman" w:hint="cs"/>
          <w:rtl/>
        </w:rPr>
        <w:t xml:space="preserve"> </w:t>
      </w:r>
      <w:r w:rsidRPr="003273F0">
        <w:rPr>
          <w:rFonts w:asciiTheme="majorBidi" w:hAnsiTheme="majorBidi" w:cs="Times New Roman"/>
          <w:rtl/>
        </w:rPr>
        <w:t xml:space="preserve">دور نظم المعلومات في مكافحة الإرهاب : دراسة تطبيقية على بعض الأجهزة الأمنية بالمملكة العربية السعودية / إعداد خالد ناصر النويصر ؛ إشراف عبد الرحمن عبد العزيز الشنيفي،منشور بالموقع الإلكترونى </w:t>
      </w:r>
      <w:r w:rsidRPr="003273F0">
        <w:rPr>
          <w:rFonts w:asciiTheme="majorBidi" w:hAnsiTheme="majorBidi" w:cstheme="majorBidi"/>
        </w:rPr>
        <w:t>https://</w:t>
      </w:r>
      <w:proofErr w:type="spellStart"/>
      <w:r w:rsidRPr="003273F0">
        <w:rPr>
          <w:rFonts w:asciiTheme="majorBidi" w:hAnsiTheme="majorBidi" w:cstheme="majorBidi"/>
        </w:rPr>
        <w:t>library.nauss.edu.sa</w:t>
      </w:r>
      <w:proofErr w:type="spellEnd"/>
      <w:r w:rsidRPr="003273F0">
        <w:rPr>
          <w:rFonts w:asciiTheme="majorBidi" w:hAnsiTheme="majorBidi" w:cstheme="majorBidi"/>
        </w:rPr>
        <w:t>/</w:t>
      </w:r>
      <w:proofErr w:type="spellStart"/>
      <w:r w:rsidRPr="003273F0">
        <w:rPr>
          <w:rFonts w:asciiTheme="majorBidi" w:hAnsiTheme="majorBidi" w:cstheme="majorBidi"/>
        </w:rPr>
        <w:t>cgi</w:t>
      </w:r>
      <w:proofErr w:type="spellEnd"/>
      <w:r w:rsidRPr="003273F0">
        <w:rPr>
          <w:rFonts w:asciiTheme="majorBidi" w:hAnsiTheme="majorBidi" w:cstheme="majorBidi"/>
        </w:rPr>
        <w:t>-bin/</w:t>
      </w:r>
      <w:proofErr w:type="spellStart"/>
      <w:r w:rsidRPr="003273F0">
        <w:rPr>
          <w:rFonts w:asciiTheme="majorBidi" w:hAnsiTheme="majorBidi" w:cstheme="majorBidi"/>
        </w:rPr>
        <w:t>koha</w:t>
      </w:r>
      <w:proofErr w:type="spellEnd"/>
      <w:r w:rsidRPr="003273F0">
        <w:rPr>
          <w:rFonts w:asciiTheme="majorBidi" w:hAnsiTheme="majorBidi" w:cstheme="majorBidi"/>
        </w:rPr>
        <w:t>/</w:t>
      </w:r>
      <w:proofErr w:type="spellStart"/>
      <w:r w:rsidRPr="003273F0">
        <w:rPr>
          <w:rFonts w:asciiTheme="majorBidi" w:hAnsiTheme="majorBidi" w:cstheme="majorBidi"/>
        </w:rPr>
        <w:t>opac</w:t>
      </w:r>
      <w:proofErr w:type="spellEnd"/>
      <w:r w:rsidRPr="003273F0">
        <w:rPr>
          <w:rFonts w:asciiTheme="majorBidi" w:hAnsiTheme="majorBidi" w:cs="Times New Roman"/>
          <w:rtl/>
        </w:rPr>
        <w:t xml:space="preserve"> </w:t>
      </w:r>
      <w:r w:rsidRPr="003273F0">
        <w:rPr>
          <w:rFonts w:asciiTheme="majorBidi" w:hAnsiTheme="majorBidi" w:cs="Times New Roman"/>
          <w:rtl/>
        </w:rPr>
        <w:tab/>
      </w:r>
    </w:p>
  </w:footnote>
  <w:footnote w:id="50">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المرجع السابق ،ص89</w:t>
      </w:r>
    </w:p>
  </w:footnote>
  <w:footnote w:id="51">
    <w:p w:rsidR="00A3213E" w:rsidRPr="003273F0" w:rsidRDefault="00A3213E" w:rsidP="0001730D">
      <w:pPr>
        <w:pStyle w:val="FootnoteText"/>
        <w:bidi w:val="0"/>
        <w:jc w:val="lowKashida"/>
        <w:rPr>
          <w:rFonts w:asciiTheme="majorBidi" w:hAnsiTheme="majorBidi" w:cstheme="majorBidi"/>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proofErr w:type="gramStart"/>
      <w:r w:rsidRPr="003273F0">
        <w:rPr>
          <w:rFonts w:asciiTheme="majorBidi" w:hAnsiTheme="majorBidi" w:cstheme="majorBidi"/>
        </w:rPr>
        <w:t>)</w:t>
      </w:r>
      <w:proofErr w:type="spellStart"/>
      <w:proofErr w:type="gramEnd"/>
      <w:r w:rsidRPr="003273F0">
        <w:rPr>
          <w:rFonts w:asciiTheme="majorBidi" w:hAnsiTheme="majorBidi" w:cstheme="majorBidi"/>
          <w:lang w:bidi="ar-EG"/>
        </w:rPr>
        <w:fldChar w:fldCharType="begin"/>
      </w:r>
      <w:r w:rsidRPr="003273F0">
        <w:rPr>
          <w:rFonts w:asciiTheme="majorBidi" w:hAnsiTheme="majorBidi" w:cstheme="majorBidi"/>
          <w:lang w:bidi="ar-EG"/>
        </w:rPr>
        <w:instrText xml:space="preserve"> HYPERLINK "http://www.commentcamarche.net" </w:instrText>
      </w:r>
      <w:r w:rsidRPr="003273F0">
        <w:rPr>
          <w:rFonts w:asciiTheme="majorBidi" w:hAnsiTheme="majorBidi" w:cstheme="majorBidi"/>
          <w:lang w:bidi="ar-EG"/>
        </w:rPr>
        <w:fldChar w:fldCharType="separate"/>
      </w:r>
      <w:r w:rsidRPr="003273F0">
        <w:rPr>
          <w:rStyle w:val="Hyperlink"/>
          <w:rFonts w:asciiTheme="majorBidi" w:hAnsiTheme="majorBidi" w:cstheme="majorBidi"/>
          <w:lang w:bidi="ar-EG"/>
        </w:rPr>
        <w:t>www.commentcamarche.net</w:t>
      </w:r>
      <w:proofErr w:type="spellEnd"/>
      <w:r w:rsidRPr="003273F0">
        <w:rPr>
          <w:rFonts w:asciiTheme="majorBidi" w:hAnsiTheme="majorBidi" w:cstheme="majorBidi"/>
          <w:lang w:bidi="ar-EG"/>
        </w:rPr>
        <w:fldChar w:fldCharType="end"/>
      </w:r>
      <w:r w:rsidRPr="003273F0">
        <w:rPr>
          <w:rFonts w:asciiTheme="majorBidi" w:hAnsiTheme="majorBidi" w:cstheme="majorBidi" w:hint="cs"/>
          <w:rtl/>
        </w:rPr>
        <w:t>.</w:t>
      </w:r>
    </w:p>
  </w:footnote>
  <w:footnote w:id="52">
    <w:p w:rsidR="003043EC" w:rsidRPr="003273F0" w:rsidRDefault="003043EC" w:rsidP="003043EC">
      <w:pPr>
        <w:pStyle w:val="FootnoteText"/>
        <w:jc w:val="lowKashida"/>
        <w:rPr>
          <w:rFonts w:asciiTheme="majorBidi" w:hAnsiTheme="majorBidi" w:cstheme="majorBidi"/>
          <w:rtl/>
          <w:lang w:bidi="ar-EG"/>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د، عمرو الوقاد، التحريض الجنائى،دار الكتب القانونية ،2009،ص321.</w:t>
      </w:r>
      <w:proofErr w:type="gramEnd"/>
    </w:p>
  </w:footnote>
  <w:footnote w:id="53">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 xml:space="preserve">راجع ، </w:t>
      </w:r>
      <w:r w:rsidRPr="003273F0">
        <w:fldChar w:fldCharType="begin"/>
      </w:r>
      <w:r w:rsidRPr="003273F0">
        <w:instrText xml:space="preserve"> HYPERLINK "http://www.ecpps.org/index.php/a" </w:instrText>
      </w:r>
      <w:r w:rsidRPr="003273F0">
        <w:fldChar w:fldCharType="separate"/>
      </w:r>
      <w:r w:rsidRPr="003273F0">
        <w:rPr>
          <w:rStyle w:val="Hyperlink"/>
          <w:rFonts w:asciiTheme="majorBidi" w:hAnsiTheme="majorBidi" w:cstheme="majorBidi"/>
        </w:rPr>
        <w:t>http://</w:t>
      </w:r>
      <w:proofErr w:type="spellStart"/>
      <w:r w:rsidRPr="003273F0">
        <w:rPr>
          <w:rStyle w:val="Hyperlink"/>
          <w:rFonts w:asciiTheme="majorBidi" w:hAnsiTheme="majorBidi" w:cstheme="majorBidi"/>
        </w:rPr>
        <w:t>www.ecpps.org</w:t>
      </w:r>
      <w:proofErr w:type="spellEnd"/>
      <w:r w:rsidRPr="003273F0">
        <w:rPr>
          <w:rStyle w:val="Hyperlink"/>
          <w:rFonts w:asciiTheme="majorBidi" w:hAnsiTheme="majorBidi" w:cstheme="majorBidi"/>
        </w:rPr>
        <w:t>/</w:t>
      </w:r>
      <w:proofErr w:type="spellStart"/>
      <w:r w:rsidRPr="003273F0">
        <w:rPr>
          <w:rStyle w:val="Hyperlink"/>
          <w:rFonts w:asciiTheme="majorBidi" w:hAnsiTheme="majorBidi" w:cstheme="majorBidi"/>
        </w:rPr>
        <w:t>index.php</w:t>
      </w:r>
      <w:proofErr w:type="spellEnd"/>
      <w:r w:rsidRPr="003273F0">
        <w:rPr>
          <w:rStyle w:val="Hyperlink"/>
          <w:rFonts w:asciiTheme="majorBidi" w:hAnsiTheme="majorBidi" w:cstheme="majorBidi"/>
        </w:rPr>
        <w:t>/a</w:t>
      </w:r>
      <w:r w:rsidRPr="003273F0">
        <w:rPr>
          <w:rStyle w:val="Hyperlink"/>
          <w:rFonts w:asciiTheme="majorBidi" w:hAnsiTheme="majorBidi" w:cstheme="majorBidi"/>
        </w:rPr>
        <w:fldChar w:fldCharType="end"/>
      </w:r>
      <w:r w:rsidRPr="003273F0">
        <w:rPr>
          <w:rFonts w:asciiTheme="majorBidi" w:hAnsiTheme="majorBidi" w:cstheme="majorBidi" w:hint="cs"/>
          <w:rtl/>
        </w:rPr>
        <w:t xml:space="preserve">  </w:t>
      </w:r>
    </w:p>
  </w:footnote>
  <w:footnote w:id="54">
    <w:p w:rsidR="00A3213E" w:rsidRPr="003273F0" w:rsidRDefault="00A3213E" w:rsidP="0001730D">
      <w:pPr>
        <w:pStyle w:val="FootnoteText"/>
        <w:jc w:val="lowKashida"/>
        <w:rPr>
          <w:rFonts w:asciiTheme="majorBidi" w:hAnsiTheme="majorBidi" w:cstheme="majorBidi"/>
          <w:rtl/>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imes New Roman"/>
          <w:rtl/>
        </w:rPr>
        <w:t>د، دياب البدائية ،الأمن وحرب المعلومات ،دار الشروق للنشر والتوزيع ،الأردن ،2002،</w:t>
      </w:r>
      <w:r w:rsidRPr="003273F0">
        <w:rPr>
          <w:rFonts w:asciiTheme="majorBidi" w:hAnsiTheme="majorBidi" w:cstheme="majorBidi" w:hint="cs"/>
          <w:rtl/>
        </w:rPr>
        <w:t>ص89</w:t>
      </w:r>
    </w:p>
  </w:footnote>
  <w:footnote w:id="55">
    <w:p w:rsidR="00A3213E" w:rsidRPr="003273F0" w:rsidRDefault="00A3213E" w:rsidP="000871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imes New Roman"/>
          <w:rtl/>
        </w:rPr>
        <w:t xml:space="preserve">د، خالد ممدوح إبراهيم ،التقاضي الإليكتروني ، دار الفكر الجامعي ،2007  </w:t>
      </w:r>
      <w:r w:rsidRPr="003273F0">
        <w:rPr>
          <w:rFonts w:asciiTheme="majorBidi" w:hAnsiTheme="majorBidi" w:cs="Times New Roman" w:hint="cs"/>
          <w:rtl/>
        </w:rPr>
        <w:t>،ص188</w:t>
      </w:r>
    </w:p>
  </w:footnote>
  <w:footnote w:id="56">
    <w:p w:rsidR="00A3213E" w:rsidRPr="003273F0" w:rsidRDefault="00A3213E" w:rsidP="0001730D">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proofErr w:type="gramStart"/>
      <w:r w:rsidRPr="003273F0">
        <w:rPr>
          <w:rFonts w:asciiTheme="majorBidi" w:hAnsiTheme="majorBidi" w:cstheme="majorBidi"/>
        </w:rPr>
        <w:t>)</w:t>
      </w:r>
      <w:r w:rsidRPr="003273F0">
        <w:rPr>
          <w:rFonts w:asciiTheme="majorBidi" w:hAnsiTheme="majorBidi" w:cs="Times New Roman"/>
          <w:rtl/>
        </w:rPr>
        <w:t>مستشار</w:t>
      </w:r>
      <w:proofErr w:type="gramEnd"/>
      <w:r w:rsidRPr="003273F0">
        <w:rPr>
          <w:rFonts w:asciiTheme="majorBidi" w:hAnsiTheme="majorBidi" w:cs="Times New Roman"/>
          <w:rtl/>
        </w:rPr>
        <w:t xml:space="preserve"> دكتور ، عبد الفتاح مراد ، الكمبيوتر  والإ نترنت للقضاة والباحثين والمهن الحرة ، شركة الجلال للطباعة ،بدون تاريخ نشر ، ص230.</w:t>
      </w:r>
    </w:p>
  </w:footnote>
  <w:footnote w:id="57">
    <w:p w:rsidR="00A3213E" w:rsidRPr="003273F0" w:rsidRDefault="00A3213E" w:rsidP="00D65936">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imes New Roman" w:hint="cs"/>
          <w:rtl/>
        </w:rPr>
        <w:t xml:space="preserve"> </w:t>
      </w:r>
      <w:r w:rsidRPr="003273F0">
        <w:rPr>
          <w:rFonts w:asciiTheme="majorBidi" w:hAnsiTheme="majorBidi" w:cs="Times New Roman"/>
          <w:rtl/>
        </w:rPr>
        <w:t xml:space="preserve">أ.د. </w:t>
      </w:r>
      <w:r w:rsidRPr="003273F0">
        <w:rPr>
          <w:rFonts w:asciiTheme="majorBidi" w:hAnsiTheme="majorBidi" w:cs="Times New Roman"/>
          <w:rtl/>
        </w:rPr>
        <w:t xml:space="preserve">عصام يحيى الفيلالي ، تأثيرات نقل التقنية وتطويرها؛ ١٣مارس ٢٠٠٠، دراسة أعدت ب (مركـز كفيـو </w:t>
      </w:r>
      <w:proofErr w:type="gramStart"/>
      <w:r w:rsidRPr="003273F0">
        <w:rPr>
          <w:rFonts w:asciiTheme="majorBidi" w:hAnsiTheme="majorBidi" w:cs="Times New Roman"/>
          <w:rtl/>
        </w:rPr>
        <w:t xml:space="preserve">( </w:t>
      </w:r>
      <w:proofErr w:type="spellStart"/>
      <w:r w:rsidRPr="003273F0">
        <w:rPr>
          <w:rFonts w:asciiTheme="majorBidi" w:hAnsiTheme="majorBidi" w:cstheme="majorBidi"/>
        </w:rPr>
        <w:t>KfU</w:t>
      </w:r>
      <w:proofErr w:type="spellEnd"/>
      <w:proofErr w:type="gramEnd"/>
      <w:r w:rsidRPr="003273F0">
        <w:rPr>
          <w:rFonts w:asciiTheme="majorBidi" w:hAnsiTheme="majorBidi" w:cs="Times New Roman"/>
          <w:rtl/>
        </w:rPr>
        <w:t xml:space="preserve"> الدنماركي لنقل التقنية، ص33.</w:t>
      </w:r>
    </w:p>
  </w:footnote>
  <w:footnote w:id="58">
    <w:p w:rsidR="00A3213E" w:rsidRPr="003273F0" w:rsidRDefault="00A3213E" w:rsidP="0001730D">
      <w:pPr>
        <w:pStyle w:val="FootnoteText"/>
        <w:jc w:val="lowKashida"/>
        <w:rPr>
          <w:rFonts w:asciiTheme="majorBidi" w:hAnsiTheme="majorBidi" w:cstheme="majorBidi"/>
          <w:rtl/>
          <w:lang w:bidi="ar-EG"/>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المرجع السابق ،ص101.</w:t>
      </w:r>
      <w:proofErr w:type="gramEnd"/>
    </w:p>
  </w:footnote>
  <w:footnote w:id="59">
    <w:p w:rsidR="00A3213E" w:rsidRPr="003273F0" w:rsidRDefault="00A3213E" w:rsidP="0001730D">
      <w:pPr>
        <w:pStyle w:val="FootnoteText"/>
        <w:jc w:val="lowKashida"/>
        <w:rPr>
          <w:rFonts w:asciiTheme="majorBidi" w:hAnsiTheme="majorBidi" w:cstheme="majorBidi"/>
          <w:rtl/>
          <w:lang w:bidi="ar-EG"/>
        </w:rPr>
      </w:pPr>
      <w:proofErr w:type="gramStart"/>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heme="majorBidi"/>
          <w:rtl/>
        </w:rPr>
        <w:t xml:space="preserve"> </w:t>
      </w:r>
      <w:r w:rsidRPr="003273F0">
        <w:rPr>
          <w:rFonts w:asciiTheme="majorBidi" w:hAnsiTheme="majorBidi" w:cstheme="majorBidi" w:hint="cs"/>
          <w:rtl/>
        </w:rPr>
        <w:t>د، مدحت عبدالعزيز، قانون العقوبات الخاص ،جامعة طنطا،2016،ص13.</w:t>
      </w:r>
      <w:proofErr w:type="gramEnd"/>
    </w:p>
  </w:footnote>
  <w:footnote w:id="60">
    <w:p w:rsidR="009F4147" w:rsidRPr="003273F0" w:rsidRDefault="009F4147" w:rsidP="009F4147">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proofErr w:type="gramStart"/>
      <w:r w:rsidRPr="003273F0">
        <w:rPr>
          <w:rFonts w:asciiTheme="majorBidi" w:hAnsiTheme="majorBidi" w:cstheme="majorBidi"/>
        </w:rPr>
        <w:t>)</w:t>
      </w:r>
      <w:r w:rsidRPr="003273F0">
        <w:rPr>
          <w:rFonts w:asciiTheme="majorBidi" w:hAnsiTheme="majorBidi" w:cstheme="majorBidi" w:hint="cs"/>
          <w:rtl/>
        </w:rPr>
        <w:t>د</w:t>
      </w:r>
      <w:proofErr w:type="gramEnd"/>
      <w:r w:rsidRPr="003273F0">
        <w:rPr>
          <w:rFonts w:asciiTheme="majorBidi" w:hAnsiTheme="majorBidi" w:cstheme="majorBidi" w:hint="cs"/>
          <w:rtl/>
        </w:rPr>
        <w:t>/ محمد</w:t>
      </w:r>
      <w:r w:rsidRPr="003273F0">
        <w:rPr>
          <w:rFonts w:asciiTheme="majorBidi" w:hAnsiTheme="majorBidi" w:cstheme="majorBidi"/>
          <w:rtl/>
        </w:rPr>
        <w:t xml:space="preserve"> </w:t>
      </w:r>
      <w:r w:rsidRPr="003273F0">
        <w:rPr>
          <w:rFonts w:asciiTheme="majorBidi" w:hAnsiTheme="majorBidi" w:cstheme="majorBidi" w:hint="cs"/>
          <w:rtl/>
        </w:rPr>
        <w:t>الأمين</w:t>
      </w:r>
      <w:r w:rsidRPr="003273F0">
        <w:rPr>
          <w:rFonts w:asciiTheme="majorBidi" w:hAnsiTheme="majorBidi" w:cstheme="majorBidi"/>
          <w:rtl/>
        </w:rPr>
        <w:t xml:space="preserve"> </w:t>
      </w:r>
      <w:r w:rsidRPr="003273F0">
        <w:rPr>
          <w:rFonts w:asciiTheme="majorBidi" w:hAnsiTheme="majorBidi" w:cstheme="majorBidi" w:hint="cs"/>
          <w:rtl/>
        </w:rPr>
        <w:t>ومحسن</w:t>
      </w:r>
      <w:r w:rsidRPr="003273F0">
        <w:rPr>
          <w:rFonts w:asciiTheme="majorBidi" w:hAnsiTheme="majorBidi" w:cstheme="majorBidi"/>
          <w:rtl/>
        </w:rPr>
        <w:t xml:space="preserve"> </w:t>
      </w:r>
      <w:r w:rsidRPr="003273F0">
        <w:rPr>
          <w:rFonts w:asciiTheme="majorBidi" w:hAnsiTheme="majorBidi" w:cstheme="majorBidi" w:hint="cs"/>
          <w:rtl/>
        </w:rPr>
        <w:t>عبد</w:t>
      </w:r>
      <w:r w:rsidRPr="003273F0">
        <w:rPr>
          <w:rFonts w:asciiTheme="majorBidi" w:hAnsiTheme="majorBidi" w:cstheme="majorBidi"/>
          <w:rtl/>
        </w:rPr>
        <w:t xml:space="preserve"> </w:t>
      </w:r>
      <w:r w:rsidRPr="003273F0">
        <w:rPr>
          <w:rFonts w:asciiTheme="majorBidi" w:hAnsiTheme="majorBidi" w:cstheme="majorBidi" w:hint="cs"/>
          <w:rtl/>
        </w:rPr>
        <w:t>الحميد</w:t>
      </w:r>
      <w:r w:rsidRPr="003273F0">
        <w:rPr>
          <w:rFonts w:asciiTheme="majorBidi" w:hAnsiTheme="majorBidi" w:cstheme="majorBidi"/>
          <w:rtl/>
        </w:rPr>
        <w:t xml:space="preserve"> </w:t>
      </w:r>
      <w:r w:rsidRPr="003273F0">
        <w:rPr>
          <w:rFonts w:asciiTheme="majorBidi" w:hAnsiTheme="majorBidi" w:cstheme="majorBidi" w:hint="cs"/>
          <w:rtl/>
        </w:rPr>
        <w:t>أحمد</w:t>
      </w:r>
      <w:r w:rsidRPr="003273F0">
        <w:rPr>
          <w:rFonts w:asciiTheme="majorBidi" w:hAnsiTheme="majorBidi" w:cstheme="majorBidi"/>
          <w:rtl/>
        </w:rPr>
        <w:t xml:space="preserve"> </w:t>
      </w:r>
      <w:r w:rsidRPr="003273F0">
        <w:rPr>
          <w:rFonts w:asciiTheme="majorBidi" w:hAnsiTheme="majorBidi" w:cstheme="majorBidi" w:hint="cs"/>
          <w:rtl/>
        </w:rPr>
        <w:t>، معايير</w:t>
      </w:r>
      <w:r w:rsidRPr="003273F0">
        <w:rPr>
          <w:rFonts w:asciiTheme="majorBidi" w:hAnsiTheme="majorBidi" w:cstheme="majorBidi"/>
          <w:rtl/>
        </w:rPr>
        <w:t xml:space="preserve"> </w:t>
      </w:r>
      <w:r w:rsidRPr="003273F0">
        <w:rPr>
          <w:rFonts w:asciiTheme="majorBidi" w:hAnsiTheme="majorBidi" w:cstheme="majorBidi" w:hint="cs"/>
          <w:rtl/>
        </w:rPr>
        <w:t>الأمم</w:t>
      </w:r>
      <w:r w:rsidRPr="003273F0">
        <w:rPr>
          <w:rFonts w:asciiTheme="majorBidi" w:hAnsiTheme="majorBidi" w:cstheme="majorBidi"/>
          <w:rtl/>
        </w:rPr>
        <w:t xml:space="preserve"> </w:t>
      </w:r>
      <w:r w:rsidRPr="003273F0">
        <w:rPr>
          <w:rFonts w:asciiTheme="majorBidi" w:hAnsiTheme="majorBidi" w:cstheme="majorBidi" w:hint="cs"/>
          <w:rtl/>
        </w:rPr>
        <w:t>المتحدة</w:t>
      </w:r>
      <w:r w:rsidRPr="003273F0">
        <w:rPr>
          <w:rFonts w:asciiTheme="majorBidi" w:hAnsiTheme="majorBidi" w:cstheme="majorBidi"/>
          <w:rtl/>
        </w:rPr>
        <w:t xml:space="preserve"> </w:t>
      </w:r>
      <w:r w:rsidRPr="003273F0">
        <w:rPr>
          <w:rFonts w:asciiTheme="majorBidi" w:hAnsiTheme="majorBidi" w:cstheme="majorBidi" w:hint="cs"/>
          <w:rtl/>
        </w:rPr>
        <w:t>في</w:t>
      </w:r>
      <w:r w:rsidRPr="003273F0">
        <w:rPr>
          <w:rFonts w:asciiTheme="majorBidi" w:hAnsiTheme="majorBidi" w:cstheme="majorBidi"/>
          <w:rtl/>
        </w:rPr>
        <w:t xml:space="preserve"> </w:t>
      </w:r>
      <w:r w:rsidRPr="003273F0">
        <w:rPr>
          <w:rFonts w:asciiTheme="majorBidi" w:hAnsiTheme="majorBidi" w:cstheme="majorBidi" w:hint="cs"/>
          <w:rtl/>
        </w:rPr>
        <w:t>مجال</w:t>
      </w:r>
      <w:r w:rsidRPr="003273F0">
        <w:rPr>
          <w:rFonts w:asciiTheme="majorBidi" w:hAnsiTheme="majorBidi" w:cstheme="majorBidi"/>
          <w:rtl/>
        </w:rPr>
        <w:t xml:space="preserve"> </w:t>
      </w:r>
      <w:r w:rsidRPr="003273F0">
        <w:rPr>
          <w:rFonts w:asciiTheme="majorBidi" w:hAnsiTheme="majorBidi" w:cstheme="majorBidi" w:hint="cs"/>
          <w:rtl/>
        </w:rPr>
        <w:t>العدالة</w:t>
      </w:r>
      <w:r w:rsidRPr="003273F0">
        <w:rPr>
          <w:rFonts w:asciiTheme="majorBidi" w:hAnsiTheme="majorBidi" w:cstheme="majorBidi"/>
          <w:rtl/>
        </w:rPr>
        <w:t xml:space="preserve"> </w:t>
      </w:r>
      <w:r w:rsidRPr="003273F0">
        <w:rPr>
          <w:rFonts w:asciiTheme="majorBidi" w:hAnsiTheme="majorBidi" w:cstheme="majorBidi" w:hint="cs"/>
          <w:rtl/>
        </w:rPr>
        <w:t>الجنائية</w:t>
      </w:r>
      <w:r w:rsidRPr="003273F0">
        <w:rPr>
          <w:rFonts w:asciiTheme="majorBidi" w:hAnsiTheme="majorBidi" w:cstheme="majorBidi"/>
          <w:rtl/>
        </w:rPr>
        <w:t xml:space="preserve"> </w:t>
      </w:r>
      <w:r w:rsidRPr="003273F0">
        <w:rPr>
          <w:rFonts w:asciiTheme="majorBidi" w:hAnsiTheme="majorBidi" w:cstheme="majorBidi" w:hint="cs"/>
          <w:rtl/>
        </w:rPr>
        <w:t>ومنع</w:t>
      </w:r>
      <w:r w:rsidRPr="003273F0">
        <w:rPr>
          <w:rFonts w:asciiTheme="majorBidi" w:hAnsiTheme="majorBidi" w:cstheme="majorBidi"/>
          <w:rtl/>
        </w:rPr>
        <w:t xml:space="preserve"> </w:t>
      </w:r>
      <w:r w:rsidRPr="003273F0">
        <w:rPr>
          <w:rFonts w:asciiTheme="majorBidi" w:hAnsiTheme="majorBidi" w:cstheme="majorBidi" w:hint="cs"/>
          <w:rtl/>
        </w:rPr>
        <w:t>الجريمة</w:t>
      </w:r>
      <w:r w:rsidRPr="003273F0">
        <w:rPr>
          <w:rFonts w:asciiTheme="majorBidi" w:hAnsiTheme="majorBidi" w:cstheme="majorBidi"/>
          <w:rtl/>
        </w:rPr>
        <w:t xml:space="preserve"> </w:t>
      </w:r>
      <w:r w:rsidRPr="003273F0">
        <w:rPr>
          <w:rFonts w:asciiTheme="majorBidi" w:hAnsiTheme="majorBidi" w:cstheme="majorBidi" w:hint="cs"/>
          <w:rtl/>
          <w:lang w:bidi="ar-EG"/>
        </w:rPr>
        <w:t>، مرجع سابق،ص90.</w:t>
      </w:r>
    </w:p>
  </w:footnote>
  <w:footnote w:id="61">
    <w:p w:rsidR="009F4147" w:rsidRPr="003273F0" w:rsidRDefault="009F4147" w:rsidP="000817F5">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proofErr w:type="gramStart"/>
      <w:r w:rsidRPr="003273F0">
        <w:rPr>
          <w:rFonts w:asciiTheme="majorBidi" w:hAnsiTheme="majorBidi" w:cstheme="majorBidi"/>
        </w:rPr>
        <w:t>)</w:t>
      </w:r>
      <w:r w:rsidRPr="003273F0">
        <w:rPr>
          <w:rFonts w:asciiTheme="majorBidi" w:hAnsiTheme="majorBidi" w:cstheme="majorBidi" w:hint="cs"/>
          <w:rtl/>
        </w:rPr>
        <w:t>د</w:t>
      </w:r>
      <w:proofErr w:type="gramEnd"/>
      <w:r w:rsidRPr="003273F0">
        <w:rPr>
          <w:rFonts w:asciiTheme="majorBidi" w:hAnsiTheme="majorBidi" w:cstheme="majorBidi" w:hint="cs"/>
          <w:rtl/>
        </w:rPr>
        <w:t>/ خالد</w:t>
      </w:r>
      <w:r w:rsidRPr="003273F0">
        <w:rPr>
          <w:rFonts w:asciiTheme="majorBidi" w:hAnsiTheme="majorBidi" w:cstheme="majorBidi"/>
          <w:rtl/>
        </w:rPr>
        <w:t xml:space="preserve"> </w:t>
      </w:r>
      <w:r w:rsidRPr="003273F0">
        <w:rPr>
          <w:rFonts w:asciiTheme="majorBidi" w:hAnsiTheme="majorBidi" w:cstheme="majorBidi" w:hint="cs"/>
          <w:rtl/>
        </w:rPr>
        <w:t>محمد</w:t>
      </w:r>
      <w:r w:rsidRPr="003273F0">
        <w:rPr>
          <w:rFonts w:asciiTheme="majorBidi" w:hAnsiTheme="majorBidi" w:cstheme="majorBidi"/>
          <w:rtl/>
        </w:rPr>
        <w:t xml:space="preserve"> </w:t>
      </w:r>
      <w:r w:rsidRPr="003273F0">
        <w:rPr>
          <w:rFonts w:asciiTheme="majorBidi" w:hAnsiTheme="majorBidi" w:cstheme="majorBidi" w:hint="cs"/>
          <w:rtl/>
        </w:rPr>
        <w:t>الرويحي ،"الإرهاب</w:t>
      </w:r>
      <w:r w:rsidRPr="003273F0">
        <w:rPr>
          <w:rFonts w:asciiTheme="majorBidi" w:hAnsiTheme="majorBidi" w:cstheme="majorBidi"/>
          <w:rtl/>
        </w:rPr>
        <w:t xml:space="preserve"> </w:t>
      </w:r>
      <w:r w:rsidRPr="003273F0">
        <w:rPr>
          <w:rFonts w:asciiTheme="majorBidi" w:hAnsiTheme="majorBidi" w:cstheme="majorBidi" w:hint="cs"/>
          <w:rtl/>
        </w:rPr>
        <w:t>والتقنيات</w:t>
      </w:r>
      <w:r w:rsidRPr="003273F0">
        <w:rPr>
          <w:rFonts w:asciiTheme="majorBidi" w:hAnsiTheme="majorBidi" w:cstheme="majorBidi"/>
          <w:rtl/>
        </w:rPr>
        <w:t xml:space="preserve"> </w:t>
      </w:r>
      <w:r w:rsidRPr="003273F0">
        <w:rPr>
          <w:rFonts w:asciiTheme="majorBidi" w:hAnsiTheme="majorBidi" w:cstheme="majorBidi" w:hint="cs"/>
          <w:rtl/>
        </w:rPr>
        <w:t>الحديثة</w:t>
      </w:r>
      <w:r w:rsidRPr="003273F0">
        <w:rPr>
          <w:rFonts w:asciiTheme="majorBidi" w:hAnsiTheme="majorBidi" w:cstheme="majorBidi"/>
          <w:rtl/>
        </w:rPr>
        <w:t xml:space="preserve">.. </w:t>
      </w:r>
      <w:r w:rsidRPr="003273F0">
        <w:rPr>
          <w:rFonts w:asciiTheme="majorBidi" w:hAnsiTheme="majorBidi" w:cstheme="majorBidi" w:hint="cs"/>
          <w:rtl/>
        </w:rPr>
        <w:t>الحماية</w:t>
      </w:r>
      <w:r w:rsidRPr="003273F0">
        <w:rPr>
          <w:rFonts w:asciiTheme="majorBidi" w:hAnsiTheme="majorBidi" w:cstheme="majorBidi"/>
          <w:rtl/>
        </w:rPr>
        <w:t xml:space="preserve"> </w:t>
      </w:r>
      <w:r w:rsidRPr="003273F0">
        <w:rPr>
          <w:rFonts w:asciiTheme="majorBidi" w:hAnsiTheme="majorBidi" w:cstheme="majorBidi" w:hint="cs"/>
          <w:rtl/>
        </w:rPr>
        <w:t>الرّقمية</w:t>
      </w:r>
      <w:r w:rsidRPr="003273F0">
        <w:rPr>
          <w:rFonts w:asciiTheme="majorBidi" w:hAnsiTheme="majorBidi" w:cstheme="majorBidi"/>
          <w:rtl/>
        </w:rPr>
        <w:t xml:space="preserve"> </w:t>
      </w:r>
      <w:r w:rsidRPr="003273F0">
        <w:rPr>
          <w:rFonts w:asciiTheme="majorBidi" w:hAnsiTheme="majorBidi" w:cstheme="majorBidi" w:hint="cs"/>
          <w:rtl/>
        </w:rPr>
        <w:t>للمجتمعات</w:t>
      </w:r>
      <w:r w:rsidRPr="003273F0">
        <w:rPr>
          <w:rFonts w:asciiTheme="majorBidi" w:hAnsiTheme="majorBidi" w:cstheme="majorBidi"/>
          <w:rtl/>
        </w:rPr>
        <w:t xml:space="preserve"> </w:t>
      </w:r>
      <w:r w:rsidRPr="003273F0">
        <w:rPr>
          <w:rFonts w:asciiTheme="majorBidi" w:hAnsiTheme="majorBidi" w:cstheme="majorBidi" w:hint="cs"/>
          <w:rtl/>
        </w:rPr>
        <w:t xml:space="preserve">التقليدية"، </w:t>
      </w:r>
      <w:r w:rsidR="000817F5" w:rsidRPr="003273F0">
        <w:rPr>
          <w:rFonts w:asciiTheme="majorBidi" w:hAnsiTheme="majorBidi" w:cstheme="majorBidi" w:hint="cs"/>
          <w:rtl/>
        </w:rPr>
        <w:t>دار الفكر القانونى ،2019</w:t>
      </w:r>
      <w:r w:rsidRPr="003273F0">
        <w:rPr>
          <w:rFonts w:asciiTheme="majorBidi" w:hAnsiTheme="majorBidi" w:cstheme="majorBidi" w:hint="cs"/>
          <w:rtl/>
        </w:rPr>
        <w:t>، ص140.</w:t>
      </w:r>
    </w:p>
    <w:p w:rsidR="009F4147" w:rsidRPr="003273F0" w:rsidRDefault="009F4147" w:rsidP="009F4147">
      <w:pPr>
        <w:pStyle w:val="FootnoteText"/>
        <w:jc w:val="lowKashida"/>
        <w:rPr>
          <w:rFonts w:asciiTheme="majorBidi" w:hAnsiTheme="majorBidi" w:cstheme="majorBidi"/>
          <w:rtl/>
          <w:lang w:bidi="ar-EG"/>
        </w:rPr>
      </w:pPr>
    </w:p>
  </w:footnote>
  <w:footnote w:id="62">
    <w:p w:rsidR="009F4147" w:rsidRPr="003273F0" w:rsidRDefault="009F4147" w:rsidP="009F4147">
      <w:pPr>
        <w:pStyle w:val="FootnoteText"/>
        <w:jc w:val="lowKashida"/>
        <w:rPr>
          <w:rtl/>
          <w:lang w:bidi="ar-EG"/>
        </w:rPr>
      </w:pPr>
      <w:r w:rsidRPr="003273F0">
        <w:rPr>
          <w:rFonts w:cs="Arial"/>
          <w:lang w:bidi="ar-EG"/>
        </w:rPr>
        <w:t xml:space="preserve"> </w:t>
      </w:r>
      <w:r w:rsidRPr="003273F0">
        <w:rPr>
          <w:rFonts w:cs="Arial" w:hint="cs"/>
          <w:rtl/>
          <w:lang w:bidi="ar-EG"/>
        </w:rPr>
        <w:t>(</w:t>
      </w:r>
      <w:r w:rsidRPr="003273F0">
        <w:rPr>
          <w:rFonts w:cs="Arial"/>
          <w:lang w:bidi="ar-EG"/>
        </w:rPr>
        <w:footnoteRef/>
      </w:r>
      <w:r w:rsidRPr="003273F0">
        <w:rPr>
          <w:rFonts w:cs="Arial" w:hint="cs"/>
          <w:rtl/>
          <w:lang w:bidi="ar-EG"/>
        </w:rPr>
        <w:t xml:space="preserve">) </w:t>
      </w:r>
      <w:r w:rsidRPr="003273F0">
        <w:rPr>
          <w:rFonts w:cs="Arial"/>
          <w:rtl/>
          <w:lang w:bidi="ar-EG"/>
        </w:rPr>
        <w:t xml:space="preserve">تدابير مكافحة الجرائم المتصلة بالحواسيب – مؤتمر الأمم المتحدة الحادي عشر لمنع الجريمة والعدالة الجنائية- المنعقد في بانكوك في الفترة 18-25/4/2005م – وثيقة رقم </w:t>
      </w:r>
      <w:r w:rsidRPr="003273F0">
        <w:rPr>
          <w:lang w:bidi="ar-EG"/>
        </w:rPr>
        <w:t>A/</w:t>
      </w:r>
      <w:proofErr w:type="spellStart"/>
      <w:r w:rsidRPr="003273F0">
        <w:rPr>
          <w:lang w:bidi="ar-EG"/>
        </w:rPr>
        <w:t>CONF.203</w:t>
      </w:r>
      <w:proofErr w:type="spellEnd"/>
      <w:r w:rsidRPr="003273F0">
        <w:rPr>
          <w:lang w:bidi="ar-EG"/>
        </w:rPr>
        <w:t>/14</w:t>
      </w:r>
      <w:r w:rsidRPr="003273F0">
        <w:rPr>
          <w:rFonts w:cs="Arial"/>
          <w:rtl/>
          <w:lang w:bidi="ar-EG"/>
        </w:rPr>
        <w:t xml:space="preserve"> .</w:t>
      </w:r>
    </w:p>
  </w:footnote>
  <w:footnote w:id="63">
    <w:p w:rsidR="009F4147" w:rsidRPr="003273F0" w:rsidRDefault="009F4147" w:rsidP="009F4147">
      <w:pPr>
        <w:pStyle w:val="FootnoteText"/>
        <w:jc w:val="lowKashida"/>
        <w:rPr>
          <w:rFonts w:asciiTheme="majorBidi" w:hAnsiTheme="majorBidi" w:cstheme="majorBidi"/>
          <w:rtl/>
          <w:lang w:bidi="ar-EG"/>
        </w:rPr>
      </w:pPr>
      <w:r w:rsidRPr="003273F0">
        <w:rPr>
          <w:rFonts w:asciiTheme="majorBidi" w:hAnsiTheme="majorBidi" w:cstheme="majorBidi"/>
        </w:rPr>
        <w:t>(</w:t>
      </w:r>
      <w:r w:rsidRPr="003273F0">
        <w:rPr>
          <w:rStyle w:val="FootnoteReference"/>
          <w:rFonts w:asciiTheme="majorBidi" w:hAnsiTheme="majorBidi" w:cstheme="majorBidi"/>
          <w:vertAlign w:val="baseline"/>
        </w:rPr>
        <w:footnoteRef/>
      </w:r>
      <w:r w:rsidRPr="003273F0">
        <w:rPr>
          <w:rFonts w:asciiTheme="majorBidi" w:hAnsiTheme="majorBidi" w:cstheme="majorBidi"/>
        </w:rPr>
        <w:t>)</w:t>
      </w:r>
      <w:r w:rsidRPr="003273F0">
        <w:rPr>
          <w:rFonts w:asciiTheme="majorBidi" w:hAnsiTheme="majorBidi" w:cs="Times New Roman" w:hint="cs"/>
          <w:rtl/>
        </w:rPr>
        <w:t xml:space="preserve"> </w:t>
      </w:r>
      <w:r w:rsidRPr="003273F0">
        <w:rPr>
          <w:rFonts w:asciiTheme="majorBidi" w:hAnsiTheme="majorBidi" w:cs="Times New Roman"/>
          <w:rtl/>
        </w:rPr>
        <w:t xml:space="preserve">تدابير مكافحة الجرائم المتصلة بالحواسيب – مؤتمر الأمم المتحدة الحادي عشر لمنع الجريمة والعدالة الجنائية- المنعقد في بانكوك في الفترة 18-25/4/2005م – وثيقة رقم </w:t>
      </w:r>
      <w:r w:rsidRPr="003273F0">
        <w:rPr>
          <w:rFonts w:asciiTheme="majorBidi" w:hAnsiTheme="majorBidi" w:cstheme="majorBidi"/>
        </w:rPr>
        <w:t>A/</w:t>
      </w:r>
      <w:proofErr w:type="spellStart"/>
      <w:r w:rsidRPr="003273F0">
        <w:rPr>
          <w:rFonts w:asciiTheme="majorBidi" w:hAnsiTheme="majorBidi" w:cstheme="majorBidi"/>
        </w:rPr>
        <w:t>CONF.203</w:t>
      </w:r>
      <w:proofErr w:type="spellEnd"/>
      <w:r w:rsidRPr="003273F0">
        <w:rPr>
          <w:rFonts w:asciiTheme="majorBidi" w:hAnsiTheme="majorBidi" w:cstheme="majorBidi"/>
        </w:rPr>
        <w:t>/</w:t>
      </w:r>
      <w:proofErr w:type="gramStart"/>
      <w:r w:rsidRPr="003273F0">
        <w:rPr>
          <w:rFonts w:asciiTheme="majorBidi" w:hAnsiTheme="majorBidi" w:cstheme="majorBidi"/>
        </w:rPr>
        <w:t>14</w:t>
      </w:r>
      <w:r w:rsidRPr="003273F0">
        <w:rPr>
          <w:rFonts w:asciiTheme="majorBidi" w:hAnsiTheme="majorBidi" w:cs="Times New Roman"/>
          <w:rtl/>
        </w:rPr>
        <w:t xml:space="preserve"> .</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C2A"/>
    <w:multiLevelType w:val="hybridMultilevel"/>
    <w:tmpl w:val="614CFB18"/>
    <w:lvl w:ilvl="0" w:tplc="3B8608A0">
      <w:start w:val="1"/>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
    <w:nsid w:val="0DE40DC5"/>
    <w:multiLevelType w:val="hybridMultilevel"/>
    <w:tmpl w:val="54220090"/>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06BB7"/>
    <w:multiLevelType w:val="hybridMultilevel"/>
    <w:tmpl w:val="3266C5DC"/>
    <w:lvl w:ilvl="0" w:tplc="4A10B286">
      <w:start w:val="1"/>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3">
    <w:nsid w:val="32187695"/>
    <w:multiLevelType w:val="hybridMultilevel"/>
    <w:tmpl w:val="D0ACD8A8"/>
    <w:lvl w:ilvl="0" w:tplc="77CC2E9E">
      <w:start w:val="1"/>
      <w:numFmt w:val="decimal"/>
      <w:lvlText w:val="%1-"/>
      <w:lvlJc w:val="left"/>
      <w:pPr>
        <w:ind w:left="1244" w:hanging="72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4">
    <w:nsid w:val="3A0219E8"/>
    <w:multiLevelType w:val="hybridMultilevel"/>
    <w:tmpl w:val="C09A7766"/>
    <w:lvl w:ilvl="0" w:tplc="CEF2CD3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3CB12350"/>
    <w:multiLevelType w:val="hybridMultilevel"/>
    <w:tmpl w:val="EE9A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1F37C0"/>
    <w:multiLevelType w:val="hybridMultilevel"/>
    <w:tmpl w:val="92D0D99C"/>
    <w:lvl w:ilvl="0" w:tplc="0E6214BC">
      <w:start w:val="1"/>
      <w:numFmt w:val="decimal"/>
      <w:lvlText w:val="%1-"/>
      <w:lvlJc w:val="left"/>
      <w:pPr>
        <w:tabs>
          <w:tab w:val="num" w:pos="1080"/>
        </w:tabs>
        <w:ind w:left="1080" w:hanging="720"/>
      </w:pPr>
      <w:rPr>
        <w:rFonts w:hint="default"/>
      </w:rPr>
    </w:lvl>
    <w:lvl w:ilvl="1" w:tplc="71B8187C">
      <w:start w:val="3"/>
      <w:numFmt w:val="bullet"/>
      <w:lvlText w:val="-"/>
      <w:lvlJc w:val="left"/>
      <w:pPr>
        <w:tabs>
          <w:tab w:val="num" w:pos="360"/>
        </w:tabs>
        <w:ind w:left="360" w:hanging="360"/>
      </w:pPr>
      <w:rPr>
        <w:rFonts w:ascii="MS Mincho" w:eastAsia="MS Mincho" w:hAnsi="MS Mincho" w:cs="Traditional Arabic" w:hint="default"/>
      </w:rPr>
    </w:lvl>
    <w:lvl w:ilvl="2" w:tplc="040C000B">
      <w:start w:val="1"/>
      <w:numFmt w:val="bullet"/>
      <w:lvlText w:val=""/>
      <w:lvlJc w:val="left"/>
      <w:pPr>
        <w:tabs>
          <w:tab w:val="num" w:pos="2340"/>
        </w:tabs>
        <w:ind w:left="2340" w:hanging="360"/>
      </w:pPr>
      <w:rPr>
        <w:rFonts w:ascii="Wingdings" w:hAnsi="Wingding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6BCF4037"/>
    <w:multiLevelType w:val="hybridMultilevel"/>
    <w:tmpl w:val="3154E04E"/>
    <w:lvl w:ilvl="0" w:tplc="79FC5368">
      <w:start w:val="1"/>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8">
    <w:nsid w:val="74215718"/>
    <w:multiLevelType w:val="hybridMultilevel"/>
    <w:tmpl w:val="61381C28"/>
    <w:lvl w:ilvl="0" w:tplc="5FC8F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FE4173"/>
    <w:multiLevelType w:val="hybridMultilevel"/>
    <w:tmpl w:val="2130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1"/>
  </w:num>
  <w:num w:numId="5">
    <w:abstractNumId w:val="6"/>
  </w:num>
  <w:num w:numId="6">
    <w:abstractNumId w:val="7"/>
  </w:num>
  <w:num w:numId="7">
    <w:abstractNumId w:val="8"/>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15"/>
    <w:rsid w:val="00004809"/>
    <w:rsid w:val="00007F49"/>
    <w:rsid w:val="0001730D"/>
    <w:rsid w:val="00023549"/>
    <w:rsid w:val="00024D12"/>
    <w:rsid w:val="00030E1E"/>
    <w:rsid w:val="00047FCF"/>
    <w:rsid w:val="00050D77"/>
    <w:rsid w:val="00054DB0"/>
    <w:rsid w:val="00056DDC"/>
    <w:rsid w:val="00064142"/>
    <w:rsid w:val="00064144"/>
    <w:rsid w:val="00075151"/>
    <w:rsid w:val="000817F5"/>
    <w:rsid w:val="00083131"/>
    <w:rsid w:val="000837CF"/>
    <w:rsid w:val="00085245"/>
    <w:rsid w:val="0008710D"/>
    <w:rsid w:val="00090E14"/>
    <w:rsid w:val="00093527"/>
    <w:rsid w:val="000B103F"/>
    <w:rsid w:val="000B1465"/>
    <w:rsid w:val="000C13ED"/>
    <w:rsid w:val="000C3644"/>
    <w:rsid w:val="000D02F5"/>
    <w:rsid w:val="000E0CDD"/>
    <w:rsid w:val="000E7CA2"/>
    <w:rsid w:val="000F38E0"/>
    <w:rsid w:val="000F79ED"/>
    <w:rsid w:val="0010723C"/>
    <w:rsid w:val="00110C6D"/>
    <w:rsid w:val="001114F4"/>
    <w:rsid w:val="001232CE"/>
    <w:rsid w:val="00123E35"/>
    <w:rsid w:val="00130B01"/>
    <w:rsid w:val="00132CC2"/>
    <w:rsid w:val="00136B39"/>
    <w:rsid w:val="00141372"/>
    <w:rsid w:val="00145DC6"/>
    <w:rsid w:val="001479EE"/>
    <w:rsid w:val="001568E3"/>
    <w:rsid w:val="001806E3"/>
    <w:rsid w:val="00187046"/>
    <w:rsid w:val="001930E2"/>
    <w:rsid w:val="001960F7"/>
    <w:rsid w:val="001A5A36"/>
    <w:rsid w:val="001B0D12"/>
    <w:rsid w:val="001B35E3"/>
    <w:rsid w:val="001D5331"/>
    <w:rsid w:val="001E0C1D"/>
    <w:rsid w:val="001F6910"/>
    <w:rsid w:val="00214ECB"/>
    <w:rsid w:val="00215141"/>
    <w:rsid w:val="002153BB"/>
    <w:rsid w:val="00217649"/>
    <w:rsid w:val="00220E1A"/>
    <w:rsid w:val="0022755C"/>
    <w:rsid w:val="0023032E"/>
    <w:rsid w:val="002360A8"/>
    <w:rsid w:val="002522F7"/>
    <w:rsid w:val="00255104"/>
    <w:rsid w:val="00256540"/>
    <w:rsid w:val="00264706"/>
    <w:rsid w:val="002655C4"/>
    <w:rsid w:val="00273872"/>
    <w:rsid w:val="0027507D"/>
    <w:rsid w:val="00280DEF"/>
    <w:rsid w:val="00285093"/>
    <w:rsid w:val="00286D43"/>
    <w:rsid w:val="00297861"/>
    <w:rsid w:val="002A1A3D"/>
    <w:rsid w:val="002B03E7"/>
    <w:rsid w:val="002B2593"/>
    <w:rsid w:val="002B4BDC"/>
    <w:rsid w:val="002B6770"/>
    <w:rsid w:val="002B6E16"/>
    <w:rsid w:val="002D1F6F"/>
    <w:rsid w:val="002E0F91"/>
    <w:rsid w:val="002E3644"/>
    <w:rsid w:val="002F7D8B"/>
    <w:rsid w:val="003043EC"/>
    <w:rsid w:val="0030507C"/>
    <w:rsid w:val="00305BC2"/>
    <w:rsid w:val="00322701"/>
    <w:rsid w:val="00322785"/>
    <w:rsid w:val="003236CA"/>
    <w:rsid w:val="00326B62"/>
    <w:rsid w:val="003273F0"/>
    <w:rsid w:val="00353F9F"/>
    <w:rsid w:val="00361CA5"/>
    <w:rsid w:val="00370804"/>
    <w:rsid w:val="00374828"/>
    <w:rsid w:val="00397878"/>
    <w:rsid w:val="003A22F5"/>
    <w:rsid w:val="003A760A"/>
    <w:rsid w:val="003B17B7"/>
    <w:rsid w:val="003B2D49"/>
    <w:rsid w:val="003C20B9"/>
    <w:rsid w:val="003D2CC0"/>
    <w:rsid w:val="003D5CDF"/>
    <w:rsid w:val="003D697D"/>
    <w:rsid w:val="003E50E0"/>
    <w:rsid w:val="003E67BF"/>
    <w:rsid w:val="003E6BE0"/>
    <w:rsid w:val="00412354"/>
    <w:rsid w:val="004318D8"/>
    <w:rsid w:val="004544F9"/>
    <w:rsid w:val="00455C29"/>
    <w:rsid w:val="00470E05"/>
    <w:rsid w:val="00471AE1"/>
    <w:rsid w:val="00474B99"/>
    <w:rsid w:val="00480218"/>
    <w:rsid w:val="00486E3E"/>
    <w:rsid w:val="0048701C"/>
    <w:rsid w:val="0048754F"/>
    <w:rsid w:val="004925BA"/>
    <w:rsid w:val="00494BDE"/>
    <w:rsid w:val="004C7821"/>
    <w:rsid w:val="004D419A"/>
    <w:rsid w:val="004E2E75"/>
    <w:rsid w:val="004F18CA"/>
    <w:rsid w:val="004F55DA"/>
    <w:rsid w:val="00503CBA"/>
    <w:rsid w:val="00504992"/>
    <w:rsid w:val="00506424"/>
    <w:rsid w:val="0050713C"/>
    <w:rsid w:val="00510955"/>
    <w:rsid w:val="005249C3"/>
    <w:rsid w:val="00530F15"/>
    <w:rsid w:val="00535633"/>
    <w:rsid w:val="00540FDC"/>
    <w:rsid w:val="00561735"/>
    <w:rsid w:val="005623B7"/>
    <w:rsid w:val="005663F6"/>
    <w:rsid w:val="00567F4B"/>
    <w:rsid w:val="00573516"/>
    <w:rsid w:val="00575A69"/>
    <w:rsid w:val="0058086F"/>
    <w:rsid w:val="005831E7"/>
    <w:rsid w:val="005A2DEA"/>
    <w:rsid w:val="005A5529"/>
    <w:rsid w:val="005B5311"/>
    <w:rsid w:val="005C6DB4"/>
    <w:rsid w:val="005E7609"/>
    <w:rsid w:val="005F72F1"/>
    <w:rsid w:val="00604A58"/>
    <w:rsid w:val="00613009"/>
    <w:rsid w:val="00624B03"/>
    <w:rsid w:val="00637152"/>
    <w:rsid w:val="00651B68"/>
    <w:rsid w:val="00652F93"/>
    <w:rsid w:val="00653903"/>
    <w:rsid w:val="006641AC"/>
    <w:rsid w:val="00664AEB"/>
    <w:rsid w:val="006673BA"/>
    <w:rsid w:val="00670BC8"/>
    <w:rsid w:val="00680A6A"/>
    <w:rsid w:val="00687411"/>
    <w:rsid w:val="006A1DF7"/>
    <w:rsid w:val="006A4C0A"/>
    <w:rsid w:val="006C3A5C"/>
    <w:rsid w:val="006C426F"/>
    <w:rsid w:val="006D4C05"/>
    <w:rsid w:val="006E765E"/>
    <w:rsid w:val="006F6A40"/>
    <w:rsid w:val="006F7141"/>
    <w:rsid w:val="00702D78"/>
    <w:rsid w:val="00703387"/>
    <w:rsid w:val="0070351F"/>
    <w:rsid w:val="007051C3"/>
    <w:rsid w:val="00723E1A"/>
    <w:rsid w:val="007257F2"/>
    <w:rsid w:val="0073149B"/>
    <w:rsid w:val="00754860"/>
    <w:rsid w:val="007552FB"/>
    <w:rsid w:val="00763C99"/>
    <w:rsid w:val="00766E29"/>
    <w:rsid w:val="0077115E"/>
    <w:rsid w:val="00773962"/>
    <w:rsid w:val="00796DA2"/>
    <w:rsid w:val="007A147F"/>
    <w:rsid w:val="007A70BA"/>
    <w:rsid w:val="007B101C"/>
    <w:rsid w:val="007B226B"/>
    <w:rsid w:val="007C2C51"/>
    <w:rsid w:val="007C3346"/>
    <w:rsid w:val="007C5028"/>
    <w:rsid w:val="007D2C22"/>
    <w:rsid w:val="007D46C7"/>
    <w:rsid w:val="007E2526"/>
    <w:rsid w:val="007E337D"/>
    <w:rsid w:val="0081748A"/>
    <w:rsid w:val="00820A20"/>
    <w:rsid w:val="008268A4"/>
    <w:rsid w:val="00832E13"/>
    <w:rsid w:val="00836133"/>
    <w:rsid w:val="00840CAF"/>
    <w:rsid w:val="00851D88"/>
    <w:rsid w:val="0085544D"/>
    <w:rsid w:val="008662A0"/>
    <w:rsid w:val="00867B2E"/>
    <w:rsid w:val="0087579A"/>
    <w:rsid w:val="00877A76"/>
    <w:rsid w:val="00880234"/>
    <w:rsid w:val="00882CC5"/>
    <w:rsid w:val="00895835"/>
    <w:rsid w:val="00895A02"/>
    <w:rsid w:val="008A02EB"/>
    <w:rsid w:val="008C372F"/>
    <w:rsid w:val="008D0ABE"/>
    <w:rsid w:val="008E2F27"/>
    <w:rsid w:val="00920322"/>
    <w:rsid w:val="009224CC"/>
    <w:rsid w:val="00926457"/>
    <w:rsid w:val="00935DFF"/>
    <w:rsid w:val="00945B8E"/>
    <w:rsid w:val="00952DAE"/>
    <w:rsid w:val="00954DA7"/>
    <w:rsid w:val="00962BAD"/>
    <w:rsid w:val="00980D60"/>
    <w:rsid w:val="00982FD4"/>
    <w:rsid w:val="00983C62"/>
    <w:rsid w:val="009855E6"/>
    <w:rsid w:val="00995C8B"/>
    <w:rsid w:val="009A3DE6"/>
    <w:rsid w:val="009C45EF"/>
    <w:rsid w:val="009C4B9D"/>
    <w:rsid w:val="009C7782"/>
    <w:rsid w:val="009C7E73"/>
    <w:rsid w:val="009D6B0F"/>
    <w:rsid w:val="009D7BD0"/>
    <w:rsid w:val="009E1FDB"/>
    <w:rsid w:val="009E3F9A"/>
    <w:rsid w:val="009E415D"/>
    <w:rsid w:val="009F4147"/>
    <w:rsid w:val="009F795A"/>
    <w:rsid w:val="009F7D9F"/>
    <w:rsid w:val="00A00189"/>
    <w:rsid w:val="00A126B4"/>
    <w:rsid w:val="00A15245"/>
    <w:rsid w:val="00A24BEB"/>
    <w:rsid w:val="00A3213E"/>
    <w:rsid w:val="00A32CFF"/>
    <w:rsid w:val="00A4151C"/>
    <w:rsid w:val="00A64E64"/>
    <w:rsid w:val="00A663E6"/>
    <w:rsid w:val="00A774D9"/>
    <w:rsid w:val="00A81584"/>
    <w:rsid w:val="00A9478C"/>
    <w:rsid w:val="00A97A33"/>
    <w:rsid w:val="00AA0F8B"/>
    <w:rsid w:val="00AA1147"/>
    <w:rsid w:val="00AA29C5"/>
    <w:rsid w:val="00AA6696"/>
    <w:rsid w:val="00AB1709"/>
    <w:rsid w:val="00AB6D94"/>
    <w:rsid w:val="00AB73BF"/>
    <w:rsid w:val="00AC014C"/>
    <w:rsid w:val="00AC1CE6"/>
    <w:rsid w:val="00AD1EDA"/>
    <w:rsid w:val="00AD714B"/>
    <w:rsid w:val="00AE0F54"/>
    <w:rsid w:val="00AE3D9B"/>
    <w:rsid w:val="00AE50E7"/>
    <w:rsid w:val="00B04ED4"/>
    <w:rsid w:val="00B10C93"/>
    <w:rsid w:val="00B17524"/>
    <w:rsid w:val="00B23577"/>
    <w:rsid w:val="00B23C2E"/>
    <w:rsid w:val="00B25141"/>
    <w:rsid w:val="00B30059"/>
    <w:rsid w:val="00B44DBC"/>
    <w:rsid w:val="00B44E15"/>
    <w:rsid w:val="00B53BB1"/>
    <w:rsid w:val="00B608D7"/>
    <w:rsid w:val="00B65B38"/>
    <w:rsid w:val="00B8008C"/>
    <w:rsid w:val="00B805F6"/>
    <w:rsid w:val="00B80F4A"/>
    <w:rsid w:val="00B81359"/>
    <w:rsid w:val="00B84EB5"/>
    <w:rsid w:val="00B87B1A"/>
    <w:rsid w:val="00B87EBD"/>
    <w:rsid w:val="00B91691"/>
    <w:rsid w:val="00B958B1"/>
    <w:rsid w:val="00B97200"/>
    <w:rsid w:val="00BA104B"/>
    <w:rsid w:val="00BA77C4"/>
    <w:rsid w:val="00BD0C06"/>
    <w:rsid w:val="00BD142D"/>
    <w:rsid w:val="00BD5852"/>
    <w:rsid w:val="00BD625B"/>
    <w:rsid w:val="00BE301B"/>
    <w:rsid w:val="00BE7CEF"/>
    <w:rsid w:val="00C04C7B"/>
    <w:rsid w:val="00C23E3D"/>
    <w:rsid w:val="00C26221"/>
    <w:rsid w:val="00C32979"/>
    <w:rsid w:val="00C34482"/>
    <w:rsid w:val="00C3653D"/>
    <w:rsid w:val="00C52AEA"/>
    <w:rsid w:val="00C54692"/>
    <w:rsid w:val="00C5709E"/>
    <w:rsid w:val="00C6517F"/>
    <w:rsid w:val="00C65E13"/>
    <w:rsid w:val="00C66F87"/>
    <w:rsid w:val="00C74BC6"/>
    <w:rsid w:val="00C75FCC"/>
    <w:rsid w:val="00C761E9"/>
    <w:rsid w:val="00C76562"/>
    <w:rsid w:val="00C842E9"/>
    <w:rsid w:val="00C900DB"/>
    <w:rsid w:val="00C944AD"/>
    <w:rsid w:val="00CA02E6"/>
    <w:rsid w:val="00CA3AE9"/>
    <w:rsid w:val="00CB2B6B"/>
    <w:rsid w:val="00CB4EB6"/>
    <w:rsid w:val="00CC1879"/>
    <w:rsid w:val="00CC2C82"/>
    <w:rsid w:val="00CD2E76"/>
    <w:rsid w:val="00CD64B5"/>
    <w:rsid w:val="00CD768C"/>
    <w:rsid w:val="00CE30F4"/>
    <w:rsid w:val="00CF5E68"/>
    <w:rsid w:val="00D04F32"/>
    <w:rsid w:val="00D066A2"/>
    <w:rsid w:val="00D105FF"/>
    <w:rsid w:val="00D151A4"/>
    <w:rsid w:val="00D21CE6"/>
    <w:rsid w:val="00D26430"/>
    <w:rsid w:val="00D444DD"/>
    <w:rsid w:val="00D453EF"/>
    <w:rsid w:val="00D65936"/>
    <w:rsid w:val="00D74E93"/>
    <w:rsid w:val="00D76842"/>
    <w:rsid w:val="00D774E5"/>
    <w:rsid w:val="00D95048"/>
    <w:rsid w:val="00D96B58"/>
    <w:rsid w:val="00DB0A0E"/>
    <w:rsid w:val="00DD37AB"/>
    <w:rsid w:val="00DF3367"/>
    <w:rsid w:val="00E0439D"/>
    <w:rsid w:val="00E21555"/>
    <w:rsid w:val="00E252D1"/>
    <w:rsid w:val="00E40264"/>
    <w:rsid w:val="00E40F38"/>
    <w:rsid w:val="00E57292"/>
    <w:rsid w:val="00E66650"/>
    <w:rsid w:val="00E70FE5"/>
    <w:rsid w:val="00E77EA9"/>
    <w:rsid w:val="00E80099"/>
    <w:rsid w:val="00E8651F"/>
    <w:rsid w:val="00E94873"/>
    <w:rsid w:val="00EA46BB"/>
    <w:rsid w:val="00EA4721"/>
    <w:rsid w:val="00EB147D"/>
    <w:rsid w:val="00EB42F1"/>
    <w:rsid w:val="00EC04C3"/>
    <w:rsid w:val="00EC094C"/>
    <w:rsid w:val="00EC63C0"/>
    <w:rsid w:val="00ED1626"/>
    <w:rsid w:val="00ED3447"/>
    <w:rsid w:val="00EF01F0"/>
    <w:rsid w:val="00EF0B6C"/>
    <w:rsid w:val="00EF0DE3"/>
    <w:rsid w:val="00EF5523"/>
    <w:rsid w:val="00EF5B62"/>
    <w:rsid w:val="00F02F21"/>
    <w:rsid w:val="00F17558"/>
    <w:rsid w:val="00F243FE"/>
    <w:rsid w:val="00F25486"/>
    <w:rsid w:val="00F26F2E"/>
    <w:rsid w:val="00F35760"/>
    <w:rsid w:val="00F5270F"/>
    <w:rsid w:val="00F55C3E"/>
    <w:rsid w:val="00F61769"/>
    <w:rsid w:val="00F67E75"/>
    <w:rsid w:val="00F72B1F"/>
    <w:rsid w:val="00F801FF"/>
    <w:rsid w:val="00F87FF7"/>
    <w:rsid w:val="00F97620"/>
    <w:rsid w:val="00FA2645"/>
    <w:rsid w:val="00FA48D4"/>
    <w:rsid w:val="00FB00A2"/>
    <w:rsid w:val="00FB2DA3"/>
    <w:rsid w:val="00FD3C49"/>
    <w:rsid w:val="00FE3D72"/>
    <w:rsid w:val="00FF2E1D"/>
    <w:rsid w:val="00FF30EB"/>
    <w:rsid w:val="00FF3E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132C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7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77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C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77C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A77C4"/>
    <w:pPr>
      <w:bidi/>
      <w:spacing w:after="0" w:line="240" w:lineRule="auto"/>
    </w:pPr>
  </w:style>
  <w:style w:type="character" w:customStyle="1" w:styleId="Heading3Char">
    <w:name w:val="Heading 3 Char"/>
    <w:basedOn w:val="DefaultParagraphFont"/>
    <w:link w:val="Heading3"/>
    <w:uiPriority w:val="9"/>
    <w:rsid w:val="00BA77C4"/>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3D697D"/>
    <w:pPr>
      <w:spacing w:after="0" w:line="240" w:lineRule="auto"/>
    </w:pPr>
    <w:rPr>
      <w:sz w:val="20"/>
      <w:szCs w:val="20"/>
    </w:rPr>
  </w:style>
  <w:style w:type="character" w:customStyle="1" w:styleId="FootnoteTextChar">
    <w:name w:val="Footnote Text Char"/>
    <w:basedOn w:val="DefaultParagraphFont"/>
    <w:link w:val="FootnoteText"/>
    <w:uiPriority w:val="99"/>
    <w:rsid w:val="003D697D"/>
    <w:rPr>
      <w:sz w:val="20"/>
      <w:szCs w:val="20"/>
    </w:rPr>
  </w:style>
  <w:style w:type="character" w:styleId="FootnoteReference">
    <w:name w:val="footnote reference"/>
    <w:basedOn w:val="DefaultParagraphFont"/>
    <w:uiPriority w:val="99"/>
    <w:semiHidden/>
    <w:unhideWhenUsed/>
    <w:rsid w:val="003D697D"/>
    <w:rPr>
      <w:vertAlign w:val="superscript"/>
    </w:rPr>
  </w:style>
  <w:style w:type="paragraph" w:styleId="Header">
    <w:name w:val="header"/>
    <w:basedOn w:val="Normal"/>
    <w:link w:val="HeaderChar"/>
    <w:uiPriority w:val="99"/>
    <w:unhideWhenUsed/>
    <w:rsid w:val="006641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41AC"/>
  </w:style>
  <w:style w:type="paragraph" w:styleId="Footer">
    <w:name w:val="footer"/>
    <w:basedOn w:val="Normal"/>
    <w:link w:val="FooterChar"/>
    <w:uiPriority w:val="99"/>
    <w:unhideWhenUsed/>
    <w:rsid w:val="006641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41AC"/>
  </w:style>
  <w:style w:type="paragraph" w:styleId="ListParagraph">
    <w:name w:val="List Paragraph"/>
    <w:basedOn w:val="Normal"/>
    <w:uiPriority w:val="34"/>
    <w:qFormat/>
    <w:rsid w:val="006641AC"/>
    <w:pPr>
      <w:ind w:left="720"/>
      <w:contextualSpacing/>
    </w:pPr>
  </w:style>
  <w:style w:type="character" w:styleId="Hyperlink">
    <w:name w:val="Hyperlink"/>
    <w:basedOn w:val="DefaultParagraphFont"/>
    <w:uiPriority w:val="99"/>
    <w:unhideWhenUsed/>
    <w:rsid w:val="00455C29"/>
    <w:rPr>
      <w:color w:val="0000FF" w:themeColor="hyperlink"/>
      <w:u w:val="single"/>
    </w:rPr>
  </w:style>
  <w:style w:type="paragraph" w:styleId="BalloonText">
    <w:name w:val="Balloon Text"/>
    <w:basedOn w:val="Normal"/>
    <w:link w:val="BalloonTextChar"/>
    <w:uiPriority w:val="99"/>
    <w:semiHidden/>
    <w:unhideWhenUsed/>
    <w:rsid w:val="00455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C29"/>
    <w:rPr>
      <w:rFonts w:ascii="Tahoma" w:hAnsi="Tahoma" w:cs="Tahoma"/>
      <w:sz w:val="16"/>
      <w:szCs w:val="16"/>
    </w:rPr>
  </w:style>
  <w:style w:type="paragraph" w:styleId="NormalWeb">
    <w:name w:val="Normal (Web)"/>
    <w:basedOn w:val="Normal"/>
    <w:semiHidden/>
    <w:unhideWhenUsed/>
    <w:rsid w:val="00BD625B"/>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Title">
    <w:name w:val="Title"/>
    <w:basedOn w:val="Normal"/>
    <w:link w:val="TitleChar"/>
    <w:qFormat/>
    <w:rsid w:val="00BD625B"/>
    <w:pPr>
      <w:spacing w:after="0" w:line="240" w:lineRule="auto"/>
      <w:jc w:val="center"/>
    </w:pPr>
    <w:rPr>
      <w:rFonts w:ascii="Times New Roman" w:eastAsia="Times New Roman" w:hAnsi="Times New Roman" w:cs="Times New Roman"/>
      <w:sz w:val="36"/>
      <w:szCs w:val="36"/>
      <w:lang w:bidi="ar-EG"/>
    </w:rPr>
  </w:style>
  <w:style w:type="character" w:customStyle="1" w:styleId="TitleChar">
    <w:name w:val="Title Char"/>
    <w:basedOn w:val="DefaultParagraphFont"/>
    <w:link w:val="Title"/>
    <w:rsid w:val="00BD625B"/>
    <w:rPr>
      <w:rFonts w:ascii="Times New Roman" w:eastAsia="Times New Roman" w:hAnsi="Times New Roman" w:cs="Times New Roman"/>
      <w:sz w:val="36"/>
      <w:szCs w:val="36"/>
      <w:lang w:bidi="ar-EG"/>
    </w:rPr>
  </w:style>
  <w:style w:type="paragraph" w:styleId="BodyText3">
    <w:name w:val="Body Text 3"/>
    <w:basedOn w:val="Normal"/>
    <w:link w:val="BodyText3Char"/>
    <w:semiHidden/>
    <w:unhideWhenUsed/>
    <w:rsid w:val="00BD625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BD625B"/>
    <w:rPr>
      <w:rFonts w:ascii="Times New Roman" w:eastAsia="Times New Roman" w:hAnsi="Times New Roman" w:cs="Times New Roman"/>
      <w:sz w:val="16"/>
      <w:szCs w:val="16"/>
    </w:rPr>
  </w:style>
  <w:style w:type="table" w:styleId="TableGrid">
    <w:name w:val="Table Grid"/>
    <w:basedOn w:val="TableNormal"/>
    <w:uiPriority w:val="59"/>
    <w:rsid w:val="005E7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132C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7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77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C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77C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A77C4"/>
    <w:pPr>
      <w:bidi/>
      <w:spacing w:after="0" w:line="240" w:lineRule="auto"/>
    </w:pPr>
  </w:style>
  <w:style w:type="character" w:customStyle="1" w:styleId="Heading3Char">
    <w:name w:val="Heading 3 Char"/>
    <w:basedOn w:val="DefaultParagraphFont"/>
    <w:link w:val="Heading3"/>
    <w:uiPriority w:val="9"/>
    <w:rsid w:val="00BA77C4"/>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3D697D"/>
    <w:pPr>
      <w:spacing w:after="0" w:line="240" w:lineRule="auto"/>
    </w:pPr>
    <w:rPr>
      <w:sz w:val="20"/>
      <w:szCs w:val="20"/>
    </w:rPr>
  </w:style>
  <w:style w:type="character" w:customStyle="1" w:styleId="FootnoteTextChar">
    <w:name w:val="Footnote Text Char"/>
    <w:basedOn w:val="DefaultParagraphFont"/>
    <w:link w:val="FootnoteText"/>
    <w:uiPriority w:val="99"/>
    <w:rsid w:val="003D697D"/>
    <w:rPr>
      <w:sz w:val="20"/>
      <w:szCs w:val="20"/>
    </w:rPr>
  </w:style>
  <w:style w:type="character" w:styleId="FootnoteReference">
    <w:name w:val="footnote reference"/>
    <w:basedOn w:val="DefaultParagraphFont"/>
    <w:uiPriority w:val="99"/>
    <w:semiHidden/>
    <w:unhideWhenUsed/>
    <w:rsid w:val="003D697D"/>
    <w:rPr>
      <w:vertAlign w:val="superscript"/>
    </w:rPr>
  </w:style>
  <w:style w:type="paragraph" w:styleId="Header">
    <w:name w:val="header"/>
    <w:basedOn w:val="Normal"/>
    <w:link w:val="HeaderChar"/>
    <w:uiPriority w:val="99"/>
    <w:unhideWhenUsed/>
    <w:rsid w:val="006641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41AC"/>
  </w:style>
  <w:style w:type="paragraph" w:styleId="Footer">
    <w:name w:val="footer"/>
    <w:basedOn w:val="Normal"/>
    <w:link w:val="FooterChar"/>
    <w:uiPriority w:val="99"/>
    <w:unhideWhenUsed/>
    <w:rsid w:val="006641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41AC"/>
  </w:style>
  <w:style w:type="paragraph" w:styleId="ListParagraph">
    <w:name w:val="List Paragraph"/>
    <w:basedOn w:val="Normal"/>
    <w:uiPriority w:val="34"/>
    <w:qFormat/>
    <w:rsid w:val="006641AC"/>
    <w:pPr>
      <w:ind w:left="720"/>
      <w:contextualSpacing/>
    </w:pPr>
  </w:style>
  <w:style w:type="character" w:styleId="Hyperlink">
    <w:name w:val="Hyperlink"/>
    <w:basedOn w:val="DefaultParagraphFont"/>
    <w:uiPriority w:val="99"/>
    <w:unhideWhenUsed/>
    <w:rsid w:val="00455C29"/>
    <w:rPr>
      <w:color w:val="0000FF" w:themeColor="hyperlink"/>
      <w:u w:val="single"/>
    </w:rPr>
  </w:style>
  <w:style w:type="paragraph" w:styleId="BalloonText">
    <w:name w:val="Balloon Text"/>
    <w:basedOn w:val="Normal"/>
    <w:link w:val="BalloonTextChar"/>
    <w:uiPriority w:val="99"/>
    <w:semiHidden/>
    <w:unhideWhenUsed/>
    <w:rsid w:val="00455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C29"/>
    <w:rPr>
      <w:rFonts w:ascii="Tahoma" w:hAnsi="Tahoma" w:cs="Tahoma"/>
      <w:sz w:val="16"/>
      <w:szCs w:val="16"/>
    </w:rPr>
  </w:style>
  <w:style w:type="paragraph" w:styleId="NormalWeb">
    <w:name w:val="Normal (Web)"/>
    <w:basedOn w:val="Normal"/>
    <w:semiHidden/>
    <w:unhideWhenUsed/>
    <w:rsid w:val="00BD625B"/>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Title">
    <w:name w:val="Title"/>
    <w:basedOn w:val="Normal"/>
    <w:link w:val="TitleChar"/>
    <w:qFormat/>
    <w:rsid w:val="00BD625B"/>
    <w:pPr>
      <w:spacing w:after="0" w:line="240" w:lineRule="auto"/>
      <w:jc w:val="center"/>
    </w:pPr>
    <w:rPr>
      <w:rFonts w:ascii="Times New Roman" w:eastAsia="Times New Roman" w:hAnsi="Times New Roman" w:cs="Times New Roman"/>
      <w:sz w:val="36"/>
      <w:szCs w:val="36"/>
      <w:lang w:bidi="ar-EG"/>
    </w:rPr>
  </w:style>
  <w:style w:type="character" w:customStyle="1" w:styleId="TitleChar">
    <w:name w:val="Title Char"/>
    <w:basedOn w:val="DefaultParagraphFont"/>
    <w:link w:val="Title"/>
    <w:rsid w:val="00BD625B"/>
    <w:rPr>
      <w:rFonts w:ascii="Times New Roman" w:eastAsia="Times New Roman" w:hAnsi="Times New Roman" w:cs="Times New Roman"/>
      <w:sz w:val="36"/>
      <w:szCs w:val="36"/>
      <w:lang w:bidi="ar-EG"/>
    </w:rPr>
  </w:style>
  <w:style w:type="paragraph" w:styleId="BodyText3">
    <w:name w:val="Body Text 3"/>
    <w:basedOn w:val="Normal"/>
    <w:link w:val="BodyText3Char"/>
    <w:semiHidden/>
    <w:unhideWhenUsed/>
    <w:rsid w:val="00BD625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BD625B"/>
    <w:rPr>
      <w:rFonts w:ascii="Times New Roman" w:eastAsia="Times New Roman" w:hAnsi="Times New Roman" w:cs="Times New Roman"/>
      <w:sz w:val="16"/>
      <w:szCs w:val="16"/>
    </w:rPr>
  </w:style>
  <w:style w:type="table" w:styleId="TableGrid">
    <w:name w:val="Table Grid"/>
    <w:basedOn w:val="TableNormal"/>
    <w:uiPriority w:val="59"/>
    <w:rsid w:val="005E7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1475">
      <w:bodyDiv w:val="1"/>
      <w:marLeft w:val="0"/>
      <w:marRight w:val="0"/>
      <w:marTop w:val="0"/>
      <w:marBottom w:val="0"/>
      <w:divBdr>
        <w:top w:val="none" w:sz="0" w:space="0" w:color="auto"/>
        <w:left w:val="none" w:sz="0" w:space="0" w:color="auto"/>
        <w:bottom w:val="none" w:sz="0" w:space="0" w:color="auto"/>
        <w:right w:val="none" w:sz="0" w:space="0" w:color="auto"/>
      </w:divBdr>
    </w:div>
    <w:div w:id="89744288">
      <w:bodyDiv w:val="1"/>
      <w:marLeft w:val="0"/>
      <w:marRight w:val="0"/>
      <w:marTop w:val="0"/>
      <w:marBottom w:val="0"/>
      <w:divBdr>
        <w:top w:val="none" w:sz="0" w:space="0" w:color="auto"/>
        <w:left w:val="none" w:sz="0" w:space="0" w:color="auto"/>
        <w:bottom w:val="none" w:sz="0" w:space="0" w:color="auto"/>
        <w:right w:val="none" w:sz="0" w:space="0" w:color="auto"/>
      </w:divBdr>
    </w:div>
    <w:div w:id="201984880">
      <w:bodyDiv w:val="1"/>
      <w:marLeft w:val="0"/>
      <w:marRight w:val="0"/>
      <w:marTop w:val="0"/>
      <w:marBottom w:val="0"/>
      <w:divBdr>
        <w:top w:val="none" w:sz="0" w:space="0" w:color="auto"/>
        <w:left w:val="none" w:sz="0" w:space="0" w:color="auto"/>
        <w:bottom w:val="none" w:sz="0" w:space="0" w:color="auto"/>
        <w:right w:val="none" w:sz="0" w:space="0" w:color="auto"/>
      </w:divBdr>
      <w:divsChild>
        <w:div w:id="1537038202">
          <w:marLeft w:val="0"/>
          <w:marRight w:val="0"/>
          <w:marTop w:val="0"/>
          <w:marBottom w:val="0"/>
          <w:divBdr>
            <w:top w:val="none" w:sz="0" w:space="0" w:color="auto"/>
            <w:left w:val="none" w:sz="0" w:space="0" w:color="auto"/>
            <w:bottom w:val="none" w:sz="0" w:space="0" w:color="auto"/>
            <w:right w:val="none" w:sz="0" w:space="0" w:color="auto"/>
          </w:divBdr>
          <w:divsChild>
            <w:div w:id="1138307304">
              <w:marLeft w:val="0"/>
              <w:marRight w:val="0"/>
              <w:marTop w:val="0"/>
              <w:marBottom w:val="0"/>
              <w:divBdr>
                <w:top w:val="none" w:sz="0" w:space="0" w:color="auto"/>
                <w:left w:val="none" w:sz="0" w:space="0" w:color="auto"/>
                <w:bottom w:val="none" w:sz="0" w:space="0" w:color="auto"/>
                <w:right w:val="none" w:sz="0" w:space="0" w:color="auto"/>
              </w:divBdr>
              <w:divsChild>
                <w:div w:id="1613979209">
                  <w:marLeft w:val="0"/>
                  <w:marRight w:val="0"/>
                  <w:marTop w:val="0"/>
                  <w:marBottom w:val="0"/>
                  <w:divBdr>
                    <w:top w:val="none" w:sz="0" w:space="0" w:color="auto"/>
                    <w:left w:val="none" w:sz="0" w:space="0" w:color="auto"/>
                    <w:bottom w:val="none" w:sz="0" w:space="0" w:color="auto"/>
                    <w:right w:val="none" w:sz="0" w:space="0" w:color="auto"/>
                  </w:divBdr>
                  <w:divsChild>
                    <w:div w:id="734206163">
                      <w:marLeft w:val="0"/>
                      <w:marRight w:val="0"/>
                      <w:marTop w:val="0"/>
                      <w:marBottom w:val="0"/>
                      <w:divBdr>
                        <w:top w:val="none" w:sz="0" w:space="0" w:color="auto"/>
                        <w:left w:val="none" w:sz="0" w:space="0" w:color="auto"/>
                        <w:bottom w:val="none" w:sz="0" w:space="0" w:color="auto"/>
                        <w:right w:val="none" w:sz="0" w:space="0" w:color="auto"/>
                      </w:divBdr>
                      <w:divsChild>
                        <w:div w:id="733239220">
                          <w:marLeft w:val="0"/>
                          <w:marRight w:val="0"/>
                          <w:marTop w:val="0"/>
                          <w:marBottom w:val="0"/>
                          <w:divBdr>
                            <w:top w:val="none" w:sz="0" w:space="0" w:color="auto"/>
                            <w:left w:val="none" w:sz="0" w:space="0" w:color="auto"/>
                            <w:bottom w:val="none" w:sz="0" w:space="0" w:color="auto"/>
                            <w:right w:val="none" w:sz="0" w:space="0" w:color="auto"/>
                          </w:divBdr>
                          <w:divsChild>
                            <w:div w:id="773788875">
                              <w:marLeft w:val="0"/>
                              <w:marRight w:val="0"/>
                              <w:marTop w:val="0"/>
                              <w:marBottom w:val="0"/>
                              <w:divBdr>
                                <w:top w:val="none" w:sz="0" w:space="0" w:color="auto"/>
                                <w:left w:val="none" w:sz="0" w:space="0" w:color="auto"/>
                                <w:bottom w:val="none" w:sz="0" w:space="0" w:color="auto"/>
                                <w:right w:val="none" w:sz="0" w:space="0" w:color="auto"/>
                              </w:divBdr>
                              <w:divsChild>
                                <w:div w:id="15526869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20504">
      <w:bodyDiv w:val="1"/>
      <w:marLeft w:val="0"/>
      <w:marRight w:val="0"/>
      <w:marTop w:val="0"/>
      <w:marBottom w:val="0"/>
      <w:divBdr>
        <w:top w:val="none" w:sz="0" w:space="0" w:color="auto"/>
        <w:left w:val="none" w:sz="0" w:space="0" w:color="auto"/>
        <w:bottom w:val="none" w:sz="0" w:space="0" w:color="auto"/>
        <w:right w:val="none" w:sz="0" w:space="0" w:color="auto"/>
      </w:divBdr>
    </w:div>
    <w:div w:id="213855901">
      <w:bodyDiv w:val="1"/>
      <w:marLeft w:val="0"/>
      <w:marRight w:val="0"/>
      <w:marTop w:val="0"/>
      <w:marBottom w:val="0"/>
      <w:divBdr>
        <w:top w:val="none" w:sz="0" w:space="0" w:color="auto"/>
        <w:left w:val="none" w:sz="0" w:space="0" w:color="auto"/>
        <w:bottom w:val="none" w:sz="0" w:space="0" w:color="auto"/>
        <w:right w:val="none" w:sz="0" w:space="0" w:color="auto"/>
      </w:divBdr>
    </w:div>
    <w:div w:id="278414267">
      <w:bodyDiv w:val="1"/>
      <w:marLeft w:val="0"/>
      <w:marRight w:val="0"/>
      <w:marTop w:val="0"/>
      <w:marBottom w:val="0"/>
      <w:divBdr>
        <w:top w:val="none" w:sz="0" w:space="0" w:color="auto"/>
        <w:left w:val="none" w:sz="0" w:space="0" w:color="auto"/>
        <w:bottom w:val="none" w:sz="0" w:space="0" w:color="auto"/>
        <w:right w:val="none" w:sz="0" w:space="0" w:color="auto"/>
      </w:divBdr>
    </w:div>
    <w:div w:id="282347292">
      <w:bodyDiv w:val="1"/>
      <w:marLeft w:val="0"/>
      <w:marRight w:val="0"/>
      <w:marTop w:val="0"/>
      <w:marBottom w:val="0"/>
      <w:divBdr>
        <w:top w:val="none" w:sz="0" w:space="0" w:color="auto"/>
        <w:left w:val="none" w:sz="0" w:space="0" w:color="auto"/>
        <w:bottom w:val="none" w:sz="0" w:space="0" w:color="auto"/>
        <w:right w:val="none" w:sz="0" w:space="0" w:color="auto"/>
      </w:divBdr>
    </w:div>
    <w:div w:id="349994549">
      <w:bodyDiv w:val="1"/>
      <w:marLeft w:val="0"/>
      <w:marRight w:val="0"/>
      <w:marTop w:val="0"/>
      <w:marBottom w:val="0"/>
      <w:divBdr>
        <w:top w:val="none" w:sz="0" w:space="0" w:color="auto"/>
        <w:left w:val="none" w:sz="0" w:space="0" w:color="auto"/>
        <w:bottom w:val="none" w:sz="0" w:space="0" w:color="auto"/>
        <w:right w:val="none" w:sz="0" w:space="0" w:color="auto"/>
      </w:divBdr>
    </w:div>
    <w:div w:id="400837506">
      <w:bodyDiv w:val="1"/>
      <w:marLeft w:val="0"/>
      <w:marRight w:val="0"/>
      <w:marTop w:val="0"/>
      <w:marBottom w:val="0"/>
      <w:divBdr>
        <w:top w:val="none" w:sz="0" w:space="0" w:color="auto"/>
        <w:left w:val="none" w:sz="0" w:space="0" w:color="auto"/>
        <w:bottom w:val="none" w:sz="0" w:space="0" w:color="auto"/>
        <w:right w:val="none" w:sz="0" w:space="0" w:color="auto"/>
      </w:divBdr>
    </w:div>
    <w:div w:id="404912624">
      <w:bodyDiv w:val="1"/>
      <w:marLeft w:val="0"/>
      <w:marRight w:val="0"/>
      <w:marTop w:val="0"/>
      <w:marBottom w:val="0"/>
      <w:divBdr>
        <w:top w:val="none" w:sz="0" w:space="0" w:color="auto"/>
        <w:left w:val="none" w:sz="0" w:space="0" w:color="auto"/>
        <w:bottom w:val="none" w:sz="0" w:space="0" w:color="auto"/>
        <w:right w:val="none" w:sz="0" w:space="0" w:color="auto"/>
      </w:divBdr>
    </w:div>
    <w:div w:id="423766746">
      <w:bodyDiv w:val="1"/>
      <w:marLeft w:val="0"/>
      <w:marRight w:val="0"/>
      <w:marTop w:val="0"/>
      <w:marBottom w:val="0"/>
      <w:divBdr>
        <w:top w:val="none" w:sz="0" w:space="0" w:color="auto"/>
        <w:left w:val="none" w:sz="0" w:space="0" w:color="auto"/>
        <w:bottom w:val="none" w:sz="0" w:space="0" w:color="auto"/>
        <w:right w:val="none" w:sz="0" w:space="0" w:color="auto"/>
      </w:divBdr>
    </w:div>
    <w:div w:id="525605987">
      <w:bodyDiv w:val="1"/>
      <w:marLeft w:val="0"/>
      <w:marRight w:val="0"/>
      <w:marTop w:val="0"/>
      <w:marBottom w:val="0"/>
      <w:divBdr>
        <w:top w:val="none" w:sz="0" w:space="0" w:color="auto"/>
        <w:left w:val="none" w:sz="0" w:space="0" w:color="auto"/>
        <w:bottom w:val="none" w:sz="0" w:space="0" w:color="auto"/>
        <w:right w:val="none" w:sz="0" w:space="0" w:color="auto"/>
      </w:divBdr>
      <w:divsChild>
        <w:div w:id="1492452089">
          <w:marLeft w:val="0"/>
          <w:marRight w:val="0"/>
          <w:marTop w:val="0"/>
          <w:marBottom w:val="0"/>
          <w:divBdr>
            <w:top w:val="none" w:sz="0" w:space="0" w:color="auto"/>
            <w:left w:val="none" w:sz="0" w:space="0" w:color="auto"/>
            <w:bottom w:val="none" w:sz="0" w:space="0" w:color="auto"/>
            <w:right w:val="none" w:sz="0" w:space="0" w:color="auto"/>
          </w:divBdr>
          <w:divsChild>
            <w:div w:id="1934167380">
              <w:marLeft w:val="0"/>
              <w:marRight w:val="0"/>
              <w:marTop w:val="0"/>
              <w:marBottom w:val="0"/>
              <w:divBdr>
                <w:top w:val="none" w:sz="0" w:space="0" w:color="auto"/>
                <w:left w:val="none" w:sz="0" w:space="0" w:color="auto"/>
                <w:bottom w:val="none" w:sz="0" w:space="0" w:color="auto"/>
                <w:right w:val="none" w:sz="0" w:space="0" w:color="auto"/>
              </w:divBdr>
              <w:divsChild>
                <w:div w:id="1090466425">
                  <w:marLeft w:val="0"/>
                  <w:marRight w:val="0"/>
                  <w:marTop w:val="0"/>
                  <w:marBottom w:val="0"/>
                  <w:divBdr>
                    <w:top w:val="none" w:sz="0" w:space="0" w:color="auto"/>
                    <w:left w:val="none" w:sz="0" w:space="0" w:color="auto"/>
                    <w:bottom w:val="none" w:sz="0" w:space="0" w:color="auto"/>
                    <w:right w:val="none" w:sz="0" w:space="0" w:color="auto"/>
                  </w:divBdr>
                  <w:divsChild>
                    <w:div w:id="456724596">
                      <w:marLeft w:val="0"/>
                      <w:marRight w:val="0"/>
                      <w:marTop w:val="0"/>
                      <w:marBottom w:val="0"/>
                      <w:divBdr>
                        <w:top w:val="none" w:sz="0" w:space="0" w:color="auto"/>
                        <w:left w:val="none" w:sz="0" w:space="0" w:color="auto"/>
                        <w:bottom w:val="none" w:sz="0" w:space="0" w:color="auto"/>
                        <w:right w:val="none" w:sz="0" w:space="0" w:color="auto"/>
                      </w:divBdr>
                      <w:divsChild>
                        <w:div w:id="1698651623">
                          <w:marLeft w:val="0"/>
                          <w:marRight w:val="0"/>
                          <w:marTop w:val="0"/>
                          <w:marBottom w:val="0"/>
                          <w:divBdr>
                            <w:top w:val="none" w:sz="0" w:space="0" w:color="auto"/>
                            <w:left w:val="none" w:sz="0" w:space="0" w:color="auto"/>
                            <w:bottom w:val="none" w:sz="0" w:space="0" w:color="auto"/>
                            <w:right w:val="none" w:sz="0" w:space="0" w:color="auto"/>
                          </w:divBdr>
                          <w:divsChild>
                            <w:div w:id="606273669">
                              <w:marLeft w:val="0"/>
                              <w:marRight w:val="0"/>
                              <w:marTop w:val="0"/>
                              <w:marBottom w:val="0"/>
                              <w:divBdr>
                                <w:top w:val="none" w:sz="0" w:space="0" w:color="auto"/>
                                <w:left w:val="none" w:sz="0" w:space="0" w:color="auto"/>
                                <w:bottom w:val="none" w:sz="0" w:space="0" w:color="auto"/>
                                <w:right w:val="none" w:sz="0" w:space="0" w:color="auto"/>
                              </w:divBdr>
                              <w:divsChild>
                                <w:div w:id="15818656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511257">
      <w:bodyDiv w:val="1"/>
      <w:marLeft w:val="0"/>
      <w:marRight w:val="0"/>
      <w:marTop w:val="0"/>
      <w:marBottom w:val="0"/>
      <w:divBdr>
        <w:top w:val="none" w:sz="0" w:space="0" w:color="auto"/>
        <w:left w:val="none" w:sz="0" w:space="0" w:color="auto"/>
        <w:bottom w:val="none" w:sz="0" w:space="0" w:color="auto"/>
        <w:right w:val="none" w:sz="0" w:space="0" w:color="auto"/>
      </w:divBdr>
    </w:div>
    <w:div w:id="583685768">
      <w:bodyDiv w:val="1"/>
      <w:marLeft w:val="0"/>
      <w:marRight w:val="0"/>
      <w:marTop w:val="0"/>
      <w:marBottom w:val="0"/>
      <w:divBdr>
        <w:top w:val="none" w:sz="0" w:space="0" w:color="auto"/>
        <w:left w:val="none" w:sz="0" w:space="0" w:color="auto"/>
        <w:bottom w:val="none" w:sz="0" w:space="0" w:color="auto"/>
        <w:right w:val="none" w:sz="0" w:space="0" w:color="auto"/>
      </w:divBdr>
    </w:div>
    <w:div w:id="633288831">
      <w:bodyDiv w:val="1"/>
      <w:marLeft w:val="0"/>
      <w:marRight w:val="0"/>
      <w:marTop w:val="0"/>
      <w:marBottom w:val="0"/>
      <w:divBdr>
        <w:top w:val="none" w:sz="0" w:space="0" w:color="auto"/>
        <w:left w:val="none" w:sz="0" w:space="0" w:color="auto"/>
        <w:bottom w:val="none" w:sz="0" w:space="0" w:color="auto"/>
        <w:right w:val="none" w:sz="0" w:space="0" w:color="auto"/>
      </w:divBdr>
    </w:div>
    <w:div w:id="823007439">
      <w:bodyDiv w:val="1"/>
      <w:marLeft w:val="0"/>
      <w:marRight w:val="0"/>
      <w:marTop w:val="0"/>
      <w:marBottom w:val="0"/>
      <w:divBdr>
        <w:top w:val="none" w:sz="0" w:space="0" w:color="auto"/>
        <w:left w:val="none" w:sz="0" w:space="0" w:color="auto"/>
        <w:bottom w:val="none" w:sz="0" w:space="0" w:color="auto"/>
        <w:right w:val="none" w:sz="0" w:space="0" w:color="auto"/>
      </w:divBdr>
    </w:div>
    <w:div w:id="881942709">
      <w:bodyDiv w:val="1"/>
      <w:marLeft w:val="0"/>
      <w:marRight w:val="0"/>
      <w:marTop w:val="0"/>
      <w:marBottom w:val="0"/>
      <w:divBdr>
        <w:top w:val="none" w:sz="0" w:space="0" w:color="auto"/>
        <w:left w:val="none" w:sz="0" w:space="0" w:color="auto"/>
        <w:bottom w:val="none" w:sz="0" w:space="0" w:color="auto"/>
        <w:right w:val="none" w:sz="0" w:space="0" w:color="auto"/>
      </w:divBdr>
    </w:div>
    <w:div w:id="907569895">
      <w:bodyDiv w:val="1"/>
      <w:marLeft w:val="0"/>
      <w:marRight w:val="0"/>
      <w:marTop w:val="0"/>
      <w:marBottom w:val="0"/>
      <w:divBdr>
        <w:top w:val="none" w:sz="0" w:space="0" w:color="auto"/>
        <w:left w:val="none" w:sz="0" w:space="0" w:color="auto"/>
        <w:bottom w:val="none" w:sz="0" w:space="0" w:color="auto"/>
        <w:right w:val="none" w:sz="0" w:space="0" w:color="auto"/>
      </w:divBdr>
    </w:div>
    <w:div w:id="923028678">
      <w:bodyDiv w:val="1"/>
      <w:marLeft w:val="0"/>
      <w:marRight w:val="0"/>
      <w:marTop w:val="0"/>
      <w:marBottom w:val="0"/>
      <w:divBdr>
        <w:top w:val="none" w:sz="0" w:space="0" w:color="auto"/>
        <w:left w:val="none" w:sz="0" w:space="0" w:color="auto"/>
        <w:bottom w:val="none" w:sz="0" w:space="0" w:color="auto"/>
        <w:right w:val="none" w:sz="0" w:space="0" w:color="auto"/>
      </w:divBdr>
    </w:div>
    <w:div w:id="1045912160">
      <w:bodyDiv w:val="1"/>
      <w:marLeft w:val="0"/>
      <w:marRight w:val="0"/>
      <w:marTop w:val="0"/>
      <w:marBottom w:val="0"/>
      <w:divBdr>
        <w:top w:val="none" w:sz="0" w:space="0" w:color="auto"/>
        <w:left w:val="none" w:sz="0" w:space="0" w:color="auto"/>
        <w:bottom w:val="none" w:sz="0" w:space="0" w:color="auto"/>
        <w:right w:val="none" w:sz="0" w:space="0" w:color="auto"/>
      </w:divBdr>
    </w:div>
    <w:div w:id="1064110851">
      <w:bodyDiv w:val="1"/>
      <w:marLeft w:val="0"/>
      <w:marRight w:val="0"/>
      <w:marTop w:val="0"/>
      <w:marBottom w:val="0"/>
      <w:divBdr>
        <w:top w:val="none" w:sz="0" w:space="0" w:color="auto"/>
        <w:left w:val="none" w:sz="0" w:space="0" w:color="auto"/>
        <w:bottom w:val="none" w:sz="0" w:space="0" w:color="auto"/>
        <w:right w:val="none" w:sz="0" w:space="0" w:color="auto"/>
      </w:divBdr>
    </w:div>
    <w:div w:id="1095051944">
      <w:bodyDiv w:val="1"/>
      <w:marLeft w:val="0"/>
      <w:marRight w:val="0"/>
      <w:marTop w:val="0"/>
      <w:marBottom w:val="0"/>
      <w:divBdr>
        <w:top w:val="none" w:sz="0" w:space="0" w:color="auto"/>
        <w:left w:val="none" w:sz="0" w:space="0" w:color="auto"/>
        <w:bottom w:val="none" w:sz="0" w:space="0" w:color="auto"/>
        <w:right w:val="none" w:sz="0" w:space="0" w:color="auto"/>
      </w:divBdr>
    </w:div>
    <w:div w:id="1137992852">
      <w:bodyDiv w:val="1"/>
      <w:marLeft w:val="0"/>
      <w:marRight w:val="0"/>
      <w:marTop w:val="0"/>
      <w:marBottom w:val="0"/>
      <w:divBdr>
        <w:top w:val="none" w:sz="0" w:space="0" w:color="auto"/>
        <w:left w:val="none" w:sz="0" w:space="0" w:color="auto"/>
        <w:bottom w:val="none" w:sz="0" w:space="0" w:color="auto"/>
        <w:right w:val="none" w:sz="0" w:space="0" w:color="auto"/>
      </w:divBdr>
    </w:div>
    <w:div w:id="1195197903">
      <w:bodyDiv w:val="1"/>
      <w:marLeft w:val="0"/>
      <w:marRight w:val="0"/>
      <w:marTop w:val="0"/>
      <w:marBottom w:val="0"/>
      <w:divBdr>
        <w:top w:val="none" w:sz="0" w:space="0" w:color="auto"/>
        <w:left w:val="none" w:sz="0" w:space="0" w:color="auto"/>
        <w:bottom w:val="none" w:sz="0" w:space="0" w:color="auto"/>
        <w:right w:val="none" w:sz="0" w:space="0" w:color="auto"/>
      </w:divBdr>
    </w:div>
    <w:div w:id="1349791922">
      <w:bodyDiv w:val="1"/>
      <w:marLeft w:val="0"/>
      <w:marRight w:val="0"/>
      <w:marTop w:val="0"/>
      <w:marBottom w:val="0"/>
      <w:divBdr>
        <w:top w:val="none" w:sz="0" w:space="0" w:color="auto"/>
        <w:left w:val="none" w:sz="0" w:space="0" w:color="auto"/>
        <w:bottom w:val="none" w:sz="0" w:space="0" w:color="auto"/>
        <w:right w:val="none" w:sz="0" w:space="0" w:color="auto"/>
      </w:divBdr>
    </w:div>
    <w:div w:id="1502505194">
      <w:bodyDiv w:val="1"/>
      <w:marLeft w:val="0"/>
      <w:marRight w:val="0"/>
      <w:marTop w:val="0"/>
      <w:marBottom w:val="0"/>
      <w:divBdr>
        <w:top w:val="none" w:sz="0" w:space="0" w:color="auto"/>
        <w:left w:val="none" w:sz="0" w:space="0" w:color="auto"/>
        <w:bottom w:val="none" w:sz="0" w:space="0" w:color="auto"/>
        <w:right w:val="none" w:sz="0" w:space="0" w:color="auto"/>
      </w:divBdr>
    </w:div>
    <w:div w:id="1525054837">
      <w:bodyDiv w:val="1"/>
      <w:marLeft w:val="0"/>
      <w:marRight w:val="0"/>
      <w:marTop w:val="0"/>
      <w:marBottom w:val="0"/>
      <w:divBdr>
        <w:top w:val="none" w:sz="0" w:space="0" w:color="auto"/>
        <w:left w:val="none" w:sz="0" w:space="0" w:color="auto"/>
        <w:bottom w:val="none" w:sz="0" w:space="0" w:color="auto"/>
        <w:right w:val="none" w:sz="0" w:space="0" w:color="auto"/>
      </w:divBdr>
    </w:div>
    <w:div w:id="1538663716">
      <w:bodyDiv w:val="1"/>
      <w:marLeft w:val="0"/>
      <w:marRight w:val="0"/>
      <w:marTop w:val="0"/>
      <w:marBottom w:val="0"/>
      <w:divBdr>
        <w:top w:val="none" w:sz="0" w:space="0" w:color="auto"/>
        <w:left w:val="none" w:sz="0" w:space="0" w:color="auto"/>
        <w:bottom w:val="none" w:sz="0" w:space="0" w:color="auto"/>
        <w:right w:val="none" w:sz="0" w:space="0" w:color="auto"/>
      </w:divBdr>
    </w:div>
    <w:div w:id="1663195798">
      <w:bodyDiv w:val="1"/>
      <w:marLeft w:val="0"/>
      <w:marRight w:val="0"/>
      <w:marTop w:val="0"/>
      <w:marBottom w:val="0"/>
      <w:divBdr>
        <w:top w:val="none" w:sz="0" w:space="0" w:color="auto"/>
        <w:left w:val="none" w:sz="0" w:space="0" w:color="auto"/>
        <w:bottom w:val="none" w:sz="0" w:space="0" w:color="auto"/>
        <w:right w:val="none" w:sz="0" w:space="0" w:color="auto"/>
      </w:divBdr>
    </w:div>
    <w:div w:id="1703282993">
      <w:bodyDiv w:val="1"/>
      <w:marLeft w:val="0"/>
      <w:marRight w:val="0"/>
      <w:marTop w:val="0"/>
      <w:marBottom w:val="0"/>
      <w:divBdr>
        <w:top w:val="none" w:sz="0" w:space="0" w:color="auto"/>
        <w:left w:val="none" w:sz="0" w:space="0" w:color="auto"/>
        <w:bottom w:val="none" w:sz="0" w:space="0" w:color="auto"/>
        <w:right w:val="none" w:sz="0" w:space="0" w:color="auto"/>
      </w:divBdr>
    </w:div>
    <w:div w:id="1810904535">
      <w:bodyDiv w:val="1"/>
      <w:marLeft w:val="0"/>
      <w:marRight w:val="0"/>
      <w:marTop w:val="0"/>
      <w:marBottom w:val="0"/>
      <w:divBdr>
        <w:top w:val="none" w:sz="0" w:space="0" w:color="auto"/>
        <w:left w:val="none" w:sz="0" w:space="0" w:color="auto"/>
        <w:bottom w:val="none" w:sz="0" w:space="0" w:color="auto"/>
        <w:right w:val="none" w:sz="0" w:space="0" w:color="auto"/>
      </w:divBdr>
    </w:div>
    <w:div w:id="1899048069">
      <w:bodyDiv w:val="1"/>
      <w:marLeft w:val="0"/>
      <w:marRight w:val="0"/>
      <w:marTop w:val="0"/>
      <w:marBottom w:val="0"/>
      <w:divBdr>
        <w:top w:val="none" w:sz="0" w:space="0" w:color="auto"/>
        <w:left w:val="none" w:sz="0" w:space="0" w:color="auto"/>
        <w:bottom w:val="none" w:sz="0" w:space="0" w:color="auto"/>
        <w:right w:val="none" w:sz="0" w:space="0" w:color="auto"/>
      </w:divBdr>
    </w:div>
    <w:div w:id="1973247552">
      <w:bodyDiv w:val="1"/>
      <w:marLeft w:val="0"/>
      <w:marRight w:val="0"/>
      <w:marTop w:val="0"/>
      <w:marBottom w:val="0"/>
      <w:divBdr>
        <w:top w:val="none" w:sz="0" w:space="0" w:color="auto"/>
        <w:left w:val="none" w:sz="0" w:space="0" w:color="auto"/>
        <w:bottom w:val="none" w:sz="0" w:space="0" w:color="auto"/>
        <w:right w:val="none" w:sz="0" w:space="0" w:color="auto"/>
      </w:divBdr>
    </w:div>
    <w:div w:id="1981184971">
      <w:bodyDiv w:val="1"/>
      <w:marLeft w:val="0"/>
      <w:marRight w:val="0"/>
      <w:marTop w:val="0"/>
      <w:marBottom w:val="0"/>
      <w:divBdr>
        <w:top w:val="none" w:sz="0" w:space="0" w:color="auto"/>
        <w:left w:val="none" w:sz="0" w:space="0" w:color="auto"/>
        <w:bottom w:val="none" w:sz="0" w:space="0" w:color="auto"/>
        <w:right w:val="none" w:sz="0" w:space="0" w:color="auto"/>
      </w:divBdr>
    </w:div>
    <w:div w:id="2069763072">
      <w:bodyDiv w:val="1"/>
      <w:marLeft w:val="0"/>
      <w:marRight w:val="0"/>
      <w:marTop w:val="0"/>
      <w:marBottom w:val="0"/>
      <w:divBdr>
        <w:top w:val="none" w:sz="0" w:space="0" w:color="auto"/>
        <w:left w:val="none" w:sz="0" w:space="0" w:color="auto"/>
        <w:bottom w:val="none" w:sz="0" w:space="0" w:color="auto"/>
        <w:right w:val="none" w:sz="0" w:space="0" w:color="auto"/>
      </w:divBdr>
    </w:div>
    <w:div w:id="21195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EC247-DB67-4849-81A8-BCEFDBF9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8299</TotalTime>
  <Pages>1</Pages>
  <Words>6938</Words>
  <Characters>39547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mousa</dc:creator>
  <cp:lastModifiedBy>DELL</cp:lastModifiedBy>
  <cp:revision>221</cp:revision>
  <cp:lastPrinted>2021-05-08T01:21:00Z</cp:lastPrinted>
  <dcterms:created xsi:type="dcterms:W3CDTF">2018-11-20T19:49:00Z</dcterms:created>
  <dcterms:modified xsi:type="dcterms:W3CDTF">2021-05-08T01:22:00Z</dcterms:modified>
</cp:coreProperties>
</file>