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6E39" w:rsidRDefault="004A5B82" w:rsidP="004A5B82">
      <w:pPr>
        <w:jc w:val="center"/>
      </w:pPr>
      <w:r>
        <w:rPr>
          <w:rFonts w:hint="cs"/>
          <w:noProof/>
        </w:rPr>
        <w:drawing>
          <wp:inline distT="0" distB="0" distL="0" distR="0" wp14:anchorId="1308D7EC" wp14:editId="7E63F4CE">
            <wp:extent cx="3899985" cy="1317559"/>
            <wp:effectExtent l="0" t="0" r="5715" b="0"/>
            <wp:docPr id="4"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968361" cy="1340659"/>
                    </a:xfrm>
                    <a:prstGeom prst="rect">
                      <a:avLst/>
                    </a:prstGeom>
                  </pic:spPr>
                </pic:pic>
              </a:graphicData>
            </a:graphic>
          </wp:inline>
        </w:drawing>
      </w:r>
    </w:p>
    <w:p w:rsidR="004A5B82" w:rsidRPr="004A5B82" w:rsidRDefault="004A5B82" w:rsidP="004A5B82">
      <w:pPr>
        <w:rPr>
          <w:rtl/>
        </w:rPr>
      </w:pPr>
    </w:p>
    <w:p w:rsidR="00B43CC5" w:rsidRDefault="004A5B82" w:rsidP="00B43CC5">
      <w:pPr>
        <w:jc w:val="center"/>
        <w:rPr>
          <w:rFonts w:asciiTheme="majorHAnsi" w:eastAsiaTheme="majorEastAsia" w:hAnsi="Rockwell" w:cstheme="majorBidi"/>
          <w:b/>
          <w:bCs/>
          <w:caps/>
          <w:color w:val="000000" w:themeColor="text1"/>
          <w:kern w:val="24"/>
          <w:sz w:val="96"/>
          <w:szCs w:val="96"/>
          <w:rtl/>
          <w:lang w:bidi="ar-SY"/>
        </w:rPr>
      </w:pPr>
      <w:r w:rsidRPr="004A5B82">
        <w:rPr>
          <w:rFonts w:asciiTheme="majorHAnsi" w:eastAsiaTheme="majorEastAsia" w:hAnsi="Rockwell" w:cstheme="majorBidi"/>
          <w:caps/>
          <w:color w:val="000000" w:themeColor="text1"/>
          <w:kern w:val="24"/>
          <w:sz w:val="96"/>
          <w:szCs w:val="96"/>
          <w:rtl/>
          <w:lang w:bidi="ar-SY"/>
        </w:rPr>
        <w:t> </w:t>
      </w:r>
      <w:r w:rsidR="00B43CC5">
        <w:rPr>
          <w:rFonts w:asciiTheme="majorHAnsi" w:eastAsiaTheme="majorEastAsia" w:hAnsi="Rockwell" w:cstheme="majorBidi" w:hint="cs"/>
          <w:b/>
          <w:bCs/>
          <w:caps/>
          <w:color w:val="000000" w:themeColor="text1"/>
          <w:kern w:val="24"/>
          <w:sz w:val="96"/>
          <w:szCs w:val="96"/>
          <w:rtl/>
          <w:lang w:bidi="ar-SY"/>
        </w:rPr>
        <w:t>متلازمة داون</w:t>
      </w:r>
    </w:p>
    <w:p w:rsidR="004A5B82" w:rsidRPr="00B43CC5" w:rsidRDefault="005B2FD5" w:rsidP="00B43CC5">
      <w:pPr>
        <w:jc w:val="center"/>
        <w:rPr>
          <w:rtl/>
        </w:rPr>
      </w:pPr>
      <w:r>
        <w:rPr>
          <w:rFonts w:asciiTheme="majorHAnsi" w:eastAsiaTheme="majorEastAsia" w:hAnsi="Rockwell" w:cstheme="majorBidi" w:hint="cs"/>
          <w:b/>
          <w:bCs/>
          <w:caps/>
          <w:color w:val="000000" w:themeColor="text1"/>
          <w:kern w:val="24"/>
          <w:sz w:val="96"/>
          <w:szCs w:val="96"/>
        </w:rPr>
        <w:t>Do</w:t>
      </w:r>
      <w:r w:rsidR="00B43CC5">
        <w:rPr>
          <w:rFonts w:asciiTheme="majorHAnsi" w:eastAsiaTheme="majorEastAsia" w:hAnsi="Rockwell" w:cstheme="majorBidi" w:hint="cs"/>
          <w:b/>
          <w:bCs/>
          <w:caps/>
          <w:color w:val="000000" w:themeColor="text1"/>
          <w:kern w:val="24"/>
          <w:sz w:val="96"/>
          <w:szCs w:val="96"/>
        </w:rPr>
        <w:t>wn</w:t>
      </w:r>
      <w:r w:rsidR="00C52E2E" w:rsidRPr="00C52E2E">
        <w:rPr>
          <w:rFonts w:asciiTheme="majorHAnsi" w:eastAsiaTheme="majorEastAsia" w:hAnsi="Rockwell" w:cstheme="majorBidi" w:hint="cs"/>
          <w:b/>
          <w:bCs/>
          <w:caps/>
          <w:color w:val="000000" w:themeColor="text1"/>
          <w:kern w:val="24"/>
          <w:sz w:val="96"/>
          <w:szCs w:val="96"/>
        </w:rPr>
        <w:t xml:space="preserve"> </w:t>
      </w:r>
      <w:r w:rsidR="00C52E2E" w:rsidRPr="00C52E2E">
        <w:rPr>
          <w:rFonts w:asciiTheme="majorHAnsi" w:eastAsiaTheme="majorEastAsia" w:hAnsi="Rockwell" w:cstheme="majorBidi"/>
          <w:b/>
          <w:bCs/>
          <w:caps/>
          <w:color w:val="000000" w:themeColor="text1"/>
          <w:kern w:val="24"/>
          <w:sz w:val="96"/>
          <w:szCs w:val="96"/>
        </w:rPr>
        <w:t>Syndrome</w:t>
      </w:r>
    </w:p>
    <w:p w:rsidR="004A5B82" w:rsidRPr="004A5B82" w:rsidRDefault="004A5B82" w:rsidP="004A5B82">
      <w:pPr>
        <w:jc w:val="center"/>
        <w:rPr>
          <w:rFonts w:asciiTheme="majorHAnsi" w:eastAsiaTheme="majorEastAsia" w:hAnsi="Rockwell" w:cstheme="majorBidi"/>
          <w:caps/>
          <w:color w:val="000000" w:themeColor="text1"/>
          <w:kern w:val="24"/>
          <w:sz w:val="72"/>
          <w:szCs w:val="72"/>
          <w:rtl/>
        </w:rPr>
      </w:pPr>
      <w:r w:rsidRPr="004A5B82">
        <w:rPr>
          <w:rFonts w:asciiTheme="majorHAnsi" w:eastAsiaTheme="majorEastAsia" w:hAnsi="Rockwell" w:cstheme="majorBidi" w:hint="cs"/>
          <w:caps/>
          <w:color w:val="000000" w:themeColor="text1"/>
          <w:kern w:val="24"/>
          <w:sz w:val="72"/>
          <w:szCs w:val="72"/>
          <w:rtl/>
        </w:rPr>
        <w:t xml:space="preserve">اعداد </w:t>
      </w:r>
      <w:r w:rsidR="00902D18">
        <w:rPr>
          <w:rFonts w:asciiTheme="majorHAnsi" w:eastAsiaTheme="majorEastAsia" w:hAnsi="Rockwell" w:cstheme="majorBidi" w:hint="cs"/>
          <w:caps/>
          <w:color w:val="000000" w:themeColor="text1"/>
          <w:kern w:val="24"/>
          <w:sz w:val="72"/>
          <w:szCs w:val="72"/>
          <w:rtl/>
        </w:rPr>
        <w:t>الباحث</w:t>
      </w:r>
      <w:r w:rsidRPr="004A5B82">
        <w:rPr>
          <w:rFonts w:asciiTheme="majorHAnsi" w:eastAsiaTheme="majorEastAsia" w:hAnsi="Rockwell" w:cstheme="majorBidi" w:hint="cs"/>
          <w:caps/>
          <w:color w:val="000000" w:themeColor="text1"/>
          <w:kern w:val="24"/>
          <w:sz w:val="72"/>
          <w:szCs w:val="72"/>
          <w:rtl/>
        </w:rPr>
        <w:t xml:space="preserve">: </w:t>
      </w:r>
    </w:p>
    <w:p w:rsidR="004A5B82" w:rsidRDefault="00902D18" w:rsidP="00C52E2E">
      <w:pPr>
        <w:jc w:val="center"/>
        <w:rPr>
          <w:rFonts w:asciiTheme="majorHAnsi" w:eastAsiaTheme="majorEastAsia" w:hAnsi="Rockwell" w:cstheme="majorBidi"/>
          <w:caps/>
          <w:color w:val="000000" w:themeColor="text1"/>
          <w:kern w:val="24"/>
          <w:sz w:val="72"/>
          <w:szCs w:val="72"/>
          <w:rtl/>
        </w:rPr>
      </w:pPr>
      <w:r>
        <w:rPr>
          <w:rFonts w:asciiTheme="majorHAnsi" w:eastAsiaTheme="majorEastAsia" w:hAnsi="Rockwell" w:cstheme="majorBidi" w:hint="cs"/>
          <w:caps/>
          <w:color w:val="000000" w:themeColor="text1"/>
          <w:kern w:val="24"/>
          <w:sz w:val="72"/>
          <w:szCs w:val="72"/>
          <w:rtl/>
        </w:rPr>
        <w:t>مهند خالد الفرج</w:t>
      </w:r>
    </w:p>
    <w:p w:rsidR="00C52E2E" w:rsidRDefault="00C52E2E" w:rsidP="00C52E2E">
      <w:pPr>
        <w:jc w:val="center"/>
        <w:rPr>
          <w:rFonts w:asciiTheme="majorHAnsi" w:eastAsiaTheme="majorEastAsia" w:hAnsi="Rockwell" w:cstheme="majorBidi"/>
          <w:caps/>
          <w:color w:val="000000" w:themeColor="text1"/>
          <w:kern w:val="24"/>
          <w:sz w:val="72"/>
          <w:szCs w:val="72"/>
          <w:rtl/>
        </w:rPr>
      </w:pPr>
    </w:p>
    <w:p w:rsidR="004A5B82" w:rsidRDefault="004A5B82" w:rsidP="004A5B82">
      <w:pPr>
        <w:jc w:val="center"/>
        <w:rPr>
          <w:rFonts w:asciiTheme="majorHAnsi" w:eastAsiaTheme="majorEastAsia" w:hAnsi="Rockwell" w:cstheme="majorBidi"/>
          <w:caps/>
          <w:color w:val="000000" w:themeColor="text1"/>
          <w:kern w:val="24"/>
          <w:sz w:val="72"/>
          <w:szCs w:val="72"/>
          <w:rtl/>
        </w:rPr>
      </w:pPr>
      <w:r>
        <w:rPr>
          <w:rFonts w:asciiTheme="majorHAnsi" w:eastAsiaTheme="majorEastAsia" w:hAnsi="Rockwell" w:cstheme="majorBidi" w:hint="cs"/>
          <w:caps/>
          <w:color w:val="000000" w:themeColor="text1"/>
          <w:kern w:val="24"/>
          <w:sz w:val="72"/>
          <w:szCs w:val="72"/>
          <w:rtl/>
        </w:rPr>
        <w:t>الاشراف العلمي على البحث:</w:t>
      </w:r>
    </w:p>
    <w:p w:rsidR="004A5B82" w:rsidRDefault="004A5B82" w:rsidP="004A5B82">
      <w:pPr>
        <w:jc w:val="center"/>
        <w:rPr>
          <w:rFonts w:asciiTheme="majorHAnsi" w:eastAsiaTheme="majorEastAsia" w:hAnsi="Rockwell" w:cstheme="majorBidi"/>
          <w:caps/>
          <w:color w:val="000000" w:themeColor="text1"/>
          <w:kern w:val="24"/>
          <w:sz w:val="72"/>
          <w:szCs w:val="72"/>
          <w:rtl/>
        </w:rPr>
      </w:pPr>
      <w:r>
        <w:rPr>
          <w:rFonts w:asciiTheme="majorHAnsi" w:eastAsiaTheme="majorEastAsia" w:hAnsi="Rockwell" w:cstheme="majorBidi" w:hint="cs"/>
          <w:caps/>
          <w:color w:val="000000" w:themeColor="text1"/>
          <w:kern w:val="24"/>
          <w:sz w:val="72"/>
          <w:szCs w:val="72"/>
          <w:rtl/>
        </w:rPr>
        <w:t>د. هلا قطان</w:t>
      </w:r>
    </w:p>
    <w:p w:rsidR="004A5B82" w:rsidRPr="004A5B82" w:rsidRDefault="004A5B82" w:rsidP="004A5B82">
      <w:pPr>
        <w:rPr>
          <w:rFonts w:asciiTheme="majorHAnsi" w:eastAsiaTheme="majorEastAsia" w:hAnsi="Rockwell" w:cstheme="majorBidi"/>
          <w:caps/>
          <w:color w:val="000000" w:themeColor="text1"/>
          <w:kern w:val="24"/>
          <w:sz w:val="52"/>
          <w:szCs w:val="52"/>
          <w:rtl/>
          <w:lang w:bidi="ar-SY"/>
        </w:rPr>
      </w:pPr>
      <w:r w:rsidRPr="004A5B82">
        <w:rPr>
          <w:rFonts w:asciiTheme="majorHAnsi" w:eastAsiaTheme="majorEastAsia" w:hAnsi="Rockwell" w:cstheme="majorBidi" w:hint="cs"/>
          <w:caps/>
          <w:color w:val="000000" w:themeColor="text1"/>
          <w:kern w:val="24"/>
          <w:sz w:val="52"/>
          <w:szCs w:val="52"/>
          <w:rtl/>
        </w:rPr>
        <w:t>العام الدراسي:</w:t>
      </w:r>
      <w:r w:rsidRPr="004A5B82">
        <w:rPr>
          <w:rFonts w:asciiTheme="majorHAnsi" w:eastAsiaTheme="majorEastAsia" w:hAnsi="Rockwell" w:cstheme="majorBidi" w:hint="cs"/>
          <w:caps/>
          <w:color w:val="000000" w:themeColor="text1"/>
          <w:kern w:val="24"/>
          <w:sz w:val="52"/>
          <w:szCs w:val="52"/>
          <w:rtl/>
          <w:lang w:bidi="ar-SY"/>
        </w:rPr>
        <w:t>2022-2023</w:t>
      </w:r>
    </w:p>
    <w:p w:rsidR="00C52E2E" w:rsidRDefault="00C52E2E" w:rsidP="00996733">
      <w:pPr>
        <w:jc w:val="right"/>
        <w:rPr>
          <w:rFonts w:asciiTheme="majorHAnsi" w:eastAsiaTheme="majorEastAsia" w:hAnsi="Rockwell" w:cstheme="majorBidi"/>
          <w:b/>
          <w:bCs/>
          <w:caps/>
          <w:color w:val="000000" w:themeColor="text1"/>
          <w:kern w:val="24"/>
          <w:sz w:val="96"/>
          <w:szCs w:val="96"/>
          <w:rtl/>
        </w:rPr>
      </w:pPr>
    </w:p>
    <w:p w:rsidR="004A5B82" w:rsidRPr="00996733" w:rsidRDefault="00996733" w:rsidP="00996733">
      <w:pPr>
        <w:jc w:val="right"/>
        <w:rPr>
          <w:rFonts w:asciiTheme="majorHAnsi" w:eastAsiaTheme="majorEastAsia" w:hAnsi="Rockwell" w:cstheme="majorBidi"/>
          <w:b/>
          <w:bCs/>
          <w:caps/>
          <w:color w:val="000000" w:themeColor="text1"/>
          <w:kern w:val="24"/>
          <w:sz w:val="96"/>
          <w:szCs w:val="96"/>
          <w:rtl/>
        </w:rPr>
      </w:pPr>
      <w:r w:rsidRPr="00996733">
        <w:rPr>
          <w:rFonts w:asciiTheme="majorHAnsi" w:eastAsiaTheme="majorEastAsia" w:hAnsi="Rockwell" w:cstheme="majorBidi" w:hint="cs"/>
          <w:b/>
          <w:bCs/>
          <w:caps/>
          <w:color w:val="000000" w:themeColor="text1"/>
          <w:kern w:val="24"/>
          <w:sz w:val="96"/>
          <w:szCs w:val="96"/>
          <w:rtl/>
        </w:rPr>
        <w:t>اهداف البحث:</w:t>
      </w:r>
    </w:p>
    <w:p w:rsidR="00996733" w:rsidRDefault="00996733" w:rsidP="00996733">
      <w:pPr>
        <w:jc w:val="right"/>
        <w:rPr>
          <w:rFonts w:asciiTheme="majorHAnsi" w:eastAsiaTheme="majorEastAsia" w:hAnsi="Rockwell" w:cstheme="majorBidi"/>
          <w:caps/>
          <w:color w:val="000000" w:themeColor="text1"/>
          <w:kern w:val="24"/>
          <w:sz w:val="52"/>
          <w:szCs w:val="52"/>
          <w:rtl/>
        </w:rPr>
      </w:pPr>
      <w:r>
        <w:rPr>
          <w:rFonts w:asciiTheme="majorHAnsi" w:eastAsiaTheme="majorEastAsia" w:hAnsi="Rockwell" w:cstheme="majorBidi" w:hint="cs"/>
          <w:caps/>
          <w:color w:val="000000" w:themeColor="text1"/>
          <w:kern w:val="24"/>
          <w:sz w:val="52"/>
          <w:szCs w:val="52"/>
          <w:rtl/>
        </w:rPr>
        <w:t xml:space="preserve">يهدف البحث في </w:t>
      </w:r>
      <w:r w:rsidR="00C52E2E">
        <w:rPr>
          <w:rFonts w:asciiTheme="majorHAnsi" w:eastAsiaTheme="majorEastAsia" w:hAnsi="Rockwell" w:cstheme="majorBidi" w:hint="cs"/>
          <w:caps/>
          <w:color w:val="000000" w:themeColor="text1"/>
          <w:kern w:val="24"/>
          <w:sz w:val="52"/>
          <w:szCs w:val="52"/>
          <w:rtl/>
        </w:rPr>
        <w:t>متلازمة</w:t>
      </w:r>
      <w:r w:rsidR="00B43CC5">
        <w:rPr>
          <w:rFonts w:asciiTheme="majorHAnsi" w:eastAsiaTheme="majorEastAsia" w:hAnsi="Rockwell" w:cstheme="majorBidi" w:hint="cs"/>
          <w:caps/>
          <w:color w:val="000000" w:themeColor="text1"/>
          <w:kern w:val="24"/>
          <w:sz w:val="52"/>
          <w:szCs w:val="52"/>
          <w:rtl/>
        </w:rPr>
        <w:t xml:space="preserve"> داون ا</w:t>
      </w:r>
      <w:r>
        <w:rPr>
          <w:rFonts w:asciiTheme="majorHAnsi" w:eastAsiaTheme="majorEastAsia" w:hAnsi="Rockwell" w:cstheme="majorBidi" w:hint="cs"/>
          <w:caps/>
          <w:color w:val="000000" w:themeColor="text1"/>
          <w:kern w:val="24"/>
          <w:sz w:val="52"/>
          <w:szCs w:val="52"/>
          <w:rtl/>
        </w:rPr>
        <w:t>لى:</w:t>
      </w:r>
    </w:p>
    <w:p w:rsidR="00996733" w:rsidRDefault="00996733" w:rsidP="00996733">
      <w:pPr>
        <w:pStyle w:val="a5"/>
        <w:numPr>
          <w:ilvl w:val="0"/>
          <w:numId w:val="1"/>
        </w:numPr>
        <w:bidi/>
        <w:rPr>
          <w:rFonts w:asciiTheme="majorHAnsi" w:eastAsiaTheme="majorEastAsia" w:hAnsi="Rockwell" w:cstheme="majorBidi"/>
          <w:caps/>
          <w:color w:val="000000" w:themeColor="text1"/>
          <w:kern w:val="24"/>
          <w:sz w:val="52"/>
          <w:szCs w:val="52"/>
        </w:rPr>
      </w:pPr>
      <w:r>
        <w:rPr>
          <w:rFonts w:asciiTheme="majorHAnsi" w:eastAsiaTheme="majorEastAsia" w:hAnsi="Rockwell" w:cstheme="majorBidi" w:hint="cs"/>
          <w:caps/>
          <w:color w:val="000000" w:themeColor="text1"/>
          <w:kern w:val="24"/>
          <w:sz w:val="52"/>
          <w:szCs w:val="52"/>
          <w:rtl/>
        </w:rPr>
        <w:t>تحديد نسبة المصابين بال</w:t>
      </w:r>
      <w:r w:rsidR="00C52E2E">
        <w:rPr>
          <w:rFonts w:asciiTheme="majorHAnsi" w:eastAsiaTheme="majorEastAsia" w:hAnsi="Rockwell" w:cstheme="majorBidi" w:hint="cs"/>
          <w:caps/>
          <w:color w:val="000000" w:themeColor="text1"/>
          <w:kern w:val="24"/>
          <w:sz w:val="52"/>
          <w:szCs w:val="52"/>
          <w:rtl/>
        </w:rPr>
        <w:t>متلازمة</w:t>
      </w:r>
      <w:r>
        <w:rPr>
          <w:rFonts w:asciiTheme="majorHAnsi" w:eastAsiaTheme="majorEastAsia" w:hAnsi="Rockwell" w:cstheme="majorBidi" w:hint="cs"/>
          <w:caps/>
          <w:color w:val="000000" w:themeColor="text1"/>
          <w:kern w:val="24"/>
          <w:sz w:val="52"/>
          <w:szCs w:val="52"/>
          <w:rtl/>
        </w:rPr>
        <w:t xml:space="preserve"> من المراجعين في عيادات كلية طب الاسنان في جامعة قرطبة الخاصة</w:t>
      </w:r>
    </w:p>
    <w:p w:rsidR="00996733" w:rsidRDefault="00996733" w:rsidP="00996733">
      <w:pPr>
        <w:pStyle w:val="a5"/>
        <w:numPr>
          <w:ilvl w:val="0"/>
          <w:numId w:val="1"/>
        </w:numPr>
        <w:bidi/>
        <w:rPr>
          <w:rFonts w:asciiTheme="majorHAnsi" w:eastAsiaTheme="majorEastAsia" w:hAnsi="Rockwell" w:cstheme="majorBidi"/>
          <w:caps/>
          <w:color w:val="000000" w:themeColor="text1"/>
          <w:kern w:val="24"/>
          <w:sz w:val="52"/>
          <w:szCs w:val="52"/>
        </w:rPr>
      </w:pPr>
      <w:r>
        <w:rPr>
          <w:rFonts w:asciiTheme="majorHAnsi" w:eastAsiaTheme="majorEastAsia" w:hAnsi="Rockwell" w:cstheme="majorBidi" w:hint="cs"/>
          <w:caps/>
          <w:color w:val="000000" w:themeColor="text1"/>
          <w:kern w:val="24"/>
          <w:sz w:val="52"/>
          <w:szCs w:val="52"/>
          <w:rtl/>
        </w:rPr>
        <w:t xml:space="preserve">تحديد </w:t>
      </w:r>
      <w:r>
        <w:rPr>
          <w:rFonts w:asciiTheme="majorHAnsi" w:eastAsiaTheme="majorEastAsia" w:hAnsi="Rockwell" w:cstheme="majorBidi" w:hint="eastAsia"/>
          <w:caps/>
          <w:color w:val="000000" w:themeColor="text1"/>
          <w:kern w:val="24"/>
          <w:sz w:val="52"/>
          <w:szCs w:val="52"/>
          <w:rtl/>
        </w:rPr>
        <w:t>أسباب</w:t>
      </w:r>
      <w:r>
        <w:rPr>
          <w:rFonts w:asciiTheme="majorHAnsi" w:eastAsiaTheme="majorEastAsia" w:hAnsi="Rockwell" w:cstheme="majorBidi" w:hint="cs"/>
          <w:caps/>
          <w:color w:val="000000" w:themeColor="text1"/>
          <w:kern w:val="24"/>
          <w:sz w:val="52"/>
          <w:szCs w:val="52"/>
          <w:rtl/>
        </w:rPr>
        <w:t xml:space="preserve"> حدوث </w:t>
      </w:r>
      <w:r w:rsidR="00C52E2E">
        <w:rPr>
          <w:rFonts w:asciiTheme="majorHAnsi" w:eastAsiaTheme="majorEastAsia" w:hAnsi="Rockwell" w:cstheme="majorBidi" w:hint="cs"/>
          <w:caps/>
          <w:color w:val="000000" w:themeColor="text1"/>
          <w:kern w:val="24"/>
          <w:sz w:val="52"/>
          <w:szCs w:val="52"/>
          <w:rtl/>
        </w:rPr>
        <w:t>المتلازمة</w:t>
      </w:r>
      <w:r>
        <w:rPr>
          <w:rFonts w:asciiTheme="majorHAnsi" w:eastAsiaTheme="majorEastAsia" w:hAnsi="Rockwell" w:cstheme="majorBidi" w:hint="cs"/>
          <w:caps/>
          <w:color w:val="000000" w:themeColor="text1"/>
          <w:kern w:val="24"/>
          <w:sz w:val="52"/>
          <w:szCs w:val="52"/>
          <w:rtl/>
        </w:rPr>
        <w:t xml:space="preserve"> بين المصابين</w:t>
      </w:r>
    </w:p>
    <w:p w:rsidR="00996733" w:rsidRDefault="00996733" w:rsidP="00996733">
      <w:pPr>
        <w:pStyle w:val="a5"/>
        <w:numPr>
          <w:ilvl w:val="0"/>
          <w:numId w:val="1"/>
        </w:numPr>
        <w:bidi/>
        <w:rPr>
          <w:rFonts w:asciiTheme="majorHAnsi" w:eastAsiaTheme="majorEastAsia" w:hAnsi="Rockwell" w:cstheme="majorBidi"/>
          <w:caps/>
          <w:color w:val="000000" w:themeColor="text1"/>
          <w:kern w:val="24"/>
          <w:sz w:val="52"/>
          <w:szCs w:val="52"/>
        </w:rPr>
      </w:pPr>
      <w:r>
        <w:rPr>
          <w:rFonts w:asciiTheme="majorHAnsi" w:eastAsiaTheme="majorEastAsia" w:hAnsi="Rockwell" w:cstheme="majorBidi" w:hint="cs"/>
          <w:caps/>
          <w:color w:val="000000" w:themeColor="text1"/>
          <w:kern w:val="24"/>
          <w:sz w:val="52"/>
          <w:szCs w:val="52"/>
          <w:rtl/>
        </w:rPr>
        <w:t xml:space="preserve">التعرف على العوامل </w:t>
      </w:r>
      <w:proofErr w:type="spellStart"/>
      <w:r>
        <w:rPr>
          <w:rFonts w:asciiTheme="majorHAnsi" w:eastAsiaTheme="majorEastAsia" w:hAnsi="Rockwell" w:cstheme="majorBidi" w:hint="cs"/>
          <w:caps/>
          <w:color w:val="000000" w:themeColor="text1"/>
          <w:kern w:val="24"/>
          <w:sz w:val="52"/>
          <w:szCs w:val="52"/>
          <w:rtl/>
        </w:rPr>
        <w:t>المؤهبة</w:t>
      </w:r>
      <w:proofErr w:type="spellEnd"/>
      <w:r>
        <w:rPr>
          <w:rFonts w:asciiTheme="majorHAnsi" w:eastAsiaTheme="majorEastAsia" w:hAnsi="Rockwell" w:cstheme="majorBidi" w:hint="cs"/>
          <w:caps/>
          <w:color w:val="000000" w:themeColor="text1"/>
          <w:kern w:val="24"/>
          <w:sz w:val="52"/>
          <w:szCs w:val="52"/>
          <w:rtl/>
        </w:rPr>
        <w:t xml:space="preserve"> </w:t>
      </w:r>
      <w:r w:rsidR="00C52E2E">
        <w:rPr>
          <w:rFonts w:asciiTheme="majorHAnsi" w:eastAsiaTheme="majorEastAsia" w:hAnsi="Rockwell" w:cstheme="majorBidi" w:hint="cs"/>
          <w:caps/>
          <w:color w:val="000000" w:themeColor="text1"/>
          <w:kern w:val="24"/>
          <w:sz w:val="52"/>
          <w:szCs w:val="52"/>
          <w:rtl/>
        </w:rPr>
        <w:t>لحدوث المتلازمة</w:t>
      </w:r>
    </w:p>
    <w:p w:rsidR="00996733" w:rsidRDefault="00996733" w:rsidP="00996733">
      <w:pPr>
        <w:pStyle w:val="a5"/>
        <w:numPr>
          <w:ilvl w:val="0"/>
          <w:numId w:val="1"/>
        </w:numPr>
        <w:bidi/>
        <w:rPr>
          <w:rFonts w:asciiTheme="majorHAnsi" w:eastAsiaTheme="majorEastAsia" w:hAnsi="Rockwell" w:cstheme="majorBidi"/>
          <w:caps/>
          <w:color w:val="000000" w:themeColor="text1"/>
          <w:kern w:val="24"/>
          <w:sz w:val="52"/>
          <w:szCs w:val="52"/>
        </w:rPr>
      </w:pPr>
      <w:r w:rsidRPr="00996733">
        <w:rPr>
          <w:rFonts w:asciiTheme="majorHAnsi" w:eastAsiaTheme="majorEastAsia" w:hAnsi="Rockwell" w:cstheme="majorBidi" w:hint="cs"/>
          <w:caps/>
          <w:color w:val="000000" w:themeColor="text1"/>
          <w:kern w:val="24"/>
          <w:sz w:val="52"/>
          <w:szCs w:val="52"/>
          <w:rtl/>
        </w:rPr>
        <w:t>تقديم توصيات واقتراحات علاجية فيما يخص ه</w:t>
      </w:r>
      <w:r w:rsidR="00C52E2E">
        <w:rPr>
          <w:rFonts w:asciiTheme="majorHAnsi" w:eastAsiaTheme="majorEastAsia" w:hAnsi="Rockwell" w:cstheme="majorBidi" w:hint="cs"/>
          <w:caps/>
          <w:color w:val="000000" w:themeColor="text1"/>
          <w:kern w:val="24"/>
          <w:sz w:val="52"/>
          <w:szCs w:val="52"/>
          <w:rtl/>
        </w:rPr>
        <w:t>ذه المتلازمة</w:t>
      </w:r>
    </w:p>
    <w:p w:rsidR="00996733" w:rsidRPr="00996733" w:rsidRDefault="00996733" w:rsidP="00165F25">
      <w:pPr>
        <w:bidi/>
        <w:spacing w:after="0" w:line="288" w:lineRule="auto"/>
        <w:ind w:left="360"/>
        <w:rPr>
          <w:rFonts w:ascii="Times New Roman" w:eastAsia="Times New Roman" w:hAnsi="Times New Roman" w:cs="Times New Roman"/>
          <w:color w:val="FB8C29"/>
          <w:sz w:val="48"/>
          <w:szCs w:val="24"/>
        </w:rPr>
      </w:pPr>
      <w:r w:rsidRPr="00996733">
        <w:rPr>
          <w:rFonts w:asciiTheme="majorHAnsi" w:eastAsiaTheme="majorEastAsia" w:hAnsi="Rockwell" w:cstheme="majorBidi" w:hint="cs"/>
          <w:b/>
          <w:bCs/>
          <w:caps/>
          <w:color w:val="000000" w:themeColor="text1"/>
          <w:kern w:val="24"/>
          <w:sz w:val="96"/>
          <w:szCs w:val="96"/>
          <w:rtl/>
        </w:rPr>
        <w:t>المقدمة النظرية:</w:t>
      </w:r>
      <w:r w:rsidRPr="00996733">
        <w:rPr>
          <w:rFonts w:eastAsiaTheme="minorEastAsia" w:hAnsi="Arial"/>
          <w:b/>
          <w:bCs/>
          <w:color w:val="000000" w:themeColor="text1"/>
          <w:kern w:val="24"/>
          <w:sz w:val="48"/>
          <w:szCs w:val="48"/>
          <w:rtl/>
          <w:lang w:bidi="ar-SY"/>
        </w:rPr>
        <w:t xml:space="preserve"> </w:t>
      </w:r>
    </w:p>
    <w:p w:rsidR="00812E92" w:rsidRPr="00902D18" w:rsidRDefault="00812E92">
      <w:pPr>
        <w:pStyle w:val="a7"/>
        <w:shd w:val="clear" w:color="auto" w:fill="FFFFFF"/>
        <w:bidi/>
        <w:spacing w:before="0" w:beforeAutospacing="0" w:after="180" w:afterAutospacing="0"/>
        <w:divId w:val="256255943"/>
        <w:rPr>
          <w:rFonts w:ascii="Arial" w:hAnsi="Arial" w:cs="Arial"/>
          <w:color w:val="080808"/>
          <w:sz w:val="44"/>
          <w:szCs w:val="44"/>
        </w:rPr>
      </w:pPr>
      <w:r w:rsidRPr="00902D18">
        <w:rPr>
          <w:rFonts w:ascii="Arial" w:hAnsi="Arial" w:cs="Arial"/>
          <w:color w:val="080808"/>
          <w:sz w:val="44"/>
          <w:szCs w:val="44"/>
          <w:rtl/>
        </w:rPr>
        <w:t xml:space="preserve">متلازمة داون اضطراب </w:t>
      </w:r>
      <w:r w:rsidRPr="00902D18">
        <w:rPr>
          <w:rFonts w:ascii="Arial" w:hAnsi="Arial" w:cs="Arial" w:hint="cs"/>
          <w:color w:val="080808"/>
          <w:sz w:val="44"/>
          <w:szCs w:val="44"/>
          <w:rtl/>
        </w:rPr>
        <w:t>وراث</w:t>
      </w:r>
      <w:r w:rsidRPr="00902D18">
        <w:rPr>
          <w:rFonts w:ascii="Arial" w:hAnsi="Arial" w:cs="Arial"/>
          <w:color w:val="080808"/>
          <w:sz w:val="44"/>
          <w:szCs w:val="44"/>
          <w:rtl/>
        </w:rPr>
        <w:t>ي يسببه الانقسام غير الطبيعي في الخلايا مما يؤدي إلى زيادة النسخ الكلي أو الجزئي في الكروموسوم 21. وتسبب هذه المادة الوراثية الزائدة تغيرات النمو والملامح الجسدية التي تتسم بها متلازمة داون.</w:t>
      </w:r>
    </w:p>
    <w:p w:rsidR="00812E92" w:rsidRPr="00902D18" w:rsidRDefault="00812E92">
      <w:pPr>
        <w:pStyle w:val="a7"/>
        <w:shd w:val="clear" w:color="auto" w:fill="FFFFFF"/>
        <w:bidi/>
        <w:spacing w:before="0" w:beforeAutospacing="0" w:after="180" w:afterAutospacing="0"/>
        <w:divId w:val="256255943"/>
        <w:rPr>
          <w:rFonts w:ascii="Arial" w:hAnsi="Arial" w:cs="Arial"/>
          <w:color w:val="080808"/>
          <w:sz w:val="44"/>
          <w:szCs w:val="44"/>
          <w:rtl/>
        </w:rPr>
      </w:pPr>
      <w:r w:rsidRPr="00902D18">
        <w:rPr>
          <w:rFonts w:ascii="Arial" w:hAnsi="Arial" w:cs="Arial"/>
          <w:color w:val="080808"/>
          <w:sz w:val="44"/>
          <w:szCs w:val="44"/>
          <w:rtl/>
        </w:rPr>
        <w:t>تتفاوت متلازمة داون في حدتها بين المصابين بها، مما يتسبب في إعاقة ذهنية وتأخرًا في النمو مدى الحياة. إنها أشهر اضطراب كروموسومات وراثي وتسبب إعاقات التعلم لدى الأطفال. كما أنها كثيرًا ما تسبب حالات شذوذ طبية أخرى، ومنها اضطرابات القلب والجهاز الهضمي.</w:t>
      </w:r>
    </w:p>
    <w:p w:rsidR="00165F25" w:rsidRDefault="00165F25" w:rsidP="00165F25">
      <w:pPr>
        <w:bidi/>
        <w:spacing w:after="0" w:line="288" w:lineRule="auto"/>
        <w:ind w:left="360"/>
        <w:jc w:val="both"/>
        <w:rPr>
          <w:rFonts w:ascii="Times New Roman" w:eastAsia="Times New Roman" w:hAnsi="Times New Roman" w:cs="Times New Roman"/>
          <w:b/>
          <w:bCs/>
          <w:color w:val="000000" w:themeColor="text1"/>
          <w:sz w:val="240"/>
          <w:szCs w:val="96"/>
          <w:rtl/>
        </w:rPr>
      </w:pPr>
      <w:r w:rsidRPr="00165F25">
        <w:rPr>
          <w:rFonts w:ascii="Times New Roman" w:eastAsia="Times New Roman" w:hAnsi="Times New Roman" w:cs="Times New Roman" w:hint="cs"/>
          <w:b/>
          <w:bCs/>
          <w:color w:val="000000" w:themeColor="text1"/>
          <w:sz w:val="240"/>
          <w:szCs w:val="96"/>
          <w:rtl/>
        </w:rPr>
        <w:t>نتائج البحث</w:t>
      </w:r>
      <w:r>
        <w:rPr>
          <w:rFonts w:ascii="Times New Roman" w:eastAsia="Times New Roman" w:hAnsi="Times New Roman" w:cs="Times New Roman" w:hint="cs"/>
          <w:b/>
          <w:bCs/>
          <w:color w:val="000000" w:themeColor="text1"/>
          <w:sz w:val="240"/>
          <w:szCs w:val="96"/>
          <w:rtl/>
        </w:rPr>
        <w:t>:</w:t>
      </w:r>
    </w:p>
    <w:p w:rsidR="00F721F6" w:rsidRPr="00F721F6" w:rsidRDefault="00F721F6" w:rsidP="00F721F6">
      <w:pPr>
        <w:bidi/>
        <w:spacing w:after="0" w:line="288" w:lineRule="auto"/>
        <w:ind w:left="360"/>
        <w:jc w:val="both"/>
        <w:rPr>
          <w:rFonts w:ascii="Times New Roman" w:eastAsia="Times New Roman" w:hAnsi="Times New Roman" w:cs="Times New Roman"/>
          <w:color w:val="000000" w:themeColor="text1"/>
          <w:sz w:val="160"/>
          <w:szCs w:val="48"/>
          <w:rtl/>
        </w:rPr>
      </w:pPr>
      <w:r>
        <w:rPr>
          <w:rFonts w:ascii="Times New Roman" w:eastAsia="Times New Roman" w:hAnsi="Times New Roman" w:cs="Times New Roman" w:hint="cs"/>
          <w:color w:val="000000" w:themeColor="text1"/>
          <w:sz w:val="160"/>
          <w:szCs w:val="48"/>
          <w:rtl/>
        </w:rPr>
        <w:t xml:space="preserve">أجرينا بحثا على </w:t>
      </w:r>
      <w:r w:rsidR="00902D18">
        <w:rPr>
          <w:rFonts w:ascii="Times New Roman" w:eastAsia="Times New Roman" w:hAnsi="Times New Roman" w:cs="Times New Roman" w:hint="cs"/>
          <w:color w:val="000000" w:themeColor="text1"/>
          <w:sz w:val="160"/>
          <w:szCs w:val="48"/>
          <w:rtl/>
        </w:rPr>
        <w:t>60</w:t>
      </w:r>
      <w:r>
        <w:rPr>
          <w:rFonts w:ascii="Times New Roman" w:eastAsia="Times New Roman" w:hAnsi="Times New Roman" w:cs="Times New Roman" w:hint="cs"/>
          <w:color w:val="000000" w:themeColor="text1"/>
          <w:sz w:val="160"/>
          <w:szCs w:val="48"/>
          <w:rtl/>
        </w:rPr>
        <w:t xml:space="preserve"> شخصا فلاحظنا وجود </w:t>
      </w:r>
      <w:r w:rsidR="00C52E2E">
        <w:rPr>
          <w:rFonts w:ascii="Times New Roman" w:eastAsia="Times New Roman" w:hAnsi="Times New Roman" w:cs="Times New Roman" w:hint="cs"/>
          <w:color w:val="000000" w:themeColor="text1"/>
          <w:sz w:val="160"/>
          <w:szCs w:val="48"/>
          <w:rtl/>
        </w:rPr>
        <w:t>المتلازمة</w:t>
      </w:r>
      <w:r>
        <w:rPr>
          <w:rFonts w:ascii="Times New Roman" w:eastAsia="Times New Roman" w:hAnsi="Times New Roman" w:cs="Times New Roman" w:hint="cs"/>
          <w:color w:val="000000" w:themeColor="text1"/>
          <w:sz w:val="160"/>
          <w:szCs w:val="48"/>
          <w:rtl/>
        </w:rPr>
        <w:t xml:space="preserve"> لدى </w:t>
      </w:r>
      <w:r w:rsidR="00C52E2E">
        <w:rPr>
          <w:rFonts w:ascii="Times New Roman" w:eastAsia="Times New Roman" w:hAnsi="Times New Roman" w:cs="Times New Roman" w:hint="cs"/>
          <w:color w:val="000000" w:themeColor="text1"/>
          <w:sz w:val="160"/>
          <w:szCs w:val="48"/>
          <w:rtl/>
        </w:rPr>
        <w:t>5</w:t>
      </w:r>
      <w:r>
        <w:rPr>
          <w:rFonts w:ascii="Times New Roman" w:eastAsia="Times New Roman" w:hAnsi="Times New Roman" w:cs="Times New Roman" w:hint="cs"/>
          <w:color w:val="000000" w:themeColor="text1"/>
          <w:sz w:val="160"/>
          <w:szCs w:val="48"/>
          <w:rtl/>
        </w:rPr>
        <w:t xml:space="preserve"> اشخاص منهم ووجدنا </w:t>
      </w:r>
      <w:proofErr w:type="spellStart"/>
      <w:r>
        <w:rPr>
          <w:rFonts w:ascii="Times New Roman" w:eastAsia="Times New Roman" w:hAnsi="Times New Roman" w:cs="Times New Roman" w:hint="cs"/>
          <w:color w:val="000000" w:themeColor="text1"/>
          <w:sz w:val="160"/>
          <w:szCs w:val="48"/>
          <w:rtl/>
        </w:rPr>
        <w:t>مايلي</w:t>
      </w:r>
      <w:proofErr w:type="spellEnd"/>
      <w:r>
        <w:rPr>
          <w:rFonts w:ascii="Times New Roman" w:eastAsia="Times New Roman" w:hAnsi="Times New Roman" w:cs="Times New Roman" w:hint="cs"/>
          <w:color w:val="000000" w:themeColor="text1"/>
          <w:sz w:val="160"/>
          <w:szCs w:val="48"/>
          <w:rtl/>
        </w:rPr>
        <w:t>:</w:t>
      </w:r>
    </w:p>
    <w:p w:rsidR="00C52E2E" w:rsidRDefault="00F721F6" w:rsidP="00C52E2E">
      <w:pPr>
        <w:bidi/>
        <w:rPr>
          <w:rFonts w:asciiTheme="majorHAnsi" w:eastAsiaTheme="majorEastAsia" w:cstheme="majorBidi"/>
          <w:b/>
          <w:bCs/>
          <w:caps/>
          <w:color w:val="000000" w:themeColor="text1"/>
          <w:kern w:val="24"/>
          <w:sz w:val="80"/>
          <w:szCs w:val="80"/>
          <w:rtl/>
          <w:lang w:bidi="ar-SY"/>
        </w:rPr>
      </w:pPr>
      <w:r w:rsidRPr="00F721F6">
        <w:rPr>
          <w:rFonts w:asciiTheme="majorHAnsi" w:eastAsiaTheme="majorEastAsia" w:cstheme="majorBidi" w:hint="cs"/>
          <w:b/>
          <w:bCs/>
          <w:caps/>
          <w:color w:val="C00000"/>
          <w:kern w:val="24"/>
          <w:sz w:val="80"/>
          <w:szCs w:val="80"/>
          <w:rtl/>
          <w:lang w:bidi="ar-SY"/>
        </w:rPr>
        <w:t xml:space="preserve">أولا: </w:t>
      </w:r>
      <w:r w:rsidR="00165F25">
        <w:rPr>
          <w:rFonts w:asciiTheme="majorHAnsi" w:eastAsiaTheme="majorEastAsia" w:cstheme="majorBidi"/>
          <w:b/>
          <w:bCs/>
          <w:caps/>
          <w:color w:val="000000" w:themeColor="text1"/>
          <w:kern w:val="24"/>
          <w:sz w:val="80"/>
          <w:szCs w:val="80"/>
          <w:rtl/>
          <w:lang w:bidi="ar-SY"/>
        </w:rPr>
        <w:t>العلامات والأعراض</w:t>
      </w:r>
      <w:r w:rsidR="00165F25">
        <w:rPr>
          <w:rFonts w:asciiTheme="majorHAnsi" w:eastAsiaTheme="majorEastAsia" w:cstheme="majorBidi" w:hint="cs"/>
          <w:b/>
          <w:bCs/>
          <w:caps/>
          <w:color w:val="000000" w:themeColor="text1"/>
          <w:kern w:val="24"/>
          <w:sz w:val="80"/>
          <w:szCs w:val="80"/>
          <w:rtl/>
          <w:lang w:bidi="ar-SY"/>
        </w:rPr>
        <w:t>:</w:t>
      </w:r>
    </w:p>
    <w:p w:rsidR="00C417AA" w:rsidRPr="00C417AA" w:rsidRDefault="00C417AA">
      <w:pPr>
        <w:pStyle w:val="a7"/>
        <w:shd w:val="clear" w:color="auto" w:fill="FFFFFF"/>
        <w:bidi/>
        <w:spacing w:before="0" w:beforeAutospacing="0" w:after="180" w:afterAutospacing="0"/>
        <w:divId w:val="2127699640"/>
        <w:rPr>
          <w:rFonts w:ascii="Arial" w:hAnsi="Arial" w:cs="Arial"/>
          <w:color w:val="080808"/>
          <w:sz w:val="44"/>
          <w:szCs w:val="44"/>
        </w:rPr>
      </w:pPr>
      <w:r w:rsidRPr="00C417AA">
        <w:rPr>
          <w:rFonts w:ascii="Arial" w:hAnsi="Arial" w:cs="Arial"/>
          <w:color w:val="080808"/>
          <w:sz w:val="44"/>
          <w:szCs w:val="44"/>
          <w:rtl/>
        </w:rPr>
        <w:t>كل شخص مصاب بمتلازمة داون هو فرد يعاني مشكلات عقلية ونمائية خفيفة أو معتدلة أو شديدة. قد يكون البعض أصحّاء بينما البعض الآخر يعانون مشكلات صحية كبيرة كتشوهات خطيرة في القلب.</w:t>
      </w:r>
    </w:p>
    <w:p w:rsidR="00C417AA" w:rsidRPr="00C417AA" w:rsidRDefault="00C417AA">
      <w:pPr>
        <w:pStyle w:val="a7"/>
        <w:shd w:val="clear" w:color="auto" w:fill="FFFFFF"/>
        <w:bidi/>
        <w:spacing w:before="0" w:beforeAutospacing="0" w:after="180" w:afterAutospacing="0"/>
        <w:divId w:val="2127699640"/>
        <w:rPr>
          <w:rFonts w:ascii="Arial" w:hAnsi="Arial" w:cs="Arial"/>
          <w:color w:val="080808"/>
          <w:sz w:val="44"/>
          <w:szCs w:val="44"/>
          <w:rtl/>
        </w:rPr>
      </w:pPr>
      <w:r w:rsidRPr="00C417AA">
        <w:rPr>
          <w:rFonts w:ascii="Arial" w:hAnsi="Arial" w:cs="Arial"/>
          <w:color w:val="080808"/>
          <w:sz w:val="44"/>
          <w:szCs w:val="44"/>
          <w:rtl/>
        </w:rPr>
        <w:t>يتميز الأطفال والبالغون المصابون بمتلازمة داون بملامح وجه مميزة. بالرغم من أن جميع المصابين بمتلازمة داون لا يمتلكون نفس ملامح الوجه، فإن أبرز الملامح تتضمن:</w:t>
      </w:r>
    </w:p>
    <w:p w:rsidR="00C417AA" w:rsidRPr="00C417AA" w:rsidRDefault="00C417AA" w:rsidP="00C417AA">
      <w:pPr>
        <w:numPr>
          <w:ilvl w:val="0"/>
          <w:numId w:val="25"/>
        </w:numPr>
        <w:shd w:val="clear" w:color="auto" w:fill="FFFFFF"/>
        <w:bidi/>
        <w:spacing w:before="100" w:beforeAutospacing="1" w:after="180" w:line="240" w:lineRule="auto"/>
        <w:ind w:left="1260"/>
        <w:divId w:val="2127699640"/>
        <w:rPr>
          <w:rFonts w:ascii="Arial" w:eastAsia="Times New Roman" w:hAnsi="Arial" w:cs="Arial"/>
          <w:color w:val="080808"/>
          <w:sz w:val="44"/>
          <w:szCs w:val="44"/>
          <w:rtl/>
        </w:rPr>
      </w:pPr>
      <w:r w:rsidRPr="00C417AA">
        <w:rPr>
          <w:rFonts w:ascii="Arial" w:eastAsia="Times New Roman" w:hAnsi="Arial" w:cs="Arial"/>
          <w:color w:val="080808"/>
          <w:sz w:val="44"/>
          <w:szCs w:val="44"/>
          <w:rtl/>
        </w:rPr>
        <w:t>الوجه المسطح</w:t>
      </w:r>
    </w:p>
    <w:p w:rsidR="00C417AA" w:rsidRPr="00C417AA" w:rsidRDefault="00C417AA" w:rsidP="00C417AA">
      <w:pPr>
        <w:numPr>
          <w:ilvl w:val="0"/>
          <w:numId w:val="25"/>
        </w:numPr>
        <w:shd w:val="clear" w:color="auto" w:fill="FFFFFF"/>
        <w:bidi/>
        <w:spacing w:before="100" w:beforeAutospacing="1" w:after="180" w:line="240" w:lineRule="auto"/>
        <w:ind w:left="1260"/>
        <w:divId w:val="2127699640"/>
        <w:rPr>
          <w:rFonts w:ascii="Arial" w:eastAsia="Times New Roman" w:hAnsi="Arial" w:cs="Arial"/>
          <w:color w:val="080808"/>
          <w:sz w:val="44"/>
          <w:szCs w:val="44"/>
          <w:rtl/>
        </w:rPr>
      </w:pPr>
      <w:r w:rsidRPr="00C417AA">
        <w:rPr>
          <w:rFonts w:ascii="Arial" w:eastAsia="Times New Roman" w:hAnsi="Arial" w:cs="Arial"/>
          <w:color w:val="080808"/>
          <w:sz w:val="44"/>
          <w:szCs w:val="44"/>
          <w:rtl/>
        </w:rPr>
        <w:t>الرأس الصغير</w:t>
      </w:r>
    </w:p>
    <w:p w:rsidR="00C417AA" w:rsidRPr="00C417AA" w:rsidRDefault="00C417AA" w:rsidP="00C417AA">
      <w:pPr>
        <w:numPr>
          <w:ilvl w:val="0"/>
          <w:numId w:val="25"/>
        </w:numPr>
        <w:shd w:val="clear" w:color="auto" w:fill="FFFFFF"/>
        <w:bidi/>
        <w:spacing w:before="100" w:beforeAutospacing="1" w:after="180" w:line="240" w:lineRule="auto"/>
        <w:ind w:left="1260"/>
        <w:divId w:val="2127699640"/>
        <w:rPr>
          <w:rFonts w:ascii="Arial" w:eastAsia="Times New Roman" w:hAnsi="Arial" w:cs="Arial"/>
          <w:color w:val="080808"/>
          <w:sz w:val="44"/>
          <w:szCs w:val="44"/>
          <w:rtl/>
        </w:rPr>
      </w:pPr>
      <w:r w:rsidRPr="00C417AA">
        <w:rPr>
          <w:rFonts w:ascii="Arial" w:eastAsia="Times New Roman" w:hAnsi="Arial" w:cs="Arial"/>
          <w:color w:val="080808"/>
          <w:sz w:val="44"/>
          <w:szCs w:val="44"/>
          <w:rtl/>
        </w:rPr>
        <w:t>الرقبة القصيرة</w:t>
      </w:r>
    </w:p>
    <w:p w:rsidR="00C417AA" w:rsidRPr="00C417AA" w:rsidRDefault="00C417AA" w:rsidP="00C417AA">
      <w:pPr>
        <w:numPr>
          <w:ilvl w:val="0"/>
          <w:numId w:val="25"/>
        </w:numPr>
        <w:shd w:val="clear" w:color="auto" w:fill="FFFFFF"/>
        <w:bidi/>
        <w:spacing w:before="100" w:beforeAutospacing="1" w:after="180" w:line="240" w:lineRule="auto"/>
        <w:ind w:left="1260"/>
        <w:divId w:val="2127699640"/>
        <w:rPr>
          <w:rFonts w:ascii="Arial" w:eastAsia="Times New Roman" w:hAnsi="Arial" w:cs="Arial"/>
          <w:color w:val="080808"/>
          <w:sz w:val="44"/>
          <w:szCs w:val="44"/>
          <w:rtl/>
        </w:rPr>
      </w:pPr>
      <w:r w:rsidRPr="00C417AA">
        <w:rPr>
          <w:rFonts w:ascii="Arial" w:eastAsia="Times New Roman" w:hAnsi="Arial" w:cs="Arial"/>
          <w:color w:val="080808"/>
          <w:sz w:val="44"/>
          <w:szCs w:val="44"/>
          <w:rtl/>
        </w:rPr>
        <w:t>اللسان البارز</w:t>
      </w:r>
    </w:p>
    <w:p w:rsidR="00C417AA" w:rsidRPr="00C417AA" w:rsidRDefault="00C417AA" w:rsidP="00C417AA">
      <w:pPr>
        <w:numPr>
          <w:ilvl w:val="0"/>
          <w:numId w:val="25"/>
        </w:numPr>
        <w:shd w:val="clear" w:color="auto" w:fill="FFFFFF"/>
        <w:bidi/>
        <w:spacing w:before="100" w:beforeAutospacing="1" w:after="180" w:line="240" w:lineRule="auto"/>
        <w:ind w:left="1260"/>
        <w:divId w:val="2127699640"/>
        <w:rPr>
          <w:rFonts w:ascii="Arial" w:eastAsia="Times New Roman" w:hAnsi="Arial" w:cs="Arial"/>
          <w:color w:val="080808"/>
          <w:sz w:val="44"/>
          <w:szCs w:val="44"/>
          <w:rtl/>
        </w:rPr>
      </w:pPr>
      <w:r w:rsidRPr="00C417AA">
        <w:rPr>
          <w:rFonts w:ascii="Arial" w:eastAsia="Times New Roman" w:hAnsi="Arial" w:cs="Arial"/>
          <w:color w:val="080808"/>
          <w:sz w:val="44"/>
          <w:szCs w:val="44"/>
          <w:rtl/>
        </w:rPr>
        <w:t xml:space="preserve">الجفون المائلة إلى الأعلى (شقوق </w:t>
      </w:r>
      <w:proofErr w:type="spellStart"/>
      <w:r w:rsidRPr="00C417AA">
        <w:rPr>
          <w:rFonts w:ascii="Arial" w:eastAsia="Times New Roman" w:hAnsi="Arial" w:cs="Arial"/>
          <w:color w:val="080808"/>
          <w:sz w:val="44"/>
          <w:szCs w:val="44"/>
          <w:rtl/>
        </w:rPr>
        <w:t>جفنية</w:t>
      </w:r>
      <w:proofErr w:type="spellEnd"/>
      <w:r w:rsidRPr="00C417AA">
        <w:rPr>
          <w:rFonts w:ascii="Arial" w:eastAsia="Times New Roman" w:hAnsi="Arial" w:cs="Arial"/>
          <w:color w:val="080808"/>
          <w:sz w:val="44"/>
          <w:szCs w:val="44"/>
          <w:rtl/>
        </w:rPr>
        <w:t>)</w:t>
      </w:r>
    </w:p>
    <w:p w:rsidR="00C417AA" w:rsidRPr="00C417AA" w:rsidRDefault="00C417AA" w:rsidP="00C417AA">
      <w:pPr>
        <w:numPr>
          <w:ilvl w:val="0"/>
          <w:numId w:val="25"/>
        </w:numPr>
        <w:shd w:val="clear" w:color="auto" w:fill="FFFFFF"/>
        <w:bidi/>
        <w:spacing w:before="100" w:beforeAutospacing="1" w:after="180" w:line="240" w:lineRule="auto"/>
        <w:ind w:left="1260"/>
        <w:divId w:val="2127699640"/>
        <w:rPr>
          <w:rFonts w:ascii="Arial" w:eastAsia="Times New Roman" w:hAnsi="Arial" w:cs="Arial"/>
          <w:color w:val="080808"/>
          <w:sz w:val="44"/>
          <w:szCs w:val="44"/>
          <w:rtl/>
        </w:rPr>
      </w:pPr>
      <w:r w:rsidRPr="00C417AA">
        <w:rPr>
          <w:rFonts w:ascii="Arial" w:eastAsia="Times New Roman" w:hAnsi="Arial" w:cs="Arial"/>
          <w:color w:val="080808"/>
          <w:sz w:val="44"/>
          <w:szCs w:val="44"/>
          <w:rtl/>
        </w:rPr>
        <w:t>أذنين بشكل غريب أو صغيرتين</w:t>
      </w:r>
    </w:p>
    <w:p w:rsidR="00C417AA" w:rsidRPr="00C417AA" w:rsidRDefault="00C417AA" w:rsidP="00C417AA">
      <w:pPr>
        <w:numPr>
          <w:ilvl w:val="0"/>
          <w:numId w:val="25"/>
        </w:numPr>
        <w:shd w:val="clear" w:color="auto" w:fill="FFFFFF"/>
        <w:bidi/>
        <w:spacing w:before="100" w:beforeAutospacing="1" w:after="180" w:line="240" w:lineRule="auto"/>
        <w:ind w:left="1260"/>
        <w:divId w:val="2127699640"/>
        <w:rPr>
          <w:rFonts w:ascii="Arial" w:eastAsia="Times New Roman" w:hAnsi="Arial" w:cs="Arial"/>
          <w:color w:val="080808"/>
          <w:sz w:val="44"/>
          <w:szCs w:val="44"/>
          <w:rtl/>
        </w:rPr>
      </w:pPr>
      <w:r w:rsidRPr="00C417AA">
        <w:rPr>
          <w:rFonts w:ascii="Arial" w:eastAsia="Times New Roman" w:hAnsi="Arial" w:cs="Arial"/>
          <w:color w:val="080808"/>
          <w:sz w:val="44"/>
          <w:szCs w:val="44"/>
          <w:rtl/>
        </w:rPr>
        <w:t>توتر عضلات ضعيف</w:t>
      </w:r>
    </w:p>
    <w:p w:rsidR="00C417AA" w:rsidRPr="00C417AA" w:rsidRDefault="00C417AA" w:rsidP="00C417AA">
      <w:pPr>
        <w:numPr>
          <w:ilvl w:val="0"/>
          <w:numId w:val="25"/>
        </w:numPr>
        <w:shd w:val="clear" w:color="auto" w:fill="FFFFFF"/>
        <w:bidi/>
        <w:spacing w:before="100" w:beforeAutospacing="1" w:after="180" w:line="240" w:lineRule="auto"/>
        <w:ind w:left="1260"/>
        <w:divId w:val="2127699640"/>
        <w:rPr>
          <w:rFonts w:ascii="Arial" w:eastAsia="Times New Roman" w:hAnsi="Arial" w:cs="Arial"/>
          <w:color w:val="080808"/>
          <w:sz w:val="44"/>
          <w:szCs w:val="44"/>
          <w:rtl/>
        </w:rPr>
      </w:pPr>
      <w:r w:rsidRPr="00C417AA">
        <w:rPr>
          <w:rFonts w:ascii="Arial" w:eastAsia="Times New Roman" w:hAnsi="Arial" w:cs="Arial"/>
          <w:color w:val="080808"/>
          <w:sz w:val="44"/>
          <w:szCs w:val="44"/>
          <w:rtl/>
        </w:rPr>
        <w:t>يدين عريضتين قصيرتين بتجعيد واحد في كف اليد</w:t>
      </w:r>
    </w:p>
    <w:p w:rsidR="00C417AA" w:rsidRPr="00C417AA" w:rsidRDefault="00C417AA" w:rsidP="00C417AA">
      <w:pPr>
        <w:numPr>
          <w:ilvl w:val="0"/>
          <w:numId w:val="25"/>
        </w:numPr>
        <w:shd w:val="clear" w:color="auto" w:fill="FFFFFF"/>
        <w:bidi/>
        <w:spacing w:before="100" w:beforeAutospacing="1" w:after="180" w:line="240" w:lineRule="auto"/>
        <w:ind w:left="1260"/>
        <w:divId w:val="2127699640"/>
        <w:rPr>
          <w:rFonts w:ascii="Arial" w:eastAsia="Times New Roman" w:hAnsi="Arial" w:cs="Arial"/>
          <w:color w:val="080808"/>
          <w:sz w:val="44"/>
          <w:szCs w:val="44"/>
          <w:rtl/>
        </w:rPr>
      </w:pPr>
      <w:r w:rsidRPr="00C417AA">
        <w:rPr>
          <w:rFonts w:ascii="Arial" w:eastAsia="Times New Roman" w:hAnsi="Arial" w:cs="Arial"/>
          <w:color w:val="080808"/>
          <w:sz w:val="44"/>
          <w:szCs w:val="44"/>
          <w:rtl/>
        </w:rPr>
        <w:t>أصابع قصيرة نسبيًا ويدين ورجلين صغيرتين</w:t>
      </w:r>
    </w:p>
    <w:p w:rsidR="00C417AA" w:rsidRPr="00C417AA" w:rsidRDefault="00C417AA" w:rsidP="00C417AA">
      <w:pPr>
        <w:numPr>
          <w:ilvl w:val="0"/>
          <w:numId w:val="25"/>
        </w:numPr>
        <w:shd w:val="clear" w:color="auto" w:fill="FFFFFF"/>
        <w:bidi/>
        <w:spacing w:before="100" w:beforeAutospacing="1" w:after="180" w:line="240" w:lineRule="auto"/>
        <w:ind w:left="1260"/>
        <w:divId w:val="2127699640"/>
        <w:rPr>
          <w:rFonts w:ascii="Arial" w:eastAsia="Times New Roman" w:hAnsi="Arial" w:cs="Arial"/>
          <w:color w:val="080808"/>
          <w:sz w:val="44"/>
          <w:szCs w:val="44"/>
          <w:rtl/>
        </w:rPr>
      </w:pPr>
      <w:r w:rsidRPr="00C417AA">
        <w:rPr>
          <w:rFonts w:ascii="Arial" w:eastAsia="Times New Roman" w:hAnsi="Arial" w:cs="Arial"/>
          <w:color w:val="080808"/>
          <w:sz w:val="44"/>
          <w:szCs w:val="44"/>
          <w:rtl/>
        </w:rPr>
        <w:t>مرونة مفرطة</w:t>
      </w:r>
    </w:p>
    <w:p w:rsidR="00C417AA" w:rsidRPr="00C417AA" w:rsidRDefault="00C417AA" w:rsidP="00C417AA">
      <w:pPr>
        <w:numPr>
          <w:ilvl w:val="0"/>
          <w:numId w:val="25"/>
        </w:numPr>
        <w:shd w:val="clear" w:color="auto" w:fill="FFFFFF"/>
        <w:bidi/>
        <w:spacing w:before="100" w:beforeAutospacing="1" w:after="180" w:line="240" w:lineRule="auto"/>
        <w:ind w:left="1260"/>
        <w:divId w:val="2127699640"/>
        <w:rPr>
          <w:rFonts w:ascii="Arial" w:eastAsia="Times New Roman" w:hAnsi="Arial" w:cs="Arial"/>
          <w:color w:val="080808"/>
          <w:sz w:val="44"/>
          <w:szCs w:val="44"/>
          <w:rtl/>
        </w:rPr>
      </w:pPr>
      <w:r w:rsidRPr="00C417AA">
        <w:rPr>
          <w:rFonts w:ascii="Arial" w:eastAsia="Times New Roman" w:hAnsi="Arial" w:cs="Arial"/>
          <w:color w:val="080808"/>
          <w:sz w:val="44"/>
          <w:szCs w:val="44"/>
          <w:rtl/>
        </w:rPr>
        <w:t xml:space="preserve">نقاطًا بيضاء صغيرة على الجزء الملون (القزحية) من العين تدعى بقع </w:t>
      </w:r>
      <w:proofErr w:type="spellStart"/>
      <w:r w:rsidRPr="00C417AA">
        <w:rPr>
          <w:rFonts w:ascii="Arial" w:eastAsia="Times New Roman" w:hAnsi="Arial" w:cs="Arial"/>
          <w:color w:val="080808"/>
          <w:sz w:val="44"/>
          <w:szCs w:val="44"/>
          <w:rtl/>
        </w:rPr>
        <w:t>بروشفيلد</w:t>
      </w:r>
      <w:proofErr w:type="spellEnd"/>
    </w:p>
    <w:p w:rsidR="00C417AA" w:rsidRPr="00C417AA" w:rsidRDefault="00C417AA" w:rsidP="00C417AA">
      <w:pPr>
        <w:numPr>
          <w:ilvl w:val="0"/>
          <w:numId w:val="25"/>
        </w:numPr>
        <w:shd w:val="clear" w:color="auto" w:fill="FFFFFF"/>
        <w:bidi/>
        <w:spacing w:before="100" w:beforeAutospacing="1" w:after="180" w:line="240" w:lineRule="auto"/>
        <w:ind w:left="1260"/>
        <w:divId w:val="2127699640"/>
        <w:rPr>
          <w:rFonts w:ascii="Arial" w:eastAsia="Times New Roman" w:hAnsi="Arial" w:cs="Arial"/>
          <w:color w:val="080808"/>
          <w:sz w:val="44"/>
          <w:szCs w:val="44"/>
          <w:rtl/>
        </w:rPr>
      </w:pPr>
      <w:r w:rsidRPr="00C417AA">
        <w:rPr>
          <w:rFonts w:ascii="Arial" w:eastAsia="Times New Roman" w:hAnsi="Arial" w:cs="Arial"/>
          <w:color w:val="080808"/>
          <w:sz w:val="44"/>
          <w:szCs w:val="44"/>
          <w:rtl/>
        </w:rPr>
        <w:t>قصر الطول</w:t>
      </w:r>
    </w:p>
    <w:p w:rsidR="00C417AA" w:rsidRPr="00C417AA" w:rsidRDefault="00C417AA">
      <w:pPr>
        <w:pStyle w:val="a7"/>
        <w:shd w:val="clear" w:color="auto" w:fill="FFFFFF"/>
        <w:bidi/>
        <w:spacing w:before="0" w:beforeAutospacing="0" w:after="180" w:afterAutospacing="0"/>
        <w:divId w:val="2127699640"/>
        <w:rPr>
          <w:rFonts w:ascii="Arial" w:hAnsi="Arial" w:cs="Arial"/>
          <w:color w:val="080808"/>
          <w:sz w:val="44"/>
          <w:szCs w:val="44"/>
          <w:rtl/>
        </w:rPr>
      </w:pPr>
      <w:r w:rsidRPr="00C417AA">
        <w:rPr>
          <w:rFonts w:ascii="Arial" w:hAnsi="Arial" w:cs="Arial"/>
          <w:color w:val="080808"/>
          <w:sz w:val="44"/>
          <w:szCs w:val="44"/>
          <w:rtl/>
        </w:rPr>
        <w:t>قد يمتلك الأطفال المصابون بمتلازمة داون جسمًا عاديًا ولكنهم ينمون بشكل أبطأ ويظلون أقصر عن غيرهم من الأطفال بنفس العمر.</w:t>
      </w:r>
    </w:p>
    <w:p w:rsidR="00C417AA" w:rsidRPr="00C417AA" w:rsidRDefault="00C417AA">
      <w:pPr>
        <w:pStyle w:val="3"/>
        <w:shd w:val="clear" w:color="auto" w:fill="FFFFFF"/>
        <w:bidi/>
        <w:spacing w:before="0" w:after="180"/>
        <w:divId w:val="2127699640"/>
        <w:rPr>
          <w:rFonts w:ascii="Arial" w:eastAsia="Times New Roman" w:hAnsi="Arial" w:cs="Arial"/>
          <w:color w:val="080808"/>
          <w:sz w:val="44"/>
          <w:szCs w:val="44"/>
          <w:rtl/>
        </w:rPr>
      </w:pPr>
      <w:r w:rsidRPr="00C417AA">
        <w:rPr>
          <w:rFonts w:ascii="Arial" w:eastAsia="Times New Roman" w:hAnsi="Arial" w:cs="Arial"/>
          <w:color w:val="080808"/>
          <w:sz w:val="44"/>
          <w:szCs w:val="44"/>
          <w:rtl/>
        </w:rPr>
        <w:t>الإعاقات الذهنية</w:t>
      </w:r>
    </w:p>
    <w:p w:rsidR="00C417AA" w:rsidRPr="00C417AA" w:rsidRDefault="00C417AA">
      <w:pPr>
        <w:pStyle w:val="a7"/>
        <w:shd w:val="clear" w:color="auto" w:fill="FFFFFF"/>
        <w:bidi/>
        <w:spacing w:before="0" w:beforeAutospacing="0" w:after="180" w:afterAutospacing="0"/>
        <w:divId w:val="2127699640"/>
        <w:rPr>
          <w:rFonts w:ascii="Arial" w:hAnsi="Arial" w:cs="Arial"/>
          <w:color w:val="080808"/>
          <w:sz w:val="44"/>
          <w:szCs w:val="44"/>
          <w:rtl/>
        </w:rPr>
      </w:pPr>
      <w:r w:rsidRPr="00C417AA">
        <w:rPr>
          <w:rFonts w:ascii="Arial" w:hAnsi="Arial" w:cs="Arial"/>
          <w:color w:val="080808"/>
          <w:sz w:val="44"/>
          <w:szCs w:val="44"/>
          <w:rtl/>
        </w:rPr>
        <w:t>يعاني معظم الأطفال المصابين بمتلازمة داون من ضعف إدراكي معتدل إلى متوسط. تأخر اللغة، وتأثر كل من الذاكرة القصيرة والطويلة الأجل.</w:t>
      </w:r>
    </w:p>
    <w:p w:rsidR="00762B55" w:rsidRPr="00762B55" w:rsidRDefault="00762B55" w:rsidP="00762B55">
      <w:pPr>
        <w:bidi/>
        <w:spacing w:after="0" w:line="216" w:lineRule="auto"/>
        <w:ind w:left="1080"/>
        <w:contextualSpacing/>
        <w:rPr>
          <w:rFonts w:ascii="Times New Roman" w:eastAsia="Times New Roman" w:hAnsi="Times New Roman" w:cs="Times New Roman"/>
          <w:sz w:val="56"/>
          <w:szCs w:val="24"/>
          <w:rtl/>
        </w:rPr>
      </w:pPr>
    </w:p>
    <w:p w:rsidR="00165F25" w:rsidRPr="00C52E2E" w:rsidRDefault="00F721F6" w:rsidP="00C52E2E">
      <w:pPr>
        <w:bidi/>
        <w:rPr>
          <w:rFonts w:asciiTheme="majorHAnsi" w:eastAsiaTheme="majorEastAsia" w:cstheme="majorBidi"/>
          <w:b/>
          <w:bCs/>
          <w:caps/>
          <w:color w:val="000000" w:themeColor="text1"/>
          <w:kern w:val="24"/>
          <w:sz w:val="80"/>
          <w:szCs w:val="80"/>
          <w:rtl/>
          <w:lang w:bidi="ar-SY"/>
        </w:rPr>
      </w:pPr>
      <w:r w:rsidRPr="00F721F6">
        <w:rPr>
          <w:rFonts w:asciiTheme="majorHAnsi" w:eastAsiaTheme="majorEastAsia" w:hAnsi="Rockwell" w:cstheme="majorBidi" w:hint="cs"/>
          <w:b/>
          <w:bCs/>
          <w:caps/>
          <w:color w:val="C00000"/>
          <w:kern w:val="24"/>
          <w:sz w:val="80"/>
          <w:szCs w:val="80"/>
          <w:rtl/>
        </w:rPr>
        <w:t>ثانيا:</w:t>
      </w:r>
      <w:r w:rsidRPr="00F721F6">
        <w:rPr>
          <w:rFonts w:asciiTheme="majorHAnsi" w:eastAsiaTheme="majorEastAsia" w:hAnsi="Rockwell" w:cstheme="majorBidi" w:hint="cs"/>
          <w:b/>
          <w:bCs/>
          <w:caps/>
          <w:color w:val="000000" w:themeColor="text1"/>
          <w:kern w:val="24"/>
          <w:sz w:val="80"/>
          <w:szCs w:val="80"/>
          <w:rtl/>
        </w:rPr>
        <w:t xml:space="preserve"> ال</w:t>
      </w:r>
      <w:r>
        <w:rPr>
          <w:rFonts w:asciiTheme="majorHAnsi" w:eastAsiaTheme="majorEastAsia" w:hAnsi="Rockwell" w:cstheme="majorBidi" w:hint="cs"/>
          <w:b/>
          <w:bCs/>
          <w:caps/>
          <w:color w:val="000000" w:themeColor="text1"/>
          <w:kern w:val="24"/>
          <w:sz w:val="80"/>
          <w:szCs w:val="80"/>
          <w:rtl/>
        </w:rPr>
        <w:t>أ</w:t>
      </w:r>
      <w:r w:rsidRPr="00F721F6">
        <w:rPr>
          <w:rFonts w:asciiTheme="majorHAnsi" w:eastAsiaTheme="majorEastAsia" w:hAnsi="Rockwell" w:cstheme="majorBidi" w:hint="cs"/>
          <w:b/>
          <w:bCs/>
          <w:caps/>
          <w:color w:val="000000" w:themeColor="text1"/>
          <w:kern w:val="24"/>
          <w:sz w:val="80"/>
          <w:szCs w:val="80"/>
          <w:rtl/>
        </w:rPr>
        <w:t>سباب</w:t>
      </w:r>
      <w:r>
        <w:rPr>
          <w:rFonts w:asciiTheme="majorHAnsi" w:eastAsiaTheme="majorEastAsia" w:hAnsi="Rockwell" w:cstheme="majorBidi" w:hint="cs"/>
          <w:b/>
          <w:bCs/>
          <w:caps/>
          <w:color w:val="000000" w:themeColor="text1"/>
          <w:kern w:val="24"/>
          <w:sz w:val="80"/>
          <w:szCs w:val="80"/>
          <w:rtl/>
        </w:rPr>
        <w:t>:</w:t>
      </w:r>
    </w:p>
    <w:p w:rsidR="00A67287" w:rsidRPr="00B43CC5" w:rsidRDefault="00A67287">
      <w:pPr>
        <w:pStyle w:val="a7"/>
        <w:shd w:val="clear" w:color="auto" w:fill="FFFFFF"/>
        <w:bidi/>
        <w:spacing w:before="0" w:beforeAutospacing="0" w:after="180" w:afterAutospacing="0"/>
        <w:divId w:val="164631917"/>
        <w:rPr>
          <w:rFonts w:ascii="Arial" w:hAnsi="Arial" w:cs="Arial"/>
          <w:color w:val="080808"/>
          <w:sz w:val="44"/>
          <w:szCs w:val="44"/>
        </w:rPr>
      </w:pPr>
      <w:r w:rsidRPr="00B43CC5">
        <w:rPr>
          <w:rFonts w:ascii="Arial" w:hAnsi="Arial" w:cs="Arial"/>
          <w:color w:val="080808"/>
          <w:sz w:val="44"/>
          <w:szCs w:val="44"/>
          <w:rtl/>
        </w:rPr>
        <w:t>عادة ما تحتوي الخلايا البشرية على 23 زوجًا من الكروموسومات. ويأتي كروموسوم واحد في كل زوج من الأب والآخر من الأم.</w:t>
      </w:r>
    </w:p>
    <w:p w:rsidR="00A67287" w:rsidRPr="00B43CC5" w:rsidRDefault="00A67287">
      <w:pPr>
        <w:pStyle w:val="a7"/>
        <w:shd w:val="clear" w:color="auto" w:fill="FFFFFF"/>
        <w:bidi/>
        <w:spacing w:before="0" w:beforeAutospacing="0" w:after="180" w:afterAutospacing="0"/>
        <w:divId w:val="164631917"/>
        <w:rPr>
          <w:rFonts w:ascii="Arial" w:hAnsi="Arial" w:cs="Arial"/>
          <w:color w:val="080808"/>
          <w:sz w:val="44"/>
          <w:szCs w:val="44"/>
          <w:rtl/>
        </w:rPr>
      </w:pPr>
      <w:r w:rsidRPr="00B43CC5">
        <w:rPr>
          <w:rFonts w:ascii="Arial" w:hAnsi="Arial" w:cs="Arial"/>
          <w:color w:val="080808"/>
          <w:sz w:val="44"/>
          <w:szCs w:val="44"/>
          <w:rtl/>
        </w:rPr>
        <w:t>تنتج متلازمة داون عند حدوث انقسام خلوي غير طبيعي يتعلق بالكروموسوم 21. ينتج عن انقسام الخلايا غير الطبيعية وجود نسخة كلية أو جزئية إضافية من الكروموسوم 21. تكون المادة الجينية الإضافية مسؤولة عن السمات المميزة ومشاكل في النمو متعلقة بمتلازمة داون. يمكن أن تتسبب واحدة من الاختلافات الجينية الثلاثة التالية في الإصابة بمتلازمة داون:</w:t>
      </w:r>
    </w:p>
    <w:p w:rsidR="00A67287" w:rsidRPr="00B43CC5" w:rsidRDefault="00A67287" w:rsidP="00A67287">
      <w:pPr>
        <w:numPr>
          <w:ilvl w:val="0"/>
          <w:numId w:val="26"/>
        </w:numPr>
        <w:shd w:val="clear" w:color="auto" w:fill="FFFFFF"/>
        <w:bidi/>
        <w:spacing w:before="100" w:beforeAutospacing="1" w:after="180" w:line="240" w:lineRule="auto"/>
        <w:ind w:left="1260"/>
        <w:divId w:val="164631917"/>
        <w:rPr>
          <w:rFonts w:ascii="Arial" w:eastAsia="Times New Roman" w:hAnsi="Arial" w:cs="Arial"/>
          <w:color w:val="080808"/>
          <w:sz w:val="44"/>
          <w:szCs w:val="44"/>
          <w:rtl/>
        </w:rPr>
      </w:pPr>
      <w:r w:rsidRPr="00B43CC5">
        <w:rPr>
          <w:rStyle w:val="a8"/>
          <w:rFonts w:ascii="Arial" w:eastAsia="Times New Roman" w:hAnsi="Arial" w:cs="Arial"/>
          <w:color w:val="080808"/>
          <w:sz w:val="44"/>
          <w:szCs w:val="44"/>
          <w:rtl/>
        </w:rPr>
        <w:t>تثلث الصبغي 21.</w:t>
      </w:r>
      <w:r w:rsidRPr="00B43CC5">
        <w:rPr>
          <w:rFonts w:ascii="Arial" w:eastAsia="Times New Roman" w:hAnsi="Arial" w:cs="Arial"/>
          <w:color w:val="080808"/>
          <w:sz w:val="44"/>
          <w:szCs w:val="44"/>
          <w:rtl/>
        </w:rPr>
        <w:t> في 95% من الحالات، تحدث الإصابة بمتلازمة داون بسبب تثلث الصبغي 21 حيث يكون لدى الطفل ثلاث نسخ من الكروموسوم 21 في كل الخلايا بدلاً من نسختين كالمعتاد. يحدث هذا بسبب انقسام الخلية غير الطبيعي أثناء نمو الخلية المنوية أو خلية البويضة.</w:t>
      </w:r>
    </w:p>
    <w:p w:rsidR="00A67287" w:rsidRPr="00B43CC5" w:rsidRDefault="00A67287" w:rsidP="00A67287">
      <w:pPr>
        <w:numPr>
          <w:ilvl w:val="0"/>
          <w:numId w:val="26"/>
        </w:numPr>
        <w:shd w:val="clear" w:color="auto" w:fill="FFFFFF"/>
        <w:bidi/>
        <w:spacing w:before="100" w:beforeAutospacing="1" w:after="180" w:line="240" w:lineRule="auto"/>
        <w:ind w:left="1260"/>
        <w:divId w:val="164631917"/>
        <w:rPr>
          <w:rFonts w:ascii="Arial" w:eastAsia="Times New Roman" w:hAnsi="Arial" w:cs="Arial"/>
          <w:color w:val="080808"/>
          <w:sz w:val="44"/>
          <w:szCs w:val="44"/>
          <w:rtl/>
        </w:rPr>
      </w:pPr>
      <w:r w:rsidRPr="00B43CC5">
        <w:rPr>
          <w:rStyle w:val="a8"/>
          <w:rFonts w:ascii="Arial" w:eastAsia="Times New Roman" w:hAnsi="Arial" w:cs="Arial"/>
          <w:color w:val="080808"/>
          <w:sz w:val="44"/>
          <w:szCs w:val="44"/>
          <w:rtl/>
        </w:rPr>
        <w:t xml:space="preserve">متلازمة داون </w:t>
      </w:r>
      <w:proofErr w:type="spellStart"/>
      <w:r w:rsidRPr="00B43CC5">
        <w:rPr>
          <w:rStyle w:val="a8"/>
          <w:rFonts w:ascii="Arial" w:eastAsia="Times New Roman" w:hAnsi="Arial" w:cs="Arial"/>
          <w:color w:val="080808"/>
          <w:sz w:val="44"/>
          <w:szCs w:val="44"/>
          <w:rtl/>
        </w:rPr>
        <w:t>الفسيسائية</w:t>
      </w:r>
      <w:proofErr w:type="spellEnd"/>
      <w:r w:rsidRPr="00B43CC5">
        <w:rPr>
          <w:rStyle w:val="a8"/>
          <w:rFonts w:ascii="Arial" w:eastAsia="Times New Roman" w:hAnsi="Arial" w:cs="Arial"/>
          <w:color w:val="080808"/>
          <w:sz w:val="44"/>
          <w:szCs w:val="44"/>
          <w:rtl/>
        </w:rPr>
        <w:t>.</w:t>
      </w:r>
      <w:r w:rsidRPr="00B43CC5">
        <w:rPr>
          <w:rFonts w:ascii="Arial" w:eastAsia="Times New Roman" w:hAnsi="Arial" w:cs="Arial"/>
          <w:color w:val="080808"/>
          <w:sz w:val="44"/>
          <w:szCs w:val="44"/>
          <w:rtl/>
        </w:rPr>
        <w:t> في هذا الشكل النادر من متلازمة داون، يكون لدى الشخص بعض الخلايا فقط التي تحتوي على نسخ إضافية من الكروموسوم 21. يحدث هذا المزيج الفسيفسائي من الخلايا الطبيعية والشاذة بسبب انقسام الخلية بشكل غير طبيعي بعد التخصيب.</w:t>
      </w:r>
    </w:p>
    <w:p w:rsidR="00A67287" w:rsidRPr="00B43CC5" w:rsidRDefault="00A67287" w:rsidP="00A67287">
      <w:pPr>
        <w:numPr>
          <w:ilvl w:val="0"/>
          <w:numId w:val="26"/>
        </w:numPr>
        <w:shd w:val="clear" w:color="auto" w:fill="FFFFFF"/>
        <w:bidi/>
        <w:spacing w:before="100" w:beforeAutospacing="1" w:after="180" w:line="240" w:lineRule="auto"/>
        <w:ind w:left="1260"/>
        <w:divId w:val="164631917"/>
        <w:rPr>
          <w:rFonts w:ascii="Arial" w:eastAsia="Times New Roman" w:hAnsi="Arial" w:cs="Arial"/>
          <w:color w:val="080808"/>
          <w:sz w:val="44"/>
          <w:szCs w:val="44"/>
          <w:rtl/>
        </w:rPr>
      </w:pPr>
      <w:r w:rsidRPr="00B43CC5">
        <w:rPr>
          <w:rStyle w:val="a8"/>
          <w:rFonts w:ascii="Arial" w:eastAsia="Times New Roman" w:hAnsi="Arial" w:cs="Arial"/>
          <w:color w:val="080808"/>
          <w:sz w:val="44"/>
          <w:szCs w:val="44"/>
          <w:rtl/>
        </w:rPr>
        <w:t>متلازمة داون بالتبدل الصبغي.</w:t>
      </w:r>
      <w:r w:rsidRPr="00B43CC5">
        <w:rPr>
          <w:rFonts w:ascii="Arial" w:eastAsia="Times New Roman" w:hAnsi="Arial" w:cs="Arial"/>
          <w:color w:val="080808"/>
          <w:sz w:val="44"/>
          <w:szCs w:val="44"/>
          <w:rtl/>
        </w:rPr>
        <w:t> يمكن أن تحدث متلازمة داون عندما يصبح جزء من كروموسوم 21 متصلاً (تم تغيير موضعه) بكروموسوم آخر، قبل الحمل أو خلاله. يكون لدى هؤلاء الأطفال النسختان المعتادتان من الكروموسوم 21، ولكن لديهم أيضًا مواد وراثية إضافية من الكروموسوم 21 مرتبطة بكروموسوم آخر.</w:t>
      </w:r>
    </w:p>
    <w:p w:rsidR="00894FDB" w:rsidRPr="00762B55" w:rsidRDefault="00894FDB" w:rsidP="00894FDB">
      <w:pPr>
        <w:pStyle w:val="a5"/>
        <w:bidi/>
        <w:ind w:left="1800"/>
        <w:rPr>
          <w:rFonts w:ascii="Times New Roman" w:eastAsia="Times New Roman" w:hAnsi="Times New Roman" w:cs="Times New Roman"/>
          <w:color w:val="FB8C29"/>
          <w:sz w:val="48"/>
          <w:szCs w:val="48"/>
        </w:rPr>
      </w:pPr>
    </w:p>
    <w:p w:rsidR="00665CB2" w:rsidRPr="00665CB2" w:rsidRDefault="00894FDB" w:rsidP="00665CB2">
      <w:pPr>
        <w:numPr>
          <w:ilvl w:val="0"/>
          <w:numId w:val="27"/>
        </w:numPr>
        <w:shd w:val="clear" w:color="auto" w:fill="FFFFFF"/>
        <w:bidi/>
        <w:spacing w:before="100" w:beforeAutospacing="1" w:after="180" w:line="240" w:lineRule="auto"/>
        <w:ind w:left="1260"/>
        <w:divId w:val="1095051574"/>
        <w:rPr>
          <w:rFonts w:ascii="Arial" w:eastAsia="Times New Roman" w:hAnsi="Arial" w:cs="Arial"/>
          <w:color w:val="080808"/>
          <w:sz w:val="24"/>
          <w:szCs w:val="24"/>
        </w:rPr>
      </w:pPr>
      <w:r w:rsidRPr="00740CCA">
        <w:rPr>
          <w:rFonts w:ascii="Times New Roman" w:eastAsia="Times New Roman" w:hAnsi="Times New Roman" w:cs="Times New Roman" w:hint="cs"/>
          <w:color w:val="C00000"/>
          <w:sz w:val="80"/>
          <w:szCs w:val="80"/>
          <w:rtl/>
        </w:rPr>
        <w:t xml:space="preserve">ثالثا: </w:t>
      </w:r>
      <w:r w:rsidRPr="00740CCA">
        <w:rPr>
          <w:rFonts w:ascii="Times New Roman" w:eastAsia="Times New Roman" w:hAnsi="Times New Roman" w:cs="Times New Roman" w:hint="cs"/>
          <w:sz w:val="80"/>
          <w:szCs w:val="80"/>
          <w:rtl/>
        </w:rPr>
        <w:t>التشخيص:</w:t>
      </w:r>
    </w:p>
    <w:p w:rsidR="00A41D9D" w:rsidRPr="005866D4" w:rsidRDefault="00A41D9D" w:rsidP="00665CB2">
      <w:pPr>
        <w:numPr>
          <w:ilvl w:val="0"/>
          <w:numId w:val="27"/>
        </w:numPr>
        <w:shd w:val="clear" w:color="auto" w:fill="FFFFFF"/>
        <w:bidi/>
        <w:spacing w:before="100" w:beforeAutospacing="1" w:after="180" w:line="240" w:lineRule="auto"/>
        <w:ind w:left="1260"/>
        <w:divId w:val="1095051574"/>
        <w:rPr>
          <w:rFonts w:ascii="Arial" w:eastAsia="Times New Roman" w:hAnsi="Arial" w:cs="Arial"/>
          <w:color w:val="080808"/>
          <w:sz w:val="44"/>
          <w:szCs w:val="44"/>
        </w:rPr>
      </w:pPr>
      <w:r w:rsidRPr="005866D4">
        <w:rPr>
          <w:rStyle w:val="a8"/>
          <w:rFonts w:ascii="Arial" w:eastAsia="Times New Roman" w:hAnsi="Arial" w:cs="Arial"/>
          <w:color w:val="080808"/>
          <w:sz w:val="44"/>
          <w:szCs w:val="44"/>
          <w:rtl/>
        </w:rPr>
        <w:t xml:space="preserve"> اختبارات الفحص</w:t>
      </w:r>
      <w:r w:rsidRPr="005866D4">
        <w:rPr>
          <w:rFonts w:ascii="Arial" w:eastAsia="Times New Roman" w:hAnsi="Arial" w:cs="Arial"/>
          <w:color w:val="080808"/>
          <w:sz w:val="44"/>
          <w:szCs w:val="44"/>
          <w:rtl/>
        </w:rPr>
        <w:t> قد تشير إلى احتمالية أو فرص حمل الأم لجنين مصاب بمتلازمة داون. ولكن الاختبارات المذكورة لا يمكنها الإشارة على وجه الدقة أو تحديد ما إذا كان الجنين مصابًا بمتلازمة داون أم لا.</w:t>
      </w:r>
    </w:p>
    <w:p w:rsidR="00A41D9D" w:rsidRPr="005866D4" w:rsidRDefault="00A41D9D" w:rsidP="00A41D9D">
      <w:pPr>
        <w:numPr>
          <w:ilvl w:val="0"/>
          <w:numId w:val="27"/>
        </w:numPr>
        <w:shd w:val="clear" w:color="auto" w:fill="FFFFFF"/>
        <w:bidi/>
        <w:spacing w:before="100" w:beforeAutospacing="1" w:after="180" w:line="240" w:lineRule="auto"/>
        <w:ind w:left="1260"/>
        <w:divId w:val="1095051574"/>
        <w:rPr>
          <w:rFonts w:ascii="Arial" w:eastAsia="Times New Roman" w:hAnsi="Arial" w:cs="Arial"/>
          <w:color w:val="080808"/>
          <w:sz w:val="44"/>
          <w:szCs w:val="44"/>
          <w:rtl/>
        </w:rPr>
      </w:pPr>
      <w:r w:rsidRPr="005866D4">
        <w:rPr>
          <w:rStyle w:val="a8"/>
          <w:rFonts w:ascii="Arial" w:eastAsia="Times New Roman" w:hAnsi="Arial" w:cs="Arial"/>
          <w:color w:val="080808"/>
          <w:sz w:val="44"/>
          <w:szCs w:val="44"/>
          <w:rtl/>
        </w:rPr>
        <w:t>الاختبارات التشخيصية</w:t>
      </w:r>
      <w:r w:rsidRPr="005866D4">
        <w:rPr>
          <w:rFonts w:ascii="Arial" w:eastAsia="Times New Roman" w:hAnsi="Arial" w:cs="Arial"/>
          <w:color w:val="080808"/>
          <w:sz w:val="44"/>
          <w:szCs w:val="44"/>
          <w:rtl/>
        </w:rPr>
        <w:t> لا يمكنها تحديد أو تشخيص ما إذا كان الجنين مصابًا بمتلازمة داون أم لا.</w:t>
      </w:r>
    </w:p>
    <w:p w:rsidR="00740CCA" w:rsidRPr="00762B55" w:rsidRDefault="00740CCA" w:rsidP="00A41D9D">
      <w:pPr>
        <w:bidi/>
        <w:spacing w:after="0" w:line="288" w:lineRule="auto"/>
        <w:rPr>
          <w:rFonts w:ascii="Times New Roman" w:eastAsia="Times New Roman" w:hAnsi="Times New Roman" w:cs="Times New Roman"/>
          <w:sz w:val="48"/>
          <w:szCs w:val="48"/>
        </w:rPr>
      </w:pPr>
    </w:p>
    <w:p w:rsidR="00C25B17" w:rsidRPr="00DC6D95" w:rsidRDefault="00740CCA" w:rsidP="00C32300">
      <w:pPr>
        <w:pStyle w:val="a7"/>
        <w:shd w:val="clear" w:color="auto" w:fill="FFFFFF"/>
        <w:bidi/>
        <w:spacing w:before="0" w:beforeAutospacing="0" w:after="180" w:afterAutospacing="0"/>
        <w:rPr>
          <w:rFonts w:ascii="Arial" w:hAnsi="Arial" w:cs="Arial"/>
          <w:color w:val="080808"/>
          <w:sz w:val="44"/>
          <w:szCs w:val="44"/>
        </w:rPr>
      </w:pPr>
      <w:r w:rsidRPr="00740CCA">
        <w:rPr>
          <w:rFonts w:eastAsia="Times New Roman" w:hint="cs"/>
          <w:color w:val="C00000"/>
          <w:sz w:val="80"/>
          <w:szCs w:val="80"/>
          <w:rtl/>
        </w:rPr>
        <w:t>رابعا:</w:t>
      </w:r>
      <w:r w:rsidR="00C25B17">
        <w:rPr>
          <w:rFonts w:eastAsia="Times New Roman" w:hint="cs"/>
          <w:color w:val="C00000"/>
          <w:sz w:val="80"/>
          <w:szCs w:val="80"/>
          <w:rtl/>
        </w:rPr>
        <w:t xml:space="preserve"> </w:t>
      </w:r>
      <w:r w:rsidR="007D2ECB">
        <w:rPr>
          <w:rFonts w:eastAsia="Times New Roman" w:hint="cs"/>
          <w:color w:val="000000" w:themeColor="text1"/>
          <w:sz w:val="80"/>
          <w:szCs w:val="80"/>
          <w:rtl/>
        </w:rPr>
        <w:t>العلاج</w:t>
      </w:r>
      <w:r w:rsidR="00C25B17">
        <w:rPr>
          <w:rFonts w:eastAsia="Times New Roman" w:hint="cs"/>
          <w:color w:val="000000" w:themeColor="text1"/>
          <w:sz w:val="80"/>
          <w:szCs w:val="80"/>
          <w:rtl/>
        </w:rPr>
        <w:t xml:space="preserve"> :</w:t>
      </w:r>
      <w:r w:rsidRPr="00740CCA">
        <w:rPr>
          <w:rFonts w:eastAsia="Times New Roman" w:hint="cs"/>
          <w:color w:val="C00000"/>
          <w:sz w:val="80"/>
          <w:szCs w:val="80"/>
          <w:rtl/>
        </w:rPr>
        <w:t xml:space="preserve"> </w:t>
      </w:r>
      <w:r w:rsidR="00C25B17" w:rsidRPr="00740CCA">
        <w:rPr>
          <w:rFonts w:eastAsia="Times New Roman" w:hint="cs"/>
          <w:sz w:val="80"/>
          <w:szCs w:val="80"/>
          <w:rtl/>
        </w:rPr>
        <w:t>:</w:t>
      </w:r>
      <w:r w:rsidR="00C25B17" w:rsidRPr="00DC6D95">
        <w:rPr>
          <w:rFonts w:ascii="Arial" w:hAnsi="Arial" w:cs="Arial"/>
          <w:color w:val="080808"/>
          <w:sz w:val="44"/>
          <w:szCs w:val="44"/>
          <w:rtl/>
        </w:rPr>
        <w:t xml:space="preserve"> يمكن أن يحقق التدخل المبكر مع الرضع والأطفال المصابين بمتلازمة داون فارقًا كبيرًا في تحسين نوعية الحياة. يتفرّد كل طفل مصاب بمتلازمة داون؛ ومن ثم يتوقف علاجه على احتياجاته الفردية الخاصة. وهذا إلى جانب أن مراحل الحياة المختلفة قد تتطلب خدمات مختلفة.</w:t>
      </w:r>
    </w:p>
    <w:p w:rsidR="00C25B17" w:rsidRPr="00DC6D95" w:rsidRDefault="00C25B17" w:rsidP="00C32300">
      <w:pPr>
        <w:pStyle w:val="3"/>
        <w:shd w:val="clear" w:color="auto" w:fill="FFFFFF"/>
        <w:bidi/>
        <w:spacing w:before="0" w:after="180"/>
        <w:rPr>
          <w:rFonts w:ascii="Arial" w:eastAsia="Times New Roman" w:hAnsi="Arial" w:cs="Arial"/>
          <w:color w:val="080808"/>
          <w:sz w:val="44"/>
          <w:szCs w:val="44"/>
          <w:rtl/>
        </w:rPr>
      </w:pPr>
      <w:r w:rsidRPr="00DC6D95">
        <w:rPr>
          <w:rFonts w:ascii="Arial" w:eastAsia="Times New Roman" w:hAnsi="Arial" w:cs="Arial"/>
          <w:color w:val="080808"/>
          <w:sz w:val="44"/>
          <w:szCs w:val="44"/>
          <w:rtl/>
        </w:rPr>
        <w:t>فريق الرعاية</w:t>
      </w:r>
    </w:p>
    <w:p w:rsidR="00C25B17" w:rsidRPr="00427501" w:rsidRDefault="00C25B17" w:rsidP="00C32300">
      <w:pPr>
        <w:pStyle w:val="a7"/>
        <w:shd w:val="clear" w:color="auto" w:fill="FFFFFF"/>
        <w:bidi/>
        <w:spacing w:before="0" w:beforeAutospacing="0" w:after="180" w:afterAutospacing="0"/>
        <w:rPr>
          <w:rFonts w:ascii="Arial" w:hAnsi="Arial" w:cs="Arial"/>
          <w:color w:val="080808"/>
          <w:sz w:val="44"/>
          <w:szCs w:val="44"/>
        </w:rPr>
      </w:pPr>
      <w:r w:rsidRPr="00DC6D95">
        <w:rPr>
          <w:rFonts w:ascii="Arial" w:hAnsi="Arial" w:cs="Arial"/>
          <w:color w:val="080808"/>
          <w:sz w:val="44"/>
          <w:szCs w:val="44"/>
          <w:rtl/>
        </w:rPr>
        <w:t>إذا كان الطفل مصابًا بمتلازمة داون، فسوف تعتمد على فريق من الأخصائيين لتقديم الرعاية الطبية ومساعدة الطفل في تطوير مهارات على أكمل وجه ممكن. حسب احتياجات الطفل الخاصة،</w:t>
      </w:r>
    </w:p>
    <w:p w:rsidR="00C73E36" w:rsidRDefault="00DC6D95" w:rsidP="00C25B17">
      <w:pPr>
        <w:bidi/>
        <w:spacing w:after="0" w:line="288" w:lineRule="auto"/>
        <w:jc w:val="both"/>
        <w:rPr>
          <w:rFonts w:ascii="Times New Roman" w:eastAsia="Times New Roman" w:hAnsi="Times New Roman" w:cs="Times New Roman"/>
          <w:color w:val="000000" w:themeColor="text1"/>
          <w:sz w:val="80"/>
          <w:szCs w:val="80"/>
          <w:rtl/>
        </w:rPr>
      </w:pPr>
      <w:r>
        <w:rPr>
          <w:rFonts w:eastAsia="Times New Roman" w:hint="cs"/>
          <w:color w:val="C00000"/>
          <w:sz w:val="80"/>
          <w:szCs w:val="80"/>
          <w:rtl/>
        </w:rPr>
        <w:t>خامسا :</w:t>
      </w:r>
      <w:r w:rsidR="00C73E36" w:rsidRPr="00C73E36">
        <w:rPr>
          <w:rFonts w:ascii="Times New Roman" w:eastAsia="Times New Roman" w:hAnsi="Times New Roman" w:cs="Times New Roman" w:hint="cs"/>
          <w:color w:val="000000" w:themeColor="text1"/>
          <w:sz w:val="80"/>
          <w:szCs w:val="80"/>
          <w:rtl/>
        </w:rPr>
        <w:t xml:space="preserve"> </w:t>
      </w:r>
      <w:r w:rsidR="00C73E36">
        <w:rPr>
          <w:rFonts w:ascii="Times New Roman" w:eastAsia="Times New Roman" w:hAnsi="Times New Roman" w:cs="Times New Roman" w:hint="cs"/>
          <w:color w:val="000000" w:themeColor="text1"/>
          <w:sz w:val="80"/>
          <w:szCs w:val="80"/>
          <w:rtl/>
        </w:rPr>
        <w:t>التوصيات والمقترحات :</w:t>
      </w:r>
    </w:p>
    <w:p w:rsidR="00C73E36" w:rsidRPr="00560CB5" w:rsidRDefault="00C73E36" w:rsidP="00C32300">
      <w:pPr>
        <w:pStyle w:val="a7"/>
        <w:shd w:val="clear" w:color="auto" w:fill="FFFFFF"/>
        <w:bidi/>
        <w:spacing w:before="0" w:beforeAutospacing="0" w:after="180" w:afterAutospacing="0"/>
        <w:rPr>
          <w:rFonts w:ascii="Arial" w:hAnsi="Arial" w:cs="Arial"/>
          <w:color w:val="080808"/>
          <w:sz w:val="44"/>
          <w:szCs w:val="44"/>
        </w:rPr>
      </w:pPr>
      <w:r w:rsidRPr="00560CB5">
        <w:rPr>
          <w:rFonts w:ascii="Arial" w:hAnsi="Arial" w:cs="Arial"/>
          <w:color w:val="080808"/>
          <w:sz w:val="44"/>
          <w:szCs w:val="44"/>
          <w:rtl/>
        </w:rPr>
        <w:t>لا توجد طريقة للوقاية من الإصابة بمتلازمة داون. فإذا كنتِ معرضة لإنجاب طفل مصاب بمتلازمة داون أو كان لديكِ بالفعل طفل مصاب بها، فقد تحتاجين لاستشارة استشاري الأمراض الوراثية قبل الحمل.</w:t>
      </w:r>
    </w:p>
    <w:p w:rsidR="00C73E36" w:rsidRPr="00560CB5" w:rsidRDefault="00C73E36" w:rsidP="00C32300">
      <w:pPr>
        <w:pStyle w:val="a7"/>
        <w:shd w:val="clear" w:color="auto" w:fill="FFFFFF"/>
        <w:bidi/>
        <w:spacing w:before="0" w:beforeAutospacing="0" w:after="180" w:afterAutospacing="0"/>
        <w:rPr>
          <w:rFonts w:ascii="Arial" w:hAnsi="Arial" w:cs="Arial"/>
          <w:color w:val="080808"/>
          <w:sz w:val="44"/>
          <w:szCs w:val="44"/>
          <w:rtl/>
        </w:rPr>
      </w:pPr>
      <w:r w:rsidRPr="00560CB5">
        <w:rPr>
          <w:rFonts w:ascii="Arial" w:hAnsi="Arial" w:cs="Arial"/>
          <w:color w:val="080808"/>
          <w:sz w:val="44"/>
          <w:szCs w:val="44"/>
          <w:rtl/>
        </w:rPr>
        <w:t>سيساعدك استشاري الأمراض الوراثية على فهم احتمالات إنجاب طفل مصاب بمتلازمة داون. يمكن أيضًا للطبيب شرح فحوص ما قبل الولادة المتاحة والمساعدة في شرح مزايا هذه الفحوص وعيوبها.</w:t>
      </w:r>
    </w:p>
    <w:p w:rsidR="00326D58" w:rsidRDefault="007B7F85" w:rsidP="007B7F85">
      <w:pPr>
        <w:bidi/>
        <w:spacing w:after="0" w:line="288" w:lineRule="auto"/>
        <w:jc w:val="both"/>
        <w:rPr>
          <w:rFonts w:ascii="Times New Roman" w:eastAsia="Times New Roman" w:hAnsi="Times New Roman" w:cs="Times New Roman"/>
          <w:b/>
          <w:bCs/>
          <w:color w:val="C00000"/>
          <w:sz w:val="48"/>
          <w:szCs w:val="48"/>
          <w:rtl/>
        </w:rPr>
      </w:pPr>
      <w:r>
        <w:rPr>
          <w:rFonts w:ascii="Times New Roman" w:eastAsia="Times New Roman" w:hAnsi="Times New Roman" w:cs="Times New Roman" w:hint="cs"/>
          <w:b/>
          <w:bCs/>
          <w:color w:val="C00000"/>
          <w:sz w:val="48"/>
          <w:szCs w:val="48"/>
          <w:rtl/>
        </w:rPr>
        <w:t xml:space="preserve">المراجع : </w:t>
      </w:r>
    </w:p>
    <w:p w:rsidR="00BC25A3" w:rsidRPr="009A7D8B" w:rsidRDefault="007B7F85" w:rsidP="00326D58">
      <w:pPr>
        <w:bidi/>
        <w:spacing w:after="0" w:line="288" w:lineRule="auto"/>
        <w:jc w:val="both"/>
        <w:rPr>
          <w:rFonts w:ascii="Times New Roman" w:eastAsia="Times New Roman" w:hAnsi="Times New Roman" w:cs="Times New Roman"/>
          <w:color w:val="000000" w:themeColor="text1"/>
          <w:sz w:val="40"/>
          <w:szCs w:val="40"/>
          <w:rtl/>
        </w:rPr>
      </w:pPr>
      <w:r w:rsidRPr="009A7D8B">
        <w:rPr>
          <w:rFonts w:ascii="Times New Roman" w:eastAsia="Times New Roman" w:hAnsi="Times New Roman" w:cs="Times New Roman" w:hint="cs"/>
          <w:color w:val="000000" w:themeColor="text1"/>
          <w:sz w:val="40"/>
          <w:szCs w:val="40"/>
          <w:rtl/>
        </w:rPr>
        <w:t>ويكيبيديا</w:t>
      </w:r>
    </w:p>
    <w:p w:rsidR="005B2FD5" w:rsidRPr="009A7D8B" w:rsidRDefault="00326D58" w:rsidP="005B2FD5">
      <w:pPr>
        <w:bidi/>
        <w:spacing w:after="0" w:line="288" w:lineRule="auto"/>
        <w:jc w:val="both"/>
        <w:rPr>
          <w:rFonts w:ascii="Times New Roman" w:eastAsia="Times New Roman" w:hAnsi="Times New Roman" w:cs="Times New Roman"/>
          <w:color w:val="000000" w:themeColor="text1"/>
          <w:sz w:val="40"/>
          <w:szCs w:val="40"/>
        </w:rPr>
      </w:pPr>
      <w:r w:rsidRPr="009A7D8B">
        <w:rPr>
          <w:rFonts w:ascii="Times New Roman" w:eastAsia="Times New Roman" w:hAnsi="Times New Roman" w:cs="Times New Roman" w:hint="cs"/>
          <w:color w:val="000000" w:themeColor="text1"/>
          <w:sz w:val="40"/>
          <w:szCs w:val="40"/>
        </w:rPr>
        <w:t>Mayoclinic</w:t>
      </w:r>
    </w:p>
    <w:sectPr w:rsidR="005B2FD5" w:rsidRPr="009A7D8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365B" w:rsidRDefault="006A365B" w:rsidP="004A5B82">
      <w:pPr>
        <w:spacing w:after="0" w:line="240" w:lineRule="auto"/>
      </w:pPr>
      <w:r>
        <w:separator/>
      </w:r>
    </w:p>
  </w:endnote>
  <w:endnote w:type="continuationSeparator" w:id="0">
    <w:p w:rsidR="006A365B" w:rsidRDefault="006A365B" w:rsidP="004A5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Rockwell">
    <w:panose1 w:val="020606030202050204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365B" w:rsidRDefault="006A365B" w:rsidP="004A5B82">
      <w:pPr>
        <w:spacing w:after="0" w:line="240" w:lineRule="auto"/>
      </w:pPr>
      <w:r>
        <w:separator/>
      </w:r>
    </w:p>
  </w:footnote>
  <w:footnote w:type="continuationSeparator" w:id="0">
    <w:p w:rsidR="006A365B" w:rsidRDefault="006A365B" w:rsidP="004A5B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FC1"/>
    <w:multiLevelType w:val="hybridMultilevel"/>
    <w:tmpl w:val="142AFF40"/>
    <w:lvl w:ilvl="0" w:tplc="8842DE74">
      <w:start w:val="1"/>
      <w:numFmt w:val="bullet"/>
      <w:lvlText w:val=""/>
      <w:lvlJc w:val="left"/>
      <w:pPr>
        <w:ind w:left="2520" w:hanging="360"/>
      </w:pPr>
      <w:rPr>
        <w:rFonts w:ascii="Symbol" w:hAnsi="Symbol"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E653D6"/>
    <w:multiLevelType w:val="hybridMultilevel"/>
    <w:tmpl w:val="BD308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C78C7"/>
    <w:multiLevelType w:val="hybridMultilevel"/>
    <w:tmpl w:val="5A14265A"/>
    <w:lvl w:ilvl="0" w:tplc="BAE0BFAA">
      <w:start w:val="1"/>
      <w:numFmt w:val="bullet"/>
      <w:lvlText w:val="•"/>
      <w:lvlJc w:val="left"/>
      <w:pPr>
        <w:tabs>
          <w:tab w:val="num" w:pos="720"/>
        </w:tabs>
        <w:ind w:left="720" w:hanging="360"/>
      </w:pPr>
      <w:rPr>
        <w:rFonts w:ascii="Arial" w:hAnsi="Arial" w:hint="default"/>
      </w:rPr>
    </w:lvl>
    <w:lvl w:ilvl="1" w:tplc="5720DABC" w:tentative="1">
      <w:start w:val="1"/>
      <w:numFmt w:val="bullet"/>
      <w:lvlText w:val="•"/>
      <w:lvlJc w:val="left"/>
      <w:pPr>
        <w:tabs>
          <w:tab w:val="num" w:pos="1440"/>
        </w:tabs>
        <w:ind w:left="1440" w:hanging="360"/>
      </w:pPr>
      <w:rPr>
        <w:rFonts w:ascii="Arial" w:hAnsi="Arial" w:hint="default"/>
      </w:rPr>
    </w:lvl>
    <w:lvl w:ilvl="2" w:tplc="2200C600" w:tentative="1">
      <w:start w:val="1"/>
      <w:numFmt w:val="bullet"/>
      <w:lvlText w:val="•"/>
      <w:lvlJc w:val="left"/>
      <w:pPr>
        <w:tabs>
          <w:tab w:val="num" w:pos="2160"/>
        </w:tabs>
        <w:ind w:left="2160" w:hanging="360"/>
      </w:pPr>
      <w:rPr>
        <w:rFonts w:ascii="Arial" w:hAnsi="Arial" w:hint="default"/>
      </w:rPr>
    </w:lvl>
    <w:lvl w:ilvl="3" w:tplc="6624CE6C" w:tentative="1">
      <w:start w:val="1"/>
      <w:numFmt w:val="bullet"/>
      <w:lvlText w:val="•"/>
      <w:lvlJc w:val="left"/>
      <w:pPr>
        <w:tabs>
          <w:tab w:val="num" w:pos="2880"/>
        </w:tabs>
        <w:ind w:left="2880" w:hanging="360"/>
      </w:pPr>
      <w:rPr>
        <w:rFonts w:ascii="Arial" w:hAnsi="Arial" w:hint="default"/>
      </w:rPr>
    </w:lvl>
    <w:lvl w:ilvl="4" w:tplc="B3229686" w:tentative="1">
      <w:start w:val="1"/>
      <w:numFmt w:val="bullet"/>
      <w:lvlText w:val="•"/>
      <w:lvlJc w:val="left"/>
      <w:pPr>
        <w:tabs>
          <w:tab w:val="num" w:pos="3600"/>
        </w:tabs>
        <w:ind w:left="3600" w:hanging="360"/>
      </w:pPr>
      <w:rPr>
        <w:rFonts w:ascii="Arial" w:hAnsi="Arial" w:hint="default"/>
      </w:rPr>
    </w:lvl>
    <w:lvl w:ilvl="5" w:tplc="1E143872" w:tentative="1">
      <w:start w:val="1"/>
      <w:numFmt w:val="bullet"/>
      <w:lvlText w:val="•"/>
      <w:lvlJc w:val="left"/>
      <w:pPr>
        <w:tabs>
          <w:tab w:val="num" w:pos="4320"/>
        </w:tabs>
        <w:ind w:left="4320" w:hanging="360"/>
      </w:pPr>
      <w:rPr>
        <w:rFonts w:ascii="Arial" w:hAnsi="Arial" w:hint="default"/>
      </w:rPr>
    </w:lvl>
    <w:lvl w:ilvl="6" w:tplc="D6AAE558" w:tentative="1">
      <w:start w:val="1"/>
      <w:numFmt w:val="bullet"/>
      <w:lvlText w:val="•"/>
      <w:lvlJc w:val="left"/>
      <w:pPr>
        <w:tabs>
          <w:tab w:val="num" w:pos="5040"/>
        </w:tabs>
        <w:ind w:left="5040" w:hanging="360"/>
      </w:pPr>
      <w:rPr>
        <w:rFonts w:ascii="Arial" w:hAnsi="Arial" w:hint="default"/>
      </w:rPr>
    </w:lvl>
    <w:lvl w:ilvl="7" w:tplc="1A267050" w:tentative="1">
      <w:start w:val="1"/>
      <w:numFmt w:val="bullet"/>
      <w:lvlText w:val="•"/>
      <w:lvlJc w:val="left"/>
      <w:pPr>
        <w:tabs>
          <w:tab w:val="num" w:pos="5760"/>
        </w:tabs>
        <w:ind w:left="5760" w:hanging="360"/>
      </w:pPr>
      <w:rPr>
        <w:rFonts w:ascii="Arial" w:hAnsi="Arial" w:hint="default"/>
      </w:rPr>
    </w:lvl>
    <w:lvl w:ilvl="8" w:tplc="251C240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BD35C9"/>
    <w:multiLevelType w:val="hybridMultilevel"/>
    <w:tmpl w:val="37A2BC4E"/>
    <w:lvl w:ilvl="0" w:tplc="8842DE74">
      <w:start w:val="1"/>
      <w:numFmt w:val="bullet"/>
      <w:lvlText w:val=""/>
      <w:lvlJc w:val="left"/>
      <w:pPr>
        <w:ind w:left="2520" w:hanging="360"/>
      </w:pPr>
      <w:rPr>
        <w:rFonts w:ascii="Symbol" w:hAnsi="Symbol" w:hint="default"/>
        <w:color w:val="000000" w:themeColor="text1"/>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2338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B1EA4"/>
    <w:multiLevelType w:val="hybridMultilevel"/>
    <w:tmpl w:val="ABE4EF32"/>
    <w:lvl w:ilvl="0" w:tplc="DFAEB5AE">
      <w:start w:val="1"/>
      <w:numFmt w:val="bullet"/>
      <w:lvlText w:val=""/>
      <w:lvlJc w:val="left"/>
      <w:pPr>
        <w:tabs>
          <w:tab w:val="num" w:pos="360"/>
        </w:tabs>
        <w:ind w:left="360" w:hanging="360"/>
      </w:pPr>
      <w:rPr>
        <w:rFonts w:ascii="Symbol" w:hAnsi="Symbol" w:hint="default"/>
        <w:color w:val="auto"/>
      </w:rPr>
    </w:lvl>
    <w:lvl w:ilvl="1" w:tplc="F8D6E900" w:tentative="1">
      <w:start w:val="1"/>
      <w:numFmt w:val="bullet"/>
      <w:lvlText w:val="•"/>
      <w:lvlJc w:val="left"/>
      <w:pPr>
        <w:tabs>
          <w:tab w:val="num" w:pos="1440"/>
        </w:tabs>
        <w:ind w:left="1440" w:hanging="360"/>
      </w:pPr>
      <w:rPr>
        <w:rFonts w:ascii="Arial" w:hAnsi="Arial" w:hint="default"/>
      </w:rPr>
    </w:lvl>
    <w:lvl w:ilvl="2" w:tplc="38AC9C44" w:tentative="1">
      <w:start w:val="1"/>
      <w:numFmt w:val="bullet"/>
      <w:lvlText w:val="•"/>
      <w:lvlJc w:val="left"/>
      <w:pPr>
        <w:tabs>
          <w:tab w:val="num" w:pos="2160"/>
        </w:tabs>
        <w:ind w:left="2160" w:hanging="360"/>
      </w:pPr>
      <w:rPr>
        <w:rFonts w:ascii="Arial" w:hAnsi="Arial" w:hint="default"/>
      </w:rPr>
    </w:lvl>
    <w:lvl w:ilvl="3" w:tplc="730E84B2" w:tentative="1">
      <w:start w:val="1"/>
      <w:numFmt w:val="bullet"/>
      <w:lvlText w:val="•"/>
      <w:lvlJc w:val="left"/>
      <w:pPr>
        <w:tabs>
          <w:tab w:val="num" w:pos="2880"/>
        </w:tabs>
        <w:ind w:left="2880" w:hanging="360"/>
      </w:pPr>
      <w:rPr>
        <w:rFonts w:ascii="Arial" w:hAnsi="Arial" w:hint="default"/>
      </w:rPr>
    </w:lvl>
    <w:lvl w:ilvl="4" w:tplc="490A67E0" w:tentative="1">
      <w:start w:val="1"/>
      <w:numFmt w:val="bullet"/>
      <w:lvlText w:val="•"/>
      <w:lvlJc w:val="left"/>
      <w:pPr>
        <w:tabs>
          <w:tab w:val="num" w:pos="3600"/>
        </w:tabs>
        <w:ind w:left="3600" w:hanging="360"/>
      </w:pPr>
      <w:rPr>
        <w:rFonts w:ascii="Arial" w:hAnsi="Arial" w:hint="default"/>
      </w:rPr>
    </w:lvl>
    <w:lvl w:ilvl="5" w:tplc="72D4A76A" w:tentative="1">
      <w:start w:val="1"/>
      <w:numFmt w:val="bullet"/>
      <w:lvlText w:val="•"/>
      <w:lvlJc w:val="left"/>
      <w:pPr>
        <w:tabs>
          <w:tab w:val="num" w:pos="4320"/>
        </w:tabs>
        <w:ind w:left="4320" w:hanging="360"/>
      </w:pPr>
      <w:rPr>
        <w:rFonts w:ascii="Arial" w:hAnsi="Arial" w:hint="default"/>
      </w:rPr>
    </w:lvl>
    <w:lvl w:ilvl="6" w:tplc="216EF866" w:tentative="1">
      <w:start w:val="1"/>
      <w:numFmt w:val="bullet"/>
      <w:lvlText w:val="•"/>
      <w:lvlJc w:val="left"/>
      <w:pPr>
        <w:tabs>
          <w:tab w:val="num" w:pos="5040"/>
        </w:tabs>
        <w:ind w:left="5040" w:hanging="360"/>
      </w:pPr>
      <w:rPr>
        <w:rFonts w:ascii="Arial" w:hAnsi="Arial" w:hint="default"/>
      </w:rPr>
    </w:lvl>
    <w:lvl w:ilvl="7" w:tplc="FF82BBB0" w:tentative="1">
      <w:start w:val="1"/>
      <w:numFmt w:val="bullet"/>
      <w:lvlText w:val="•"/>
      <w:lvlJc w:val="left"/>
      <w:pPr>
        <w:tabs>
          <w:tab w:val="num" w:pos="5760"/>
        </w:tabs>
        <w:ind w:left="5760" w:hanging="360"/>
      </w:pPr>
      <w:rPr>
        <w:rFonts w:ascii="Arial" w:hAnsi="Arial" w:hint="default"/>
      </w:rPr>
    </w:lvl>
    <w:lvl w:ilvl="8" w:tplc="C1F0899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4E1246"/>
    <w:multiLevelType w:val="hybridMultilevel"/>
    <w:tmpl w:val="789EAF48"/>
    <w:lvl w:ilvl="0" w:tplc="E33024F2">
      <w:start w:val="1"/>
      <w:numFmt w:val="bullet"/>
      <w:lvlText w:val="•"/>
      <w:lvlJc w:val="left"/>
      <w:pPr>
        <w:tabs>
          <w:tab w:val="num" w:pos="720"/>
        </w:tabs>
        <w:ind w:left="720" w:hanging="360"/>
      </w:pPr>
      <w:rPr>
        <w:rFonts w:ascii="Arial" w:hAnsi="Arial" w:hint="default"/>
      </w:rPr>
    </w:lvl>
    <w:lvl w:ilvl="1" w:tplc="DA6A9562" w:tentative="1">
      <w:start w:val="1"/>
      <w:numFmt w:val="bullet"/>
      <w:lvlText w:val="•"/>
      <w:lvlJc w:val="left"/>
      <w:pPr>
        <w:tabs>
          <w:tab w:val="num" w:pos="1440"/>
        </w:tabs>
        <w:ind w:left="1440" w:hanging="360"/>
      </w:pPr>
      <w:rPr>
        <w:rFonts w:ascii="Arial" w:hAnsi="Arial" w:hint="default"/>
      </w:rPr>
    </w:lvl>
    <w:lvl w:ilvl="2" w:tplc="3A4CEB12" w:tentative="1">
      <w:start w:val="1"/>
      <w:numFmt w:val="bullet"/>
      <w:lvlText w:val="•"/>
      <w:lvlJc w:val="left"/>
      <w:pPr>
        <w:tabs>
          <w:tab w:val="num" w:pos="2160"/>
        </w:tabs>
        <w:ind w:left="2160" w:hanging="360"/>
      </w:pPr>
      <w:rPr>
        <w:rFonts w:ascii="Arial" w:hAnsi="Arial" w:hint="default"/>
      </w:rPr>
    </w:lvl>
    <w:lvl w:ilvl="3" w:tplc="CB28636E" w:tentative="1">
      <w:start w:val="1"/>
      <w:numFmt w:val="bullet"/>
      <w:lvlText w:val="•"/>
      <w:lvlJc w:val="left"/>
      <w:pPr>
        <w:tabs>
          <w:tab w:val="num" w:pos="2880"/>
        </w:tabs>
        <w:ind w:left="2880" w:hanging="360"/>
      </w:pPr>
      <w:rPr>
        <w:rFonts w:ascii="Arial" w:hAnsi="Arial" w:hint="default"/>
      </w:rPr>
    </w:lvl>
    <w:lvl w:ilvl="4" w:tplc="CB0C1642" w:tentative="1">
      <w:start w:val="1"/>
      <w:numFmt w:val="bullet"/>
      <w:lvlText w:val="•"/>
      <w:lvlJc w:val="left"/>
      <w:pPr>
        <w:tabs>
          <w:tab w:val="num" w:pos="3600"/>
        </w:tabs>
        <w:ind w:left="3600" w:hanging="360"/>
      </w:pPr>
      <w:rPr>
        <w:rFonts w:ascii="Arial" w:hAnsi="Arial" w:hint="default"/>
      </w:rPr>
    </w:lvl>
    <w:lvl w:ilvl="5" w:tplc="3E7C8E30" w:tentative="1">
      <w:start w:val="1"/>
      <w:numFmt w:val="bullet"/>
      <w:lvlText w:val="•"/>
      <w:lvlJc w:val="left"/>
      <w:pPr>
        <w:tabs>
          <w:tab w:val="num" w:pos="4320"/>
        </w:tabs>
        <w:ind w:left="4320" w:hanging="360"/>
      </w:pPr>
      <w:rPr>
        <w:rFonts w:ascii="Arial" w:hAnsi="Arial" w:hint="default"/>
      </w:rPr>
    </w:lvl>
    <w:lvl w:ilvl="6" w:tplc="406A8B02" w:tentative="1">
      <w:start w:val="1"/>
      <w:numFmt w:val="bullet"/>
      <w:lvlText w:val="•"/>
      <w:lvlJc w:val="left"/>
      <w:pPr>
        <w:tabs>
          <w:tab w:val="num" w:pos="5040"/>
        </w:tabs>
        <w:ind w:left="5040" w:hanging="360"/>
      </w:pPr>
      <w:rPr>
        <w:rFonts w:ascii="Arial" w:hAnsi="Arial" w:hint="default"/>
      </w:rPr>
    </w:lvl>
    <w:lvl w:ilvl="7" w:tplc="682E029E" w:tentative="1">
      <w:start w:val="1"/>
      <w:numFmt w:val="bullet"/>
      <w:lvlText w:val="•"/>
      <w:lvlJc w:val="left"/>
      <w:pPr>
        <w:tabs>
          <w:tab w:val="num" w:pos="5760"/>
        </w:tabs>
        <w:ind w:left="5760" w:hanging="360"/>
      </w:pPr>
      <w:rPr>
        <w:rFonts w:ascii="Arial" w:hAnsi="Arial" w:hint="default"/>
      </w:rPr>
    </w:lvl>
    <w:lvl w:ilvl="8" w:tplc="D7A09A1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C41558"/>
    <w:multiLevelType w:val="hybridMultilevel"/>
    <w:tmpl w:val="D952DE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270468"/>
    <w:multiLevelType w:val="hybridMultilevel"/>
    <w:tmpl w:val="699CFA80"/>
    <w:lvl w:ilvl="0" w:tplc="C50CF4A8">
      <w:start w:val="1"/>
      <w:numFmt w:val="bullet"/>
      <w:lvlText w:val="•"/>
      <w:lvlJc w:val="left"/>
      <w:pPr>
        <w:tabs>
          <w:tab w:val="num" w:pos="720"/>
        </w:tabs>
        <w:ind w:left="720" w:hanging="360"/>
      </w:pPr>
      <w:rPr>
        <w:rFonts w:ascii="Arial" w:hAnsi="Arial" w:hint="default"/>
      </w:rPr>
    </w:lvl>
    <w:lvl w:ilvl="1" w:tplc="6F02091A" w:tentative="1">
      <w:start w:val="1"/>
      <w:numFmt w:val="bullet"/>
      <w:lvlText w:val="•"/>
      <w:lvlJc w:val="left"/>
      <w:pPr>
        <w:tabs>
          <w:tab w:val="num" w:pos="1440"/>
        </w:tabs>
        <w:ind w:left="1440" w:hanging="360"/>
      </w:pPr>
      <w:rPr>
        <w:rFonts w:ascii="Arial" w:hAnsi="Arial" w:hint="default"/>
      </w:rPr>
    </w:lvl>
    <w:lvl w:ilvl="2" w:tplc="9A2E3B8A" w:tentative="1">
      <w:start w:val="1"/>
      <w:numFmt w:val="bullet"/>
      <w:lvlText w:val="•"/>
      <w:lvlJc w:val="left"/>
      <w:pPr>
        <w:tabs>
          <w:tab w:val="num" w:pos="2160"/>
        </w:tabs>
        <w:ind w:left="2160" w:hanging="360"/>
      </w:pPr>
      <w:rPr>
        <w:rFonts w:ascii="Arial" w:hAnsi="Arial" w:hint="default"/>
      </w:rPr>
    </w:lvl>
    <w:lvl w:ilvl="3" w:tplc="7B10ADC8" w:tentative="1">
      <w:start w:val="1"/>
      <w:numFmt w:val="bullet"/>
      <w:lvlText w:val="•"/>
      <w:lvlJc w:val="left"/>
      <w:pPr>
        <w:tabs>
          <w:tab w:val="num" w:pos="2880"/>
        </w:tabs>
        <w:ind w:left="2880" w:hanging="360"/>
      </w:pPr>
      <w:rPr>
        <w:rFonts w:ascii="Arial" w:hAnsi="Arial" w:hint="default"/>
      </w:rPr>
    </w:lvl>
    <w:lvl w:ilvl="4" w:tplc="858A7392" w:tentative="1">
      <w:start w:val="1"/>
      <w:numFmt w:val="bullet"/>
      <w:lvlText w:val="•"/>
      <w:lvlJc w:val="left"/>
      <w:pPr>
        <w:tabs>
          <w:tab w:val="num" w:pos="3600"/>
        </w:tabs>
        <w:ind w:left="3600" w:hanging="360"/>
      </w:pPr>
      <w:rPr>
        <w:rFonts w:ascii="Arial" w:hAnsi="Arial" w:hint="default"/>
      </w:rPr>
    </w:lvl>
    <w:lvl w:ilvl="5" w:tplc="1C5A1816" w:tentative="1">
      <w:start w:val="1"/>
      <w:numFmt w:val="bullet"/>
      <w:lvlText w:val="•"/>
      <w:lvlJc w:val="left"/>
      <w:pPr>
        <w:tabs>
          <w:tab w:val="num" w:pos="4320"/>
        </w:tabs>
        <w:ind w:left="4320" w:hanging="360"/>
      </w:pPr>
      <w:rPr>
        <w:rFonts w:ascii="Arial" w:hAnsi="Arial" w:hint="default"/>
      </w:rPr>
    </w:lvl>
    <w:lvl w:ilvl="6" w:tplc="41A49DDE" w:tentative="1">
      <w:start w:val="1"/>
      <w:numFmt w:val="bullet"/>
      <w:lvlText w:val="•"/>
      <w:lvlJc w:val="left"/>
      <w:pPr>
        <w:tabs>
          <w:tab w:val="num" w:pos="5040"/>
        </w:tabs>
        <w:ind w:left="5040" w:hanging="360"/>
      </w:pPr>
      <w:rPr>
        <w:rFonts w:ascii="Arial" w:hAnsi="Arial" w:hint="default"/>
      </w:rPr>
    </w:lvl>
    <w:lvl w:ilvl="7" w:tplc="B84A5E86" w:tentative="1">
      <w:start w:val="1"/>
      <w:numFmt w:val="bullet"/>
      <w:lvlText w:val="•"/>
      <w:lvlJc w:val="left"/>
      <w:pPr>
        <w:tabs>
          <w:tab w:val="num" w:pos="5760"/>
        </w:tabs>
        <w:ind w:left="5760" w:hanging="360"/>
      </w:pPr>
      <w:rPr>
        <w:rFonts w:ascii="Arial" w:hAnsi="Arial" w:hint="default"/>
      </w:rPr>
    </w:lvl>
    <w:lvl w:ilvl="8" w:tplc="8D8A911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393012"/>
    <w:multiLevelType w:val="hybridMultilevel"/>
    <w:tmpl w:val="A61AC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804AC4"/>
    <w:multiLevelType w:val="hybridMultilevel"/>
    <w:tmpl w:val="2506C29A"/>
    <w:lvl w:ilvl="0" w:tplc="34503754">
      <w:start w:val="1"/>
      <w:numFmt w:val="bullet"/>
      <w:lvlText w:val="•"/>
      <w:lvlJc w:val="left"/>
      <w:pPr>
        <w:tabs>
          <w:tab w:val="num" w:pos="720"/>
        </w:tabs>
        <w:ind w:left="720" w:hanging="360"/>
      </w:pPr>
      <w:rPr>
        <w:rFonts w:ascii="Arial" w:hAnsi="Arial" w:hint="default"/>
      </w:rPr>
    </w:lvl>
    <w:lvl w:ilvl="1" w:tplc="24900C62" w:tentative="1">
      <w:start w:val="1"/>
      <w:numFmt w:val="bullet"/>
      <w:lvlText w:val="•"/>
      <w:lvlJc w:val="left"/>
      <w:pPr>
        <w:tabs>
          <w:tab w:val="num" w:pos="1440"/>
        </w:tabs>
        <w:ind w:left="1440" w:hanging="360"/>
      </w:pPr>
      <w:rPr>
        <w:rFonts w:ascii="Arial" w:hAnsi="Arial" w:hint="default"/>
      </w:rPr>
    </w:lvl>
    <w:lvl w:ilvl="2" w:tplc="914A3896" w:tentative="1">
      <w:start w:val="1"/>
      <w:numFmt w:val="bullet"/>
      <w:lvlText w:val="•"/>
      <w:lvlJc w:val="left"/>
      <w:pPr>
        <w:tabs>
          <w:tab w:val="num" w:pos="2160"/>
        </w:tabs>
        <w:ind w:left="2160" w:hanging="360"/>
      </w:pPr>
      <w:rPr>
        <w:rFonts w:ascii="Arial" w:hAnsi="Arial" w:hint="default"/>
      </w:rPr>
    </w:lvl>
    <w:lvl w:ilvl="3" w:tplc="4AF89FB8" w:tentative="1">
      <w:start w:val="1"/>
      <w:numFmt w:val="bullet"/>
      <w:lvlText w:val="•"/>
      <w:lvlJc w:val="left"/>
      <w:pPr>
        <w:tabs>
          <w:tab w:val="num" w:pos="2880"/>
        </w:tabs>
        <w:ind w:left="2880" w:hanging="360"/>
      </w:pPr>
      <w:rPr>
        <w:rFonts w:ascii="Arial" w:hAnsi="Arial" w:hint="default"/>
      </w:rPr>
    </w:lvl>
    <w:lvl w:ilvl="4" w:tplc="04FC80D4" w:tentative="1">
      <w:start w:val="1"/>
      <w:numFmt w:val="bullet"/>
      <w:lvlText w:val="•"/>
      <w:lvlJc w:val="left"/>
      <w:pPr>
        <w:tabs>
          <w:tab w:val="num" w:pos="3600"/>
        </w:tabs>
        <w:ind w:left="3600" w:hanging="360"/>
      </w:pPr>
      <w:rPr>
        <w:rFonts w:ascii="Arial" w:hAnsi="Arial" w:hint="default"/>
      </w:rPr>
    </w:lvl>
    <w:lvl w:ilvl="5" w:tplc="D802573E" w:tentative="1">
      <w:start w:val="1"/>
      <w:numFmt w:val="bullet"/>
      <w:lvlText w:val="•"/>
      <w:lvlJc w:val="left"/>
      <w:pPr>
        <w:tabs>
          <w:tab w:val="num" w:pos="4320"/>
        </w:tabs>
        <w:ind w:left="4320" w:hanging="360"/>
      </w:pPr>
      <w:rPr>
        <w:rFonts w:ascii="Arial" w:hAnsi="Arial" w:hint="default"/>
      </w:rPr>
    </w:lvl>
    <w:lvl w:ilvl="6" w:tplc="74F4453E" w:tentative="1">
      <w:start w:val="1"/>
      <w:numFmt w:val="bullet"/>
      <w:lvlText w:val="•"/>
      <w:lvlJc w:val="left"/>
      <w:pPr>
        <w:tabs>
          <w:tab w:val="num" w:pos="5040"/>
        </w:tabs>
        <w:ind w:left="5040" w:hanging="360"/>
      </w:pPr>
      <w:rPr>
        <w:rFonts w:ascii="Arial" w:hAnsi="Arial" w:hint="default"/>
      </w:rPr>
    </w:lvl>
    <w:lvl w:ilvl="7" w:tplc="E1E80442" w:tentative="1">
      <w:start w:val="1"/>
      <w:numFmt w:val="bullet"/>
      <w:lvlText w:val="•"/>
      <w:lvlJc w:val="left"/>
      <w:pPr>
        <w:tabs>
          <w:tab w:val="num" w:pos="5760"/>
        </w:tabs>
        <w:ind w:left="5760" w:hanging="360"/>
      </w:pPr>
      <w:rPr>
        <w:rFonts w:ascii="Arial" w:hAnsi="Arial" w:hint="default"/>
      </w:rPr>
    </w:lvl>
    <w:lvl w:ilvl="8" w:tplc="CBE0EA7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01952B0"/>
    <w:multiLevelType w:val="hybridMultilevel"/>
    <w:tmpl w:val="DF463B8A"/>
    <w:lvl w:ilvl="0" w:tplc="92D2FA8C">
      <w:start w:val="1"/>
      <w:numFmt w:val="bullet"/>
      <w:lvlText w:val="•"/>
      <w:lvlJc w:val="left"/>
      <w:pPr>
        <w:tabs>
          <w:tab w:val="num" w:pos="720"/>
        </w:tabs>
        <w:ind w:left="720" w:hanging="360"/>
      </w:pPr>
      <w:rPr>
        <w:rFonts w:ascii="Arial" w:hAnsi="Arial" w:hint="default"/>
      </w:rPr>
    </w:lvl>
    <w:lvl w:ilvl="1" w:tplc="75EEBB90" w:tentative="1">
      <w:start w:val="1"/>
      <w:numFmt w:val="bullet"/>
      <w:lvlText w:val="•"/>
      <w:lvlJc w:val="left"/>
      <w:pPr>
        <w:tabs>
          <w:tab w:val="num" w:pos="1440"/>
        </w:tabs>
        <w:ind w:left="1440" w:hanging="360"/>
      </w:pPr>
      <w:rPr>
        <w:rFonts w:ascii="Arial" w:hAnsi="Arial" w:hint="default"/>
      </w:rPr>
    </w:lvl>
    <w:lvl w:ilvl="2" w:tplc="F9F6E41E" w:tentative="1">
      <w:start w:val="1"/>
      <w:numFmt w:val="bullet"/>
      <w:lvlText w:val="•"/>
      <w:lvlJc w:val="left"/>
      <w:pPr>
        <w:tabs>
          <w:tab w:val="num" w:pos="2160"/>
        </w:tabs>
        <w:ind w:left="2160" w:hanging="360"/>
      </w:pPr>
      <w:rPr>
        <w:rFonts w:ascii="Arial" w:hAnsi="Arial" w:hint="default"/>
      </w:rPr>
    </w:lvl>
    <w:lvl w:ilvl="3" w:tplc="FC480870" w:tentative="1">
      <w:start w:val="1"/>
      <w:numFmt w:val="bullet"/>
      <w:lvlText w:val="•"/>
      <w:lvlJc w:val="left"/>
      <w:pPr>
        <w:tabs>
          <w:tab w:val="num" w:pos="2880"/>
        </w:tabs>
        <w:ind w:left="2880" w:hanging="360"/>
      </w:pPr>
      <w:rPr>
        <w:rFonts w:ascii="Arial" w:hAnsi="Arial" w:hint="default"/>
      </w:rPr>
    </w:lvl>
    <w:lvl w:ilvl="4" w:tplc="22D6E080" w:tentative="1">
      <w:start w:val="1"/>
      <w:numFmt w:val="bullet"/>
      <w:lvlText w:val="•"/>
      <w:lvlJc w:val="left"/>
      <w:pPr>
        <w:tabs>
          <w:tab w:val="num" w:pos="3600"/>
        </w:tabs>
        <w:ind w:left="3600" w:hanging="360"/>
      </w:pPr>
      <w:rPr>
        <w:rFonts w:ascii="Arial" w:hAnsi="Arial" w:hint="default"/>
      </w:rPr>
    </w:lvl>
    <w:lvl w:ilvl="5" w:tplc="0DBC5D64" w:tentative="1">
      <w:start w:val="1"/>
      <w:numFmt w:val="bullet"/>
      <w:lvlText w:val="•"/>
      <w:lvlJc w:val="left"/>
      <w:pPr>
        <w:tabs>
          <w:tab w:val="num" w:pos="4320"/>
        </w:tabs>
        <w:ind w:left="4320" w:hanging="360"/>
      </w:pPr>
      <w:rPr>
        <w:rFonts w:ascii="Arial" w:hAnsi="Arial" w:hint="default"/>
      </w:rPr>
    </w:lvl>
    <w:lvl w:ilvl="6" w:tplc="286AF668" w:tentative="1">
      <w:start w:val="1"/>
      <w:numFmt w:val="bullet"/>
      <w:lvlText w:val="•"/>
      <w:lvlJc w:val="left"/>
      <w:pPr>
        <w:tabs>
          <w:tab w:val="num" w:pos="5040"/>
        </w:tabs>
        <w:ind w:left="5040" w:hanging="360"/>
      </w:pPr>
      <w:rPr>
        <w:rFonts w:ascii="Arial" w:hAnsi="Arial" w:hint="default"/>
      </w:rPr>
    </w:lvl>
    <w:lvl w:ilvl="7" w:tplc="78A6E4E6" w:tentative="1">
      <w:start w:val="1"/>
      <w:numFmt w:val="bullet"/>
      <w:lvlText w:val="•"/>
      <w:lvlJc w:val="left"/>
      <w:pPr>
        <w:tabs>
          <w:tab w:val="num" w:pos="5760"/>
        </w:tabs>
        <w:ind w:left="5760" w:hanging="360"/>
      </w:pPr>
      <w:rPr>
        <w:rFonts w:ascii="Arial" w:hAnsi="Arial" w:hint="default"/>
      </w:rPr>
    </w:lvl>
    <w:lvl w:ilvl="8" w:tplc="E3A247A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56616DE"/>
    <w:multiLevelType w:val="hybridMultilevel"/>
    <w:tmpl w:val="FB58ED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7D5833"/>
    <w:multiLevelType w:val="hybridMultilevel"/>
    <w:tmpl w:val="ACCA6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C5579"/>
    <w:multiLevelType w:val="hybridMultilevel"/>
    <w:tmpl w:val="8EEEE098"/>
    <w:lvl w:ilvl="0" w:tplc="0409000F">
      <w:start w:val="1"/>
      <w:numFmt w:val="decimal"/>
      <w:lvlText w:val="%1."/>
      <w:lvlJc w:val="left"/>
      <w:pPr>
        <w:tabs>
          <w:tab w:val="num" w:pos="720"/>
        </w:tabs>
        <w:ind w:left="720" w:hanging="360"/>
      </w:pPr>
      <w:rPr>
        <w:rFonts w:hint="default"/>
      </w:rPr>
    </w:lvl>
    <w:lvl w:ilvl="1" w:tplc="F8D6E900" w:tentative="1">
      <w:start w:val="1"/>
      <w:numFmt w:val="bullet"/>
      <w:lvlText w:val="•"/>
      <w:lvlJc w:val="left"/>
      <w:pPr>
        <w:tabs>
          <w:tab w:val="num" w:pos="1440"/>
        </w:tabs>
        <w:ind w:left="1440" w:hanging="360"/>
      </w:pPr>
      <w:rPr>
        <w:rFonts w:ascii="Arial" w:hAnsi="Arial" w:hint="default"/>
      </w:rPr>
    </w:lvl>
    <w:lvl w:ilvl="2" w:tplc="38AC9C44" w:tentative="1">
      <w:start w:val="1"/>
      <w:numFmt w:val="bullet"/>
      <w:lvlText w:val="•"/>
      <w:lvlJc w:val="left"/>
      <w:pPr>
        <w:tabs>
          <w:tab w:val="num" w:pos="2160"/>
        </w:tabs>
        <w:ind w:left="2160" w:hanging="360"/>
      </w:pPr>
      <w:rPr>
        <w:rFonts w:ascii="Arial" w:hAnsi="Arial" w:hint="default"/>
      </w:rPr>
    </w:lvl>
    <w:lvl w:ilvl="3" w:tplc="730E84B2" w:tentative="1">
      <w:start w:val="1"/>
      <w:numFmt w:val="bullet"/>
      <w:lvlText w:val="•"/>
      <w:lvlJc w:val="left"/>
      <w:pPr>
        <w:tabs>
          <w:tab w:val="num" w:pos="2880"/>
        </w:tabs>
        <w:ind w:left="2880" w:hanging="360"/>
      </w:pPr>
      <w:rPr>
        <w:rFonts w:ascii="Arial" w:hAnsi="Arial" w:hint="default"/>
      </w:rPr>
    </w:lvl>
    <w:lvl w:ilvl="4" w:tplc="490A67E0" w:tentative="1">
      <w:start w:val="1"/>
      <w:numFmt w:val="bullet"/>
      <w:lvlText w:val="•"/>
      <w:lvlJc w:val="left"/>
      <w:pPr>
        <w:tabs>
          <w:tab w:val="num" w:pos="3600"/>
        </w:tabs>
        <w:ind w:left="3600" w:hanging="360"/>
      </w:pPr>
      <w:rPr>
        <w:rFonts w:ascii="Arial" w:hAnsi="Arial" w:hint="default"/>
      </w:rPr>
    </w:lvl>
    <w:lvl w:ilvl="5" w:tplc="72D4A76A" w:tentative="1">
      <w:start w:val="1"/>
      <w:numFmt w:val="bullet"/>
      <w:lvlText w:val="•"/>
      <w:lvlJc w:val="left"/>
      <w:pPr>
        <w:tabs>
          <w:tab w:val="num" w:pos="4320"/>
        </w:tabs>
        <w:ind w:left="4320" w:hanging="360"/>
      </w:pPr>
      <w:rPr>
        <w:rFonts w:ascii="Arial" w:hAnsi="Arial" w:hint="default"/>
      </w:rPr>
    </w:lvl>
    <w:lvl w:ilvl="6" w:tplc="216EF866" w:tentative="1">
      <w:start w:val="1"/>
      <w:numFmt w:val="bullet"/>
      <w:lvlText w:val="•"/>
      <w:lvlJc w:val="left"/>
      <w:pPr>
        <w:tabs>
          <w:tab w:val="num" w:pos="5040"/>
        </w:tabs>
        <w:ind w:left="5040" w:hanging="360"/>
      </w:pPr>
      <w:rPr>
        <w:rFonts w:ascii="Arial" w:hAnsi="Arial" w:hint="default"/>
      </w:rPr>
    </w:lvl>
    <w:lvl w:ilvl="7" w:tplc="FF82BBB0" w:tentative="1">
      <w:start w:val="1"/>
      <w:numFmt w:val="bullet"/>
      <w:lvlText w:val="•"/>
      <w:lvlJc w:val="left"/>
      <w:pPr>
        <w:tabs>
          <w:tab w:val="num" w:pos="5760"/>
        </w:tabs>
        <w:ind w:left="5760" w:hanging="360"/>
      </w:pPr>
      <w:rPr>
        <w:rFonts w:ascii="Arial" w:hAnsi="Arial" w:hint="default"/>
      </w:rPr>
    </w:lvl>
    <w:lvl w:ilvl="8" w:tplc="C1F0899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EC067B8"/>
    <w:multiLevelType w:val="hybridMultilevel"/>
    <w:tmpl w:val="767E204C"/>
    <w:lvl w:ilvl="0" w:tplc="6082B4A6">
      <w:start w:val="1"/>
      <w:numFmt w:val="bullet"/>
      <w:lvlText w:val="•"/>
      <w:lvlJc w:val="left"/>
      <w:pPr>
        <w:tabs>
          <w:tab w:val="num" w:pos="720"/>
        </w:tabs>
        <w:ind w:left="720" w:hanging="360"/>
      </w:pPr>
      <w:rPr>
        <w:rFonts w:ascii="Arial" w:hAnsi="Arial" w:hint="default"/>
      </w:rPr>
    </w:lvl>
    <w:lvl w:ilvl="1" w:tplc="EF6EEEF6" w:tentative="1">
      <w:start w:val="1"/>
      <w:numFmt w:val="bullet"/>
      <w:lvlText w:val="•"/>
      <w:lvlJc w:val="left"/>
      <w:pPr>
        <w:tabs>
          <w:tab w:val="num" w:pos="1440"/>
        </w:tabs>
        <w:ind w:left="1440" w:hanging="360"/>
      </w:pPr>
      <w:rPr>
        <w:rFonts w:ascii="Arial" w:hAnsi="Arial" w:hint="default"/>
      </w:rPr>
    </w:lvl>
    <w:lvl w:ilvl="2" w:tplc="ECF079CC" w:tentative="1">
      <w:start w:val="1"/>
      <w:numFmt w:val="bullet"/>
      <w:lvlText w:val="•"/>
      <w:lvlJc w:val="left"/>
      <w:pPr>
        <w:tabs>
          <w:tab w:val="num" w:pos="2160"/>
        </w:tabs>
        <w:ind w:left="2160" w:hanging="360"/>
      </w:pPr>
      <w:rPr>
        <w:rFonts w:ascii="Arial" w:hAnsi="Arial" w:hint="default"/>
      </w:rPr>
    </w:lvl>
    <w:lvl w:ilvl="3" w:tplc="E2CC3166" w:tentative="1">
      <w:start w:val="1"/>
      <w:numFmt w:val="bullet"/>
      <w:lvlText w:val="•"/>
      <w:lvlJc w:val="left"/>
      <w:pPr>
        <w:tabs>
          <w:tab w:val="num" w:pos="2880"/>
        </w:tabs>
        <w:ind w:left="2880" w:hanging="360"/>
      </w:pPr>
      <w:rPr>
        <w:rFonts w:ascii="Arial" w:hAnsi="Arial" w:hint="default"/>
      </w:rPr>
    </w:lvl>
    <w:lvl w:ilvl="4" w:tplc="77BAA2BC" w:tentative="1">
      <w:start w:val="1"/>
      <w:numFmt w:val="bullet"/>
      <w:lvlText w:val="•"/>
      <w:lvlJc w:val="left"/>
      <w:pPr>
        <w:tabs>
          <w:tab w:val="num" w:pos="3600"/>
        </w:tabs>
        <w:ind w:left="3600" w:hanging="360"/>
      </w:pPr>
      <w:rPr>
        <w:rFonts w:ascii="Arial" w:hAnsi="Arial" w:hint="default"/>
      </w:rPr>
    </w:lvl>
    <w:lvl w:ilvl="5" w:tplc="80BE6FFE" w:tentative="1">
      <w:start w:val="1"/>
      <w:numFmt w:val="bullet"/>
      <w:lvlText w:val="•"/>
      <w:lvlJc w:val="left"/>
      <w:pPr>
        <w:tabs>
          <w:tab w:val="num" w:pos="4320"/>
        </w:tabs>
        <w:ind w:left="4320" w:hanging="360"/>
      </w:pPr>
      <w:rPr>
        <w:rFonts w:ascii="Arial" w:hAnsi="Arial" w:hint="default"/>
      </w:rPr>
    </w:lvl>
    <w:lvl w:ilvl="6" w:tplc="DE26011A" w:tentative="1">
      <w:start w:val="1"/>
      <w:numFmt w:val="bullet"/>
      <w:lvlText w:val="•"/>
      <w:lvlJc w:val="left"/>
      <w:pPr>
        <w:tabs>
          <w:tab w:val="num" w:pos="5040"/>
        </w:tabs>
        <w:ind w:left="5040" w:hanging="360"/>
      </w:pPr>
      <w:rPr>
        <w:rFonts w:ascii="Arial" w:hAnsi="Arial" w:hint="default"/>
      </w:rPr>
    </w:lvl>
    <w:lvl w:ilvl="7" w:tplc="A566B762" w:tentative="1">
      <w:start w:val="1"/>
      <w:numFmt w:val="bullet"/>
      <w:lvlText w:val="•"/>
      <w:lvlJc w:val="left"/>
      <w:pPr>
        <w:tabs>
          <w:tab w:val="num" w:pos="5760"/>
        </w:tabs>
        <w:ind w:left="5760" w:hanging="360"/>
      </w:pPr>
      <w:rPr>
        <w:rFonts w:ascii="Arial" w:hAnsi="Arial" w:hint="default"/>
      </w:rPr>
    </w:lvl>
    <w:lvl w:ilvl="8" w:tplc="B2E480A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03E2BE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B74732"/>
    <w:multiLevelType w:val="hybridMultilevel"/>
    <w:tmpl w:val="01DA7602"/>
    <w:lvl w:ilvl="0" w:tplc="A754ADA4">
      <w:start w:val="1"/>
      <w:numFmt w:val="bullet"/>
      <w:lvlText w:val="•"/>
      <w:lvlJc w:val="left"/>
      <w:pPr>
        <w:tabs>
          <w:tab w:val="num" w:pos="720"/>
        </w:tabs>
        <w:ind w:left="720" w:hanging="360"/>
      </w:pPr>
      <w:rPr>
        <w:rFonts w:ascii="Arial" w:hAnsi="Arial" w:hint="default"/>
      </w:rPr>
    </w:lvl>
    <w:lvl w:ilvl="1" w:tplc="10D0450E" w:tentative="1">
      <w:start w:val="1"/>
      <w:numFmt w:val="bullet"/>
      <w:lvlText w:val="•"/>
      <w:lvlJc w:val="left"/>
      <w:pPr>
        <w:tabs>
          <w:tab w:val="num" w:pos="1440"/>
        </w:tabs>
        <w:ind w:left="1440" w:hanging="360"/>
      </w:pPr>
      <w:rPr>
        <w:rFonts w:ascii="Arial" w:hAnsi="Arial" w:hint="default"/>
      </w:rPr>
    </w:lvl>
    <w:lvl w:ilvl="2" w:tplc="78C827BE" w:tentative="1">
      <w:start w:val="1"/>
      <w:numFmt w:val="bullet"/>
      <w:lvlText w:val="•"/>
      <w:lvlJc w:val="left"/>
      <w:pPr>
        <w:tabs>
          <w:tab w:val="num" w:pos="2160"/>
        </w:tabs>
        <w:ind w:left="2160" w:hanging="360"/>
      </w:pPr>
      <w:rPr>
        <w:rFonts w:ascii="Arial" w:hAnsi="Arial" w:hint="default"/>
      </w:rPr>
    </w:lvl>
    <w:lvl w:ilvl="3" w:tplc="ED22DEB0" w:tentative="1">
      <w:start w:val="1"/>
      <w:numFmt w:val="bullet"/>
      <w:lvlText w:val="•"/>
      <w:lvlJc w:val="left"/>
      <w:pPr>
        <w:tabs>
          <w:tab w:val="num" w:pos="2880"/>
        </w:tabs>
        <w:ind w:left="2880" w:hanging="360"/>
      </w:pPr>
      <w:rPr>
        <w:rFonts w:ascii="Arial" w:hAnsi="Arial" w:hint="default"/>
      </w:rPr>
    </w:lvl>
    <w:lvl w:ilvl="4" w:tplc="B58C5AA2" w:tentative="1">
      <w:start w:val="1"/>
      <w:numFmt w:val="bullet"/>
      <w:lvlText w:val="•"/>
      <w:lvlJc w:val="left"/>
      <w:pPr>
        <w:tabs>
          <w:tab w:val="num" w:pos="3600"/>
        </w:tabs>
        <w:ind w:left="3600" w:hanging="360"/>
      </w:pPr>
      <w:rPr>
        <w:rFonts w:ascii="Arial" w:hAnsi="Arial" w:hint="default"/>
      </w:rPr>
    </w:lvl>
    <w:lvl w:ilvl="5" w:tplc="96C47E1C" w:tentative="1">
      <w:start w:val="1"/>
      <w:numFmt w:val="bullet"/>
      <w:lvlText w:val="•"/>
      <w:lvlJc w:val="left"/>
      <w:pPr>
        <w:tabs>
          <w:tab w:val="num" w:pos="4320"/>
        </w:tabs>
        <w:ind w:left="4320" w:hanging="360"/>
      </w:pPr>
      <w:rPr>
        <w:rFonts w:ascii="Arial" w:hAnsi="Arial" w:hint="default"/>
      </w:rPr>
    </w:lvl>
    <w:lvl w:ilvl="6" w:tplc="6C5ECC10" w:tentative="1">
      <w:start w:val="1"/>
      <w:numFmt w:val="bullet"/>
      <w:lvlText w:val="•"/>
      <w:lvlJc w:val="left"/>
      <w:pPr>
        <w:tabs>
          <w:tab w:val="num" w:pos="5040"/>
        </w:tabs>
        <w:ind w:left="5040" w:hanging="360"/>
      </w:pPr>
      <w:rPr>
        <w:rFonts w:ascii="Arial" w:hAnsi="Arial" w:hint="default"/>
      </w:rPr>
    </w:lvl>
    <w:lvl w:ilvl="7" w:tplc="17EE539E" w:tentative="1">
      <w:start w:val="1"/>
      <w:numFmt w:val="bullet"/>
      <w:lvlText w:val="•"/>
      <w:lvlJc w:val="left"/>
      <w:pPr>
        <w:tabs>
          <w:tab w:val="num" w:pos="5760"/>
        </w:tabs>
        <w:ind w:left="5760" w:hanging="360"/>
      </w:pPr>
      <w:rPr>
        <w:rFonts w:ascii="Arial" w:hAnsi="Arial" w:hint="default"/>
      </w:rPr>
    </w:lvl>
    <w:lvl w:ilvl="8" w:tplc="414C4D0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2750BCC"/>
    <w:multiLevelType w:val="hybridMultilevel"/>
    <w:tmpl w:val="7AD84AB8"/>
    <w:lvl w:ilvl="0" w:tplc="CC7076E0">
      <w:start w:val="1"/>
      <w:numFmt w:val="bullet"/>
      <w:lvlText w:val="•"/>
      <w:lvlJc w:val="left"/>
      <w:pPr>
        <w:tabs>
          <w:tab w:val="num" w:pos="720"/>
        </w:tabs>
        <w:ind w:left="720" w:hanging="360"/>
      </w:pPr>
      <w:rPr>
        <w:rFonts w:ascii="Arial" w:hAnsi="Arial" w:hint="default"/>
      </w:rPr>
    </w:lvl>
    <w:lvl w:ilvl="1" w:tplc="017C6A38" w:tentative="1">
      <w:start w:val="1"/>
      <w:numFmt w:val="bullet"/>
      <w:lvlText w:val="•"/>
      <w:lvlJc w:val="left"/>
      <w:pPr>
        <w:tabs>
          <w:tab w:val="num" w:pos="1440"/>
        </w:tabs>
        <w:ind w:left="1440" w:hanging="360"/>
      </w:pPr>
      <w:rPr>
        <w:rFonts w:ascii="Arial" w:hAnsi="Arial" w:hint="default"/>
      </w:rPr>
    </w:lvl>
    <w:lvl w:ilvl="2" w:tplc="5C18793C" w:tentative="1">
      <w:start w:val="1"/>
      <w:numFmt w:val="bullet"/>
      <w:lvlText w:val="•"/>
      <w:lvlJc w:val="left"/>
      <w:pPr>
        <w:tabs>
          <w:tab w:val="num" w:pos="2160"/>
        </w:tabs>
        <w:ind w:left="2160" w:hanging="360"/>
      </w:pPr>
      <w:rPr>
        <w:rFonts w:ascii="Arial" w:hAnsi="Arial" w:hint="default"/>
      </w:rPr>
    </w:lvl>
    <w:lvl w:ilvl="3" w:tplc="7AF8105E" w:tentative="1">
      <w:start w:val="1"/>
      <w:numFmt w:val="bullet"/>
      <w:lvlText w:val="•"/>
      <w:lvlJc w:val="left"/>
      <w:pPr>
        <w:tabs>
          <w:tab w:val="num" w:pos="2880"/>
        </w:tabs>
        <w:ind w:left="2880" w:hanging="360"/>
      </w:pPr>
      <w:rPr>
        <w:rFonts w:ascii="Arial" w:hAnsi="Arial" w:hint="default"/>
      </w:rPr>
    </w:lvl>
    <w:lvl w:ilvl="4" w:tplc="2D9CFF18" w:tentative="1">
      <w:start w:val="1"/>
      <w:numFmt w:val="bullet"/>
      <w:lvlText w:val="•"/>
      <w:lvlJc w:val="left"/>
      <w:pPr>
        <w:tabs>
          <w:tab w:val="num" w:pos="3600"/>
        </w:tabs>
        <w:ind w:left="3600" w:hanging="360"/>
      </w:pPr>
      <w:rPr>
        <w:rFonts w:ascii="Arial" w:hAnsi="Arial" w:hint="default"/>
      </w:rPr>
    </w:lvl>
    <w:lvl w:ilvl="5" w:tplc="D9E259FA" w:tentative="1">
      <w:start w:val="1"/>
      <w:numFmt w:val="bullet"/>
      <w:lvlText w:val="•"/>
      <w:lvlJc w:val="left"/>
      <w:pPr>
        <w:tabs>
          <w:tab w:val="num" w:pos="4320"/>
        </w:tabs>
        <w:ind w:left="4320" w:hanging="360"/>
      </w:pPr>
      <w:rPr>
        <w:rFonts w:ascii="Arial" w:hAnsi="Arial" w:hint="default"/>
      </w:rPr>
    </w:lvl>
    <w:lvl w:ilvl="6" w:tplc="40B85272" w:tentative="1">
      <w:start w:val="1"/>
      <w:numFmt w:val="bullet"/>
      <w:lvlText w:val="•"/>
      <w:lvlJc w:val="left"/>
      <w:pPr>
        <w:tabs>
          <w:tab w:val="num" w:pos="5040"/>
        </w:tabs>
        <w:ind w:left="5040" w:hanging="360"/>
      </w:pPr>
      <w:rPr>
        <w:rFonts w:ascii="Arial" w:hAnsi="Arial" w:hint="default"/>
      </w:rPr>
    </w:lvl>
    <w:lvl w:ilvl="7" w:tplc="34E6ADE0" w:tentative="1">
      <w:start w:val="1"/>
      <w:numFmt w:val="bullet"/>
      <w:lvlText w:val="•"/>
      <w:lvlJc w:val="left"/>
      <w:pPr>
        <w:tabs>
          <w:tab w:val="num" w:pos="5760"/>
        </w:tabs>
        <w:ind w:left="5760" w:hanging="360"/>
      </w:pPr>
      <w:rPr>
        <w:rFonts w:ascii="Arial" w:hAnsi="Arial" w:hint="default"/>
      </w:rPr>
    </w:lvl>
    <w:lvl w:ilvl="8" w:tplc="0C403DF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AB5258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7307DC"/>
    <w:multiLevelType w:val="hybridMultilevel"/>
    <w:tmpl w:val="5ABEB322"/>
    <w:lvl w:ilvl="0" w:tplc="9A122154">
      <w:start w:val="1"/>
      <w:numFmt w:val="bullet"/>
      <w:lvlText w:val="•"/>
      <w:lvlJc w:val="left"/>
      <w:pPr>
        <w:tabs>
          <w:tab w:val="num" w:pos="720"/>
        </w:tabs>
        <w:ind w:left="720" w:hanging="360"/>
      </w:pPr>
      <w:rPr>
        <w:rFonts w:ascii="Arial" w:hAnsi="Arial" w:hint="default"/>
      </w:rPr>
    </w:lvl>
    <w:lvl w:ilvl="1" w:tplc="E4E846B2" w:tentative="1">
      <w:start w:val="1"/>
      <w:numFmt w:val="bullet"/>
      <w:lvlText w:val="•"/>
      <w:lvlJc w:val="left"/>
      <w:pPr>
        <w:tabs>
          <w:tab w:val="num" w:pos="1440"/>
        </w:tabs>
        <w:ind w:left="1440" w:hanging="360"/>
      </w:pPr>
      <w:rPr>
        <w:rFonts w:ascii="Arial" w:hAnsi="Arial" w:hint="default"/>
      </w:rPr>
    </w:lvl>
    <w:lvl w:ilvl="2" w:tplc="777C2F8A" w:tentative="1">
      <w:start w:val="1"/>
      <w:numFmt w:val="bullet"/>
      <w:lvlText w:val="•"/>
      <w:lvlJc w:val="left"/>
      <w:pPr>
        <w:tabs>
          <w:tab w:val="num" w:pos="2160"/>
        </w:tabs>
        <w:ind w:left="2160" w:hanging="360"/>
      </w:pPr>
      <w:rPr>
        <w:rFonts w:ascii="Arial" w:hAnsi="Arial" w:hint="default"/>
      </w:rPr>
    </w:lvl>
    <w:lvl w:ilvl="3" w:tplc="2904F186" w:tentative="1">
      <w:start w:val="1"/>
      <w:numFmt w:val="bullet"/>
      <w:lvlText w:val="•"/>
      <w:lvlJc w:val="left"/>
      <w:pPr>
        <w:tabs>
          <w:tab w:val="num" w:pos="2880"/>
        </w:tabs>
        <w:ind w:left="2880" w:hanging="360"/>
      </w:pPr>
      <w:rPr>
        <w:rFonts w:ascii="Arial" w:hAnsi="Arial" w:hint="default"/>
      </w:rPr>
    </w:lvl>
    <w:lvl w:ilvl="4" w:tplc="2098D1AA" w:tentative="1">
      <w:start w:val="1"/>
      <w:numFmt w:val="bullet"/>
      <w:lvlText w:val="•"/>
      <w:lvlJc w:val="left"/>
      <w:pPr>
        <w:tabs>
          <w:tab w:val="num" w:pos="3600"/>
        </w:tabs>
        <w:ind w:left="3600" w:hanging="360"/>
      </w:pPr>
      <w:rPr>
        <w:rFonts w:ascii="Arial" w:hAnsi="Arial" w:hint="default"/>
      </w:rPr>
    </w:lvl>
    <w:lvl w:ilvl="5" w:tplc="1C264076" w:tentative="1">
      <w:start w:val="1"/>
      <w:numFmt w:val="bullet"/>
      <w:lvlText w:val="•"/>
      <w:lvlJc w:val="left"/>
      <w:pPr>
        <w:tabs>
          <w:tab w:val="num" w:pos="4320"/>
        </w:tabs>
        <w:ind w:left="4320" w:hanging="360"/>
      </w:pPr>
      <w:rPr>
        <w:rFonts w:ascii="Arial" w:hAnsi="Arial" w:hint="default"/>
      </w:rPr>
    </w:lvl>
    <w:lvl w:ilvl="6" w:tplc="5286607A" w:tentative="1">
      <w:start w:val="1"/>
      <w:numFmt w:val="bullet"/>
      <w:lvlText w:val="•"/>
      <w:lvlJc w:val="left"/>
      <w:pPr>
        <w:tabs>
          <w:tab w:val="num" w:pos="5040"/>
        </w:tabs>
        <w:ind w:left="5040" w:hanging="360"/>
      </w:pPr>
      <w:rPr>
        <w:rFonts w:ascii="Arial" w:hAnsi="Arial" w:hint="default"/>
      </w:rPr>
    </w:lvl>
    <w:lvl w:ilvl="7" w:tplc="AB9E5F24" w:tentative="1">
      <w:start w:val="1"/>
      <w:numFmt w:val="bullet"/>
      <w:lvlText w:val="•"/>
      <w:lvlJc w:val="left"/>
      <w:pPr>
        <w:tabs>
          <w:tab w:val="num" w:pos="5760"/>
        </w:tabs>
        <w:ind w:left="5760" w:hanging="360"/>
      </w:pPr>
      <w:rPr>
        <w:rFonts w:ascii="Arial" w:hAnsi="Arial" w:hint="default"/>
      </w:rPr>
    </w:lvl>
    <w:lvl w:ilvl="8" w:tplc="721C286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7AC11EC"/>
    <w:multiLevelType w:val="hybridMultilevel"/>
    <w:tmpl w:val="AB0EA2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1B32C6D"/>
    <w:multiLevelType w:val="hybridMultilevel"/>
    <w:tmpl w:val="2FB8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606CC9"/>
    <w:multiLevelType w:val="hybridMultilevel"/>
    <w:tmpl w:val="7088A3DE"/>
    <w:lvl w:ilvl="0" w:tplc="16ECC16A">
      <w:start w:val="1"/>
      <w:numFmt w:val="bullet"/>
      <w:lvlText w:val="•"/>
      <w:lvlJc w:val="left"/>
      <w:pPr>
        <w:tabs>
          <w:tab w:val="num" w:pos="720"/>
        </w:tabs>
        <w:ind w:left="720" w:hanging="360"/>
      </w:pPr>
      <w:rPr>
        <w:rFonts w:ascii="Arial" w:hAnsi="Arial" w:hint="default"/>
      </w:rPr>
    </w:lvl>
    <w:lvl w:ilvl="1" w:tplc="AAD67656" w:tentative="1">
      <w:start w:val="1"/>
      <w:numFmt w:val="bullet"/>
      <w:lvlText w:val="•"/>
      <w:lvlJc w:val="left"/>
      <w:pPr>
        <w:tabs>
          <w:tab w:val="num" w:pos="1440"/>
        </w:tabs>
        <w:ind w:left="1440" w:hanging="360"/>
      </w:pPr>
      <w:rPr>
        <w:rFonts w:ascii="Arial" w:hAnsi="Arial" w:hint="default"/>
      </w:rPr>
    </w:lvl>
    <w:lvl w:ilvl="2" w:tplc="431A99CC" w:tentative="1">
      <w:start w:val="1"/>
      <w:numFmt w:val="bullet"/>
      <w:lvlText w:val="•"/>
      <w:lvlJc w:val="left"/>
      <w:pPr>
        <w:tabs>
          <w:tab w:val="num" w:pos="2160"/>
        </w:tabs>
        <w:ind w:left="2160" w:hanging="360"/>
      </w:pPr>
      <w:rPr>
        <w:rFonts w:ascii="Arial" w:hAnsi="Arial" w:hint="default"/>
      </w:rPr>
    </w:lvl>
    <w:lvl w:ilvl="3" w:tplc="A0961938" w:tentative="1">
      <w:start w:val="1"/>
      <w:numFmt w:val="bullet"/>
      <w:lvlText w:val="•"/>
      <w:lvlJc w:val="left"/>
      <w:pPr>
        <w:tabs>
          <w:tab w:val="num" w:pos="2880"/>
        </w:tabs>
        <w:ind w:left="2880" w:hanging="360"/>
      </w:pPr>
      <w:rPr>
        <w:rFonts w:ascii="Arial" w:hAnsi="Arial" w:hint="default"/>
      </w:rPr>
    </w:lvl>
    <w:lvl w:ilvl="4" w:tplc="F238E4F8" w:tentative="1">
      <w:start w:val="1"/>
      <w:numFmt w:val="bullet"/>
      <w:lvlText w:val="•"/>
      <w:lvlJc w:val="left"/>
      <w:pPr>
        <w:tabs>
          <w:tab w:val="num" w:pos="3600"/>
        </w:tabs>
        <w:ind w:left="3600" w:hanging="360"/>
      </w:pPr>
      <w:rPr>
        <w:rFonts w:ascii="Arial" w:hAnsi="Arial" w:hint="default"/>
      </w:rPr>
    </w:lvl>
    <w:lvl w:ilvl="5" w:tplc="7FB8380C" w:tentative="1">
      <w:start w:val="1"/>
      <w:numFmt w:val="bullet"/>
      <w:lvlText w:val="•"/>
      <w:lvlJc w:val="left"/>
      <w:pPr>
        <w:tabs>
          <w:tab w:val="num" w:pos="4320"/>
        </w:tabs>
        <w:ind w:left="4320" w:hanging="360"/>
      </w:pPr>
      <w:rPr>
        <w:rFonts w:ascii="Arial" w:hAnsi="Arial" w:hint="default"/>
      </w:rPr>
    </w:lvl>
    <w:lvl w:ilvl="6" w:tplc="A3AEBD52" w:tentative="1">
      <w:start w:val="1"/>
      <w:numFmt w:val="bullet"/>
      <w:lvlText w:val="•"/>
      <w:lvlJc w:val="left"/>
      <w:pPr>
        <w:tabs>
          <w:tab w:val="num" w:pos="5040"/>
        </w:tabs>
        <w:ind w:left="5040" w:hanging="360"/>
      </w:pPr>
      <w:rPr>
        <w:rFonts w:ascii="Arial" w:hAnsi="Arial" w:hint="default"/>
      </w:rPr>
    </w:lvl>
    <w:lvl w:ilvl="7" w:tplc="A2A88FB0" w:tentative="1">
      <w:start w:val="1"/>
      <w:numFmt w:val="bullet"/>
      <w:lvlText w:val="•"/>
      <w:lvlJc w:val="left"/>
      <w:pPr>
        <w:tabs>
          <w:tab w:val="num" w:pos="5760"/>
        </w:tabs>
        <w:ind w:left="5760" w:hanging="360"/>
      </w:pPr>
      <w:rPr>
        <w:rFonts w:ascii="Arial" w:hAnsi="Arial" w:hint="default"/>
      </w:rPr>
    </w:lvl>
    <w:lvl w:ilvl="8" w:tplc="FD764CA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3E152EE"/>
    <w:multiLevelType w:val="hybridMultilevel"/>
    <w:tmpl w:val="965E2F6E"/>
    <w:lvl w:ilvl="0" w:tplc="0114A742">
      <w:start w:val="1"/>
      <w:numFmt w:val="bullet"/>
      <w:lvlText w:val="•"/>
      <w:lvlJc w:val="left"/>
      <w:pPr>
        <w:tabs>
          <w:tab w:val="num" w:pos="360"/>
        </w:tabs>
        <w:ind w:left="360" w:hanging="360"/>
      </w:pPr>
      <w:rPr>
        <w:rFonts w:ascii="Arial" w:hAnsi="Arial" w:hint="default"/>
      </w:rPr>
    </w:lvl>
    <w:lvl w:ilvl="1" w:tplc="3BBE5832" w:tentative="1">
      <w:start w:val="1"/>
      <w:numFmt w:val="bullet"/>
      <w:lvlText w:val="•"/>
      <w:lvlJc w:val="left"/>
      <w:pPr>
        <w:tabs>
          <w:tab w:val="num" w:pos="1440"/>
        </w:tabs>
        <w:ind w:left="1440" w:hanging="360"/>
      </w:pPr>
      <w:rPr>
        <w:rFonts w:ascii="Arial" w:hAnsi="Arial" w:hint="default"/>
      </w:rPr>
    </w:lvl>
    <w:lvl w:ilvl="2" w:tplc="CF6E44D8" w:tentative="1">
      <w:start w:val="1"/>
      <w:numFmt w:val="bullet"/>
      <w:lvlText w:val="•"/>
      <w:lvlJc w:val="left"/>
      <w:pPr>
        <w:tabs>
          <w:tab w:val="num" w:pos="2160"/>
        </w:tabs>
        <w:ind w:left="2160" w:hanging="360"/>
      </w:pPr>
      <w:rPr>
        <w:rFonts w:ascii="Arial" w:hAnsi="Arial" w:hint="default"/>
      </w:rPr>
    </w:lvl>
    <w:lvl w:ilvl="3" w:tplc="9F1EE840" w:tentative="1">
      <w:start w:val="1"/>
      <w:numFmt w:val="bullet"/>
      <w:lvlText w:val="•"/>
      <w:lvlJc w:val="left"/>
      <w:pPr>
        <w:tabs>
          <w:tab w:val="num" w:pos="2880"/>
        </w:tabs>
        <w:ind w:left="2880" w:hanging="360"/>
      </w:pPr>
      <w:rPr>
        <w:rFonts w:ascii="Arial" w:hAnsi="Arial" w:hint="default"/>
      </w:rPr>
    </w:lvl>
    <w:lvl w:ilvl="4" w:tplc="92E6FF9A" w:tentative="1">
      <w:start w:val="1"/>
      <w:numFmt w:val="bullet"/>
      <w:lvlText w:val="•"/>
      <w:lvlJc w:val="left"/>
      <w:pPr>
        <w:tabs>
          <w:tab w:val="num" w:pos="3600"/>
        </w:tabs>
        <w:ind w:left="3600" w:hanging="360"/>
      </w:pPr>
      <w:rPr>
        <w:rFonts w:ascii="Arial" w:hAnsi="Arial" w:hint="default"/>
      </w:rPr>
    </w:lvl>
    <w:lvl w:ilvl="5" w:tplc="4352222A" w:tentative="1">
      <w:start w:val="1"/>
      <w:numFmt w:val="bullet"/>
      <w:lvlText w:val="•"/>
      <w:lvlJc w:val="left"/>
      <w:pPr>
        <w:tabs>
          <w:tab w:val="num" w:pos="4320"/>
        </w:tabs>
        <w:ind w:left="4320" w:hanging="360"/>
      </w:pPr>
      <w:rPr>
        <w:rFonts w:ascii="Arial" w:hAnsi="Arial" w:hint="default"/>
      </w:rPr>
    </w:lvl>
    <w:lvl w:ilvl="6" w:tplc="F86AA33E" w:tentative="1">
      <w:start w:val="1"/>
      <w:numFmt w:val="bullet"/>
      <w:lvlText w:val="•"/>
      <w:lvlJc w:val="left"/>
      <w:pPr>
        <w:tabs>
          <w:tab w:val="num" w:pos="5040"/>
        </w:tabs>
        <w:ind w:left="5040" w:hanging="360"/>
      </w:pPr>
      <w:rPr>
        <w:rFonts w:ascii="Arial" w:hAnsi="Arial" w:hint="default"/>
      </w:rPr>
    </w:lvl>
    <w:lvl w:ilvl="7" w:tplc="1258068E" w:tentative="1">
      <w:start w:val="1"/>
      <w:numFmt w:val="bullet"/>
      <w:lvlText w:val="•"/>
      <w:lvlJc w:val="left"/>
      <w:pPr>
        <w:tabs>
          <w:tab w:val="num" w:pos="5760"/>
        </w:tabs>
        <w:ind w:left="5760" w:hanging="360"/>
      </w:pPr>
      <w:rPr>
        <w:rFonts w:ascii="Arial" w:hAnsi="Arial" w:hint="default"/>
      </w:rPr>
    </w:lvl>
    <w:lvl w:ilvl="8" w:tplc="D9AAFAE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5AE6EEE"/>
    <w:multiLevelType w:val="hybridMultilevel"/>
    <w:tmpl w:val="FE9AE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CA5D98"/>
    <w:multiLevelType w:val="hybridMultilevel"/>
    <w:tmpl w:val="FDC2AC32"/>
    <w:lvl w:ilvl="0" w:tplc="8842DE74">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44567671">
    <w:abstractNumId w:val="1"/>
  </w:num>
  <w:num w:numId="2" w16cid:durableId="694966316">
    <w:abstractNumId w:val="8"/>
  </w:num>
  <w:num w:numId="3" w16cid:durableId="199319731">
    <w:abstractNumId w:val="9"/>
  </w:num>
  <w:num w:numId="4" w16cid:durableId="1713723583">
    <w:abstractNumId w:val="10"/>
  </w:num>
  <w:num w:numId="5" w16cid:durableId="804586033">
    <w:abstractNumId w:val="26"/>
  </w:num>
  <w:num w:numId="6" w16cid:durableId="1918977570">
    <w:abstractNumId w:val="2"/>
  </w:num>
  <w:num w:numId="7" w16cid:durableId="863901047">
    <w:abstractNumId w:val="18"/>
  </w:num>
  <w:num w:numId="8" w16cid:durableId="1906837527">
    <w:abstractNumId w:val="15"/>
  </w:num>
  <w:num w:numId="9" w16cid:durableId="732898632">
    <w:abstractNumId w:val="20"/>
  </w:num>
  <w:num w:numId="10" w16cid:durableId="2128742241">
    <w:abstractNumId w:val="0"/>
  </w:num>
  <w:num w:numId="11" w16cid:durableId="863980322">
    <w:abstractNumId w:val="3"/>
  </w:num>
  <w:num w:numId="12" w16cid:durableId="1617253336">
    <w:abstractNumId w:val="12"/>
  </w:num>
  <w:num w:numId="13" w16cid:durableId="1768773712">
    <w:abstractNumId w:val="21"/>
  </w:num>
  <w:num w:numId="14" w16cid:durableId="1394039898">
    <w:abstractNumId w:val="23"/>
  </w:num>
  <w:num w:numId="15" w16cid:durableId="807013433">
    <w:abstractNumId w:val="11"/>
  </w:num>
  <w:num w:numId="16" w16cid:durableId="2007398350">
    <w:abstractNumId w:val="22"/>
  </w:num>
  <w:num w:numId="17" w16cid:durableId="392239363">
    <w:abstractNumId w:val="17"/>
  </w:num>
  <w:num w:numId="18" w16cid:durableId="1013652906">
    <w:abstractNumId w:val="13"/>
  </w:num>
  <w:num w:numId="19" w16cid:durableId="600262446">
    <w:abstractNumId w:val="25"/>
  </w:num>
  <w:num w:numId="20" w16cid:durableId="1533765956">
    <w:abstractNumId w:val="7"/>
  </w:num>
  <w:num w:numId="21" w16cid:durableId="1593925887">
    <w:abstractNumId w:val="24"/>
  </w:num>
  <w:num w:numId="22" w16cid:durableId="895314577">
    <w:abstractNumId w:val="6"/>
  </w:num>
  <w:num w:numId="23" w16cid:durableId="20711928">
    <w:abstractNumId w:val="14"/>
  </w:num>
  <w:num w:numId="24" w16cid:durableId="232009159">
    <w:abstractNumId w:val="5"/>
  </w:num>
  <w:num w:numId="25" w16cid:durableId="265312858">
    <w:abstractNumId w:val="4"/>
  </w:num>
  <w:num w:numId="26" w16cid:durableId="634915961">
    <w:abstractNumId w:val="16"/>
  </w:num>
  <w:num w:numId="27" w16cid:durableId="18637375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B82"/>
    <w:rsid w:val="000020AF"/>
    <w:rsid w:val="0001749E"/>
    <w:rsid w:val="000A3E29"/>
    <w:rsid w:val="00165F25"/>
    <w:rsid w:val="001D304E"/>
    <w:rsid w:val="00326D58"/>
    <w:rsid w:val="003D6EBB"/>
    <w:rsid w:val="00427501"/>
    <w:rsid w:val="00457C64"/>
    <w:rsid w:val="004A5B82"/>
    <w:rsid w:val="00560CB5"/>
    <w:rsid w:val="005866D4"/>
    <w:rsid w:val="005B2FD5"/>
    <w:rsid w:val="00665CB2"/>
    <w:rsid w:val="006A365B"/>
    <w:rsid w:val="00726893"/>
    <w:rsid w:val="00740CCA"/>
    <w:rsid w:val="00762B55"/>
    <w:rsid w:val="007B7F85"/>
    <w:rsid w:val="007D2ECB"/>
    <w:rsid w:val="00812E92"/>
    <w:rsid w:val="00894FDB"/>
    <w:rsid w:val="008B6AE0"/>
    <w:rsid w:val="00902D18"/>
    <w:rsid w:val="00996733"/>
    <w:rsid w:val="009A7D8B"/>
    <w:rsid w:val="00A41D9D"/>
    <w:rsid w:val="00A67287"/>
    <w:rsid w:val="00B43CC5"/>
    <w:rsid w:val="00BC25A3"/>
    <w:rsid w:val="00BE6E39"/>
    <w:rsid w:val="00C25B17"/>
    <w:rsid w:val="00C417AA"/>
    <w:rsid w:val="00C52E2E"/>
    <w:rsid w:val="00C73E36"/>
    <w:rsid w:val="00CD1CB4"/>
    <w:rsid w:val="00DB273B"/>
    <w:rsid w:val="00DC6D95"/>
    <w:rsid w:val="00E85EB7"/>
    <w:rsid w:val="00F721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C72FD"/>
  <w15:chartTrackingRefBased/>
  <w15:docId w15:val="{59CAA144-C0DD-4FD3-8D51-C5728F2B8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Char"/>
    <w:uiPriority w:val="9"/>
    <w:unhideWhenUsed/>
    <w:qFormat/>
    <w:rsid w:val="00C417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5B82"/>
    <w:pPr>
      <w:tabs>
        <w:tab w:val="center" w:pos="4320"/>
        <w:tab w:val="right" w:pos="8640"/>
      </w:tabs>
      <w:spacing w:after="0" w:line="240" w:lineRule="auto"/>
    </w:pPr>
  </w:style>
  <w:style w:type="character" w:customStyle="1" w:styleId="Char">
    <w:name w:val="رأس الصفحة Char"/>
    <w:basedOn w:val="a0"/>
    <w:link w:val="a3"/>
    <w:uiPriority w:val="99"/>
    <w:rsid w:val="004A5B82"/>
  </w:style>
  <w:style w:type="paragraph" w:styleId="a4">
    <w:name w:val="footer"/>
    <w:basedOn w:val="a"/>
    <w:link w:val="Char0"/>
    <w:uiPriority w:val="99"/>
    <w:unhideWhenUsed/>
    <w:rsid w:val="004A5B82"/>
    <w:pPr>
      <w:tabs>
        <w:tab w:val="center" w:pos="4320"/>
        <w:tab w:val="right" w:pos="8640"/>
      </w:tabs>
      <w:spacing w:after="0" w:line="240" w:lineRule="auto"/>
    </w:pPr>
  </w:style>
  <w:style w:type="character" w:customStyle="1" w:styleId="Char0">
    <w:name w:val="تذييل الصفحة Char"/>
    <w:basedOn w:val="a0"/>
    <w:link w:val="a4"/>
    <w:uiPriority w:val="99"/>
    <w:rsid w:val="004A5B82"/>
  </w:style>
  <w:style w:type="paragraph" w:styleId="a5">
    <w:name w:val="List Paragraph"/>
    <w:basedOn w:val="a"/>
    <w:uiPriority w:val="34"/>
    <w:qFormat/>
    <w:rsid w:val="00996733"/>
    <w:pPr>
      <w:ind w:left="720"/>
      <w:contextualSpacing/>
    </w:pPr>
  </w:style>
  <w:style w:type="character" w:styleId="Hyperlink">
    <w:name w:val="Hyperlink"/>
    <w:basedOn w:val="a0"/>
    <w:uiPriority w:val="99"/>
    <w:unhideWhenUsed/>
    <w:rsid w:val="00996733"/>
    <w:rPr>
      <w:color w:val="0000FF"/>
      <w:u w:val="single"/>
    </w:rPr>
  </w:style>
  <w:style w:type="character" w:styleId="a6">
    <w:name w:val="Unresolved Mention"/>
    <w:basedOn w:val="a0"/>
    <w:uiPriority w:val="99"/>
    <w:semiHidden/>
    <w:unhideWhenUsed/>
    <w:rsid w:val="00894FDB"/>
    <w:rPr>
      <w:color w:val="605E5C"/>
      <w:shd w:val="clear" w:color="auto" w:fill="E1DFDD"/>
    </w:rPr>
  </w:style>
  <w:style w:type="paragraph" w:styleId="a7">
    <w:name w:val="Normal (Web)"/>
    <w:basedOn w:val="a"/>
    <w:uiPriority w:val="99"/>
    <w:unhideWhenUsed/>
    <w:rsid w:val="00812E92"/>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3Char">
    <w:name w:val="عنوان 3 Char"/>
    <w:basedOn w:val="a0"/>
    <w:link w:val="3"/>
    <w:uiPriority w:val="9"/>
    <w:semiHidden/>
    <w:rsid w:val="00C417AA"/>
    <w:rPr>
      <w:rFonts w:asciiTheme="majorHAnsi" w:eastAsiaTheme="majorEastAsia" w:hAnsiTheme="majorHAnsi" w:cstheme="majorBidi"/>
      <w:color w:val="1F3763" w:themeColor="accent1" w:themeShade="7F"/>
      <w:sz w:val="24"/>
      <w:szCs w:val="24"/>
    </w:rPr>
  </w:style>
  <w:style w:type="character" w:styleId="a8">
    <w:name w:val="Strong"/>
    <w:basedOn w:val="a0"/>
    <w:uiPriority w:val="22"/>
    <w:qFormat/>
    <w:rsid w:val="00A67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3089">
      <w:bodyDiv w:val="1"/>
      <w:marLeft w:val="0"/>
      <w:marRight w:val="0"/>
      <w:marTop w:val="0"/>
      <w:marBottom w:val="0"/>
      <w:divBdr>
        <w:top w:val="none" w:sz="0" w:space="0" w:color="auto"/>
        <w:left w:val="none" w:sz="0" w:space="0" w:color="auto"/>
        <w:bottom w:val="none" w:sz="0" w:space="0" w:color="auto"/>
        <w:right w:val="none" w:sz="0" w:space="0" w:color="auto"/>
      </w:divBdr>
    </w:div>
    <w:div w:id="164631917">
      <w:bodyDiv w:val="1"/>
      <w:marLeft w:val="0"/>
      <w:marRight w:val="0"/>
      <w:marTop w:val="0"/>
      <w:marBottom w:val="0"/>
      <w:divBdr>
        <w:top w:val="none" w:sz="0" w:space="0" w:color="auto"/>
        <w:left w:val="none" w:sz="0" w:space="0" w:color="auto"/>
        <w:bottom w:val="none" w:sz="0" w:space="0" w:color="auto"/>
        <w:right w:val="none" w:sz="0" w:space="0" w:color="auto"/>
      </w:divBdr>
    </w:div>
    <w:div w:id="256255943">
      <w:bodyDiv w:val="1"/>
      <w:marLeft w:val="0"/>
      <w:marRight w:val="0"/>
      <w:marTop w:val="0"/>
      <w:marBottom w:val="0"/>
      <w:divBdr>
        <w:top w:val="none" w:sz="0" w:space="0" w:color="auto"/>
        <w:left w:val="none" w:sz="0" w:space="0" w:color="auto"/>
        <w:bottom w:val="none" w:sz="0" w:space="0" w:color="auto"/>
        <w:right w:val="none" w:sz="0" w:space="0" w:color="auto"/>
      </w:divBdr>
    </w:div>
    <w:div w:id="269708764">
      <w:bodyDiv w:val="1"/>
      <w:marLeft w:val="0"/>
      <w:marRight w:val="0"/>
      <w:marTop w:val="0"/>
      <w:marBottom w:val="0"/>
      <w:divBdr>
        <w:top w:val="none" w:sz="0" w:space="0" w:color="auto"/>
        <w:left w:val="none" w:sz="0" w:space="0" w:color="auto"/>
        <w:bottom w:val="none" w:sz="0" w:space="0" w:color="auto"/>
        <w:right w:val="none" w:sz="0" w:space="0" w:color="auto"/>
      </w:divBdr>
      <w:divsChild>
        <w:div w:id="588001764">
          <w:marLeft w:val="0"/>
          <w:marRight w:val="360"/>
          <w:marTop w:val="200"/>
          <w:marBottom w:val="0"/>
          <w:divBdr>
            <w:top w:val="none" w:sz="0" w:space="0" w:color="auto"/>
            <w:left w:val="none" w:sz="0" w:space="0" w:color="auto"/>
            <w:bottom w:val="none" w:sz="0" w:space="0" w:color="auto"/>
            <w:right w:val="none" w:sz="0" w:space="0" w:color="auto"/>
          </w:divBdr>
        </w:div>
        <w:div w:id="1880164743">
          <w:marLeft w:val="0"/>
          <w:marRight w:val="360"/>
          <w:marTop w:val="200"/>
          <w:marBottom w:val="0"/>
          <w:divBdr>
            <w:top w:val="none" w:sz="0" w:space="0" w:color="auto"/>
            <w:left w:val="none" w:sz="0" w:space="0" w:color="auto"/>
            <w:bottom w:val="none" w:sz="0" w:space="0" w:color="auto"/>
            <w:right w:val="none" w:sz="0" w:space="0" w:color="auto"/>
          </w:divBdr>
        </w:div>
      </w:divsChild>
    </w:div>
    <w:div w:id="413748858">
      <w:bodyDiv w:val="1"/>
      <w:marLeft w:val="0"/>
      <w:marRight w:val="0"/>
      <w:marTop w:val="0"/>
      <w:marBottom w:val="0"/>
      <w:divBdr>
        <w:top w:val="none" w:sz="0" w:space="0" w:color="auto"/>
        <w:left w:val="none" w:sz="0" w:space="0" w:color="auto"/>
        <w:bottom w:val="none" w:sz="0" w:space="0" w:color="auto"/>
        <w:right w:val="none" w:sz="0" w:space="0" w:color="auto"/>
      </w:divBdr>
      <w:divsChild>
        <w:div w:id="379331160">
          <w:marLeft w:val="0"/>
          <w:marRight w:val="360"/>
          <w:marTop w:val="200"/>
          <w:marBottom w:val="0"/>
          <w:divBdr>
            <w:top w:val="none" w:sz="0" w:space="0" w:color="auto"/>
            <w:left w:val="none" w:sz="0" w:space="0" w:color="auto"/>
            <w:bottom w:val="none" w:sz="0" w:space="0" w:color="auto"/>
            <w:right w:val="none" w:sz="0" w:space="0" w:color="auto"/>
          </w:divBdr>
        </w:div>
      </w:divsChild>
    </w:div>
    <w:div w:id="638195645">
      <w:bodyDiv w:val="1"/>
      <w:marLeft w:val="0"/>
      <w:marRight w:val="0"/>
      <w:marTop w:val="0"/>
      <w:marBottom w:val="0"/>
      <w:divBdr>
        <w:top w:val="none" w:sz="0" w:space="0" w:color="auto"/>
        <w:left w:val="none" w:sz="0" w:space="0" w:color="auto"/>
        <w:bottom w:val="none" w:sz="0" w:space="0" w:color="auto"/>
        <w:right w:val="none" w:sz="0" w:space="0" w:color="auto"/>
      </w:divBdr>
      <w:divsChild>
        <w:div w:id="1284118504">
          <w:marLeft w:val="0"/>
          <w:marRight w:val="360"/>
          <w:marTop w:val="200"/>
          <w:marBottom w:val="0"/>
          <w:divBdr>
            <w:top w:val="none" w:sz="0" w:space="0" w:color="auto"/>
            <w:left w:val="none" w:sz="0" w:space="0" w:color="auto"/>
            <w:bottom w:val="none" w:sz="0" w:space="0" w:color="auto"/>
            <w:right w:val="none" w:sz="0" w:space="0" w:color="auto"/>
          </w:divBdr>
        </w:div>
      </w:divsChild>
    </w:div>
    <w:div w:id="945236272">
      <w:bodyDiv w:val="1"/>
      <w:marLeft w:val="0"/>
      <w:marRight w:val="0"/>
      <w:marTop w:val="0"/>
      <w:marBottom w:val="0"/>
      <w:divBdr>
        <w:top w:val="none" w:sz="0" w:space="0" w:color="auto"/>
        <w:left w:val="none" w:sz="0" w:space="0" w:color="auto"/>
        <w:bottom w:val="none" w:sz="0" w:space="0" w:color="auto"/>
        <w:right w:val="none" w:sz="0" w:space="0" w:color="auto"/>
      </w:divBdr>
      <w:divsChild>
        <w:div w:id="1372145857">
          <w:marLeft w:val="0"/>
          <w:marRight w:val="360"/>
          <w:marTop w:val="200"/>
          <w:marBottom w:val="0"/>
          <w:divBdr>
            <w:top w:val="none" w:sz="0" w:space="0" w:color="auto"/>
            <w:left w:val="none" w:sz="0" w:space="0" w:color="auto"/>
            <w:bottom w:val="none" w:sz="0" w:space="0" w:color="auto"/>
            <w:right w:val="none" w:sz="0" w:space="0" w:color="auto"/>
          </w:divBdr>
        </w:div>
        <w:div w:id="956789122">
          <w:marLeft w:val="0"/>
          <w:marRight w:val="360"/>
          <w:marTop w:val="200"/>
          <w:marBottom w:val="0"/>
          <w:divBdr>
            <w:top w:val="none" w:sz="0" w:space="0" w:color="auto"/>
            <w:left w:val="none" w:sz="0" w:space="0" w:color="auto"/>
            <w:bottom w:val="none" w:sz="0" w:space="0" w:color="auto"/>
            <w:right w:val="none" w:sz="0" w:space="0" w:color="auto"/>
          </w:divBdr>
        </w:div>
        <w:div w:id="1272084130">
          <w:marLeft w:val="0"/>
          <w:marRight w:val="360"/>
          <w:marTop w:val="200"/>
          <w:marBottom w:val="0"/>
          <w:divBdr>
            <w:top w:val="none" w:sz="0" w:space="0" w:color="auto"/>
            <w:left w:val="none" w:sz="0" w:space="0" w:color="auto"/>
            <w:bottom w:val="none" w:sz="0" w:space="0" w:color="auto"/>
            <w:right w:val="none" w:sz="0" w:space="0" w:color="auto"/>
          </w:divBdr>
        </w:div>
        <w:div w:id="13074422">
          <w:marLeft w:val="0"/>
          <w:marRight w:val="360"/>
          <w:marTop w:val="200"/>
          <w:marBottom w:val="0"/>
          <w:divBdr>
            <w:top w:val="none" w:sz="0" w:space="0" w:color="auto"/>
            <w:left w:val="none" w:sz="0" w:space="0" w:color="auto"/>
            <w:bottom w:val="none" w:sz="0" w:space="0" w:color="auto"/>
            <w:right w:val="none" w:sz="0" w:space="0" w:color="auto"/>
          </w:divBdr>
        </w:div>
        <w:div w:id="936672799">
          <w:marLeft w:val="0"/>
          <w:marRight w:val="360"/>
          <w:marTop w:val="200"/>
          <w:marBottom w:val="0"/>
          <w:divBdr>
            <w:top w:val="none" w:sz="0" w:space="0" w:color="auto"/>
            <w:left w:val="none" w:sz="0" w:space="0" w:color="auto"/>
            <w:bottom w:val="none" w:sz="0" w:space="0" w:color="auto"/>
            <w:right w:val="none" w:sz="0" w:space="0" w:color="auto"/>
          </w:divBdr>
        </w:div>
        <w:div w:id="102387665">
          <w:marLeft w:val="0"/>
          <w:marRight w:val="360"/>
          <w:marTop w:val="200"/>
          <w:marBottom w:val="0"/>
          <w:divBdr>
            <w:top w:val="none" w:sz="0" w:space="0" w:color="auto"/>
            <w:left w:val="none" w:sz="0" w:space="0" w:color="auto"/>
            <w:bottom w:val="none" w:sz="0" w:space="0" w:color="auto"/>
            <w:right w:val="none" w:sz="0" w:space="0" w:color="auto"/>
          </w:divBdr>
        </w:div>
        <w:div w:id="772018092">
          <w:marLeft w:val="0"/>
          <w:marRight w:val="360"/>
          <w:marTop w:val="200"/>
          <w:marBottom w:val="0"/>
          <w:divBdr>
            <w:top w:val="none" w:sz="0" w:space="0" w:color="auto"/>
            <w:left w:val="none" w:sz="0" w:space="0" w:color="auto"/>
            <w:bottom w:val="none" w:sz="0" w:space="0" w:color="auto"/>
            <w:right w:val="none" w:sz="0" w:space="0" w:color="auto"/>
          </w:divBdr>
        </w:div>
      </w:divsChild>
    </w:div>
    <w:div w:id="1095051574">
      <w:bodyDiv w:val="1"/>
      <w:marLeft w:val="0"/>
      <w:marRight w:val="0"/>
      <w:marTop w:val="0"/>
      <w:marBottom w:val="0"/>
      <w:divBdr>
        <w:top w:val="none" w:sz="0" w:space="0" w:color="auto"/>
        <w:left w:val="none" w:sz="0" w:space="0" w:color="auto"/>
        <w:bottom w:val="none" w:sz="0" w:space="0" w:color="auto"/>
        <w:right w:val="none" w:sz="0" w:space="0" w:color="auto"/>
      </w:divBdr>
    </w:div>
    <w:div w:id="1454665075">
      <w:bodyDiv w:val="1"/>
      <w:marLeft w:val="0"/>
      <w:marRight w:val="0"/>
      <w:marTop w:val="0"/>
      <w:marBottom w:val="0"/>
      <w:divBdr>
        <w:top w:val="none" w:sz="0" w:space="0" w:color="auto"/>
        <w:left w:val="none" w:sz="0" w:space="0" w:color="auto"/>
        <w:bottom w:val="none" w:sz="0" w:space="0" w:color="auto"/>
        <w:right w:val="none" w:sz="0" w:space="0" w:color="auto"/>
      </w:divBdr>
      <w:divsChild>
        <w:div w:id="1924407544">
          <w:marLeft w:val="0"/>
          <w:marRight w:val="360"/>
          <w:marTop w:val="200"/>
          <w:marBottom w:val="0"/>
          <w:divBdr>
            <w:top w:val="none" w:sz="0" w:space="0" w:color="auto"/>
            <w:left w:val="none" w:sz="0" w:space="0" w:color="auto"/>
            <w:bottom w:val="none" w:sz="0" w:space="0" w:color="auto"/>
            <w:right w:val="none" w:sz="0" w:space="0" w:color="auto"/>
          </w:divBdr>
        </w:div>
        <w:div w:id="1651593631">
          <w:marLeft w:val="0"/>
          <w:marRight w:val="360"/>
          <w:marTop w:val="200"/>
          <w:marBottom w:val="0"/>
          <w:divBdr>
            <w:top w:val="none" w:sz="0" w:space="0" w:color="auto"/>
            <w:left w:val="none" w:sz="0" w:space="0" w:color="auto"/>
            <w:bottom w:val="none" w:sz="0" w:space="0" w:color="auto"/>
            <w:right w:val="none" w:sz="0" w:space="0" w:color="auto"/>
          </w:divBdr>
        </w:div>
        <w:div w:id="649019858">
          <w:marLeft w:val="0"/>
          <w:marRight w:val="360"/>
          <w:marTop w:val="200"/>
          <w:marBottom w:val="0"/>
          <w:divBdr>
            <w:top w:val="none" w:sz="0" w:space="0" w:color="auto"/>
            <w:left w:val="none" w:sz="0" w:space="0" w:color="auto"/>
            <w:bottom w:val="none" w:sz="0" w:space="0" w:color="auto"/>
            <w:right w:val="none" w:sz="0" w:space="0" w:color="auto"/>
          </w:divBdr>
        </w:div>
        <w:div w:id="1043795159">
          <w:marLeft w:val="0"/>
          <w:marRight w:val="360"/>
          <w:marTop w:val="200"/>
          <w:marBottom w:val="0"/>
          <w:divBdr>
            <w:top w:val="none" w:sz="0" w:space="0" w:color="auto"/>
            <w:left w:val="none" w:sz="0" w:space="0" w:color="auto"/>
            <w:bottom w:val="none" w:sz="0" w:space="0" w:color="auto"/>
            <w:right w:val="none" w:sz="0" w:space="0" w:color="auto"/>
          </w:divBdr>
        </w:div>
        <w:div w:id="1600020205">
          <w:marLeft w:val="0"/>
          <w:marRight w:val="360"/>
          <w:marTop w:val="200"/>
          <w:marBottom w:val="0"/>
          <w:divBdr>
            <w:top w:val="none" w:sz="0" w:space="0" w:color="auto"/>
            <w:left w:val="none" w:sz="0" w:space="0" w:color="auto"/>
            <w:bottom w:val="none" w:sz="0" w:space="0" w:color="auto"/>
            <w:right w:val="none" w:sz="0" w:space="0" w:color="auto"/>
          </w:divBdr>
        </w:div>
        <w:div w:id="1894415986">
          <w:marLeft w:val="0"/>
          <w:marRight w:val="360"/>
          <w:marTop w:val="200"/>
          <w:marBottom w:val="0"/>
          <w:divBdr>
            <w:top w:val="none" w:sz="0" w:space="0" w:color="auto"/>
            <w:left w:val="none" w:sz="0" w:space="0" w:color="auto"/>
            <w:bottom w:val="none" w:sz="0" w:space="0" w:color="auto"/>
            <w:right w:val="none" w:sz="0" w:space="0" w:color="auto"/>
          </w:divBdr>
        </w:div>
        <w:div w:id="1326398755">
          <w:marLeft w:val="0"/>
          <w:marRight w:val="360"/>
          <w:marTop w:val="200"/>
          <w:marBottom w:val="0"/>
          <w:divBdr>
            <w:top w:val="none" w:sz="0" w:space="0" w:color="auto"/>
            <w:left w:val="none" w:sz="0" w:space="0" w:color="auto"/>
            <w:bottom w:val="none" w:sz="0" w:space="0" w:color="auto"/>
            <w:right w:val="none" w:sz="0" w:space="0" w:color="auto"/>
          </w:divBdr>
        </w:div>
        <w:div w:id="630093204">
          <w:marLeft w:val="0"/>
          <w:marRight w:val="360"/>
          <w:marTop w:val="200"/>
          <w:marBottom w:val="0"/>
          <w:divBdr>
            <w:top w:val="none" w:sz="0" w:space="0" w:color="auto"/>
            <w:left w:val="none" w:sz="0" w:space="0" w:color="auto"/>
            <w:bottom w:val="none" w:sz="0" w:space="0" w:color="auto"/>
            <w:right w:val="none" w:sz="0" w:space="0" w:color="auto"/>
          </w:divBdr>
        </w:div>
        <w:div w:id="1034580015">
          <w:marLeft w:val="0"/>
          <w:marRight w:val="360"/>
          <w:marTop w:val="200"/>
          <w:marBottom w:val="0"/>
          <w:divBdr>
            <w:top w:val="none" w:sz="0" w:space="0" w:color="auto"/>
            <w:left w:val="none" w:sz="0" w:space="0" w:color="auto"/>
            <w:bottom w:val="none" w:sz="0" w:space="0" w:color="auto"/>
            <w:right w:val="none" w:sz="0" w:space="0" w:color="auto"/>
          </w:divBdr>
        </w:div>
        <w:div w:id="1981110088">
          <w:marLeft w:val="0"/>
          <w:marRight w:val="360"/>
          <w:marTop w:val="200"/>
          <w:marBottom w:val="0"/>
          <w:divBdr>
            <w:top w:val="none" w:sz="0" w:space="0" w:color="auto"/>
            <w:left w:val="none" w:sz="0" w:space="0" w:color="auto"/>
            <w:bottom w:val="none" w:sz="0" w:space="0" w:color="auto"/>
            <w:right w:val="none" w:sz="0" w:space="0" w:color="auto"/>
          </w:divBdr>
        </w:div>
        <w:div w:id="398480469">
          <w:marLeft w:val="0"/>
          <w:marRight w:val="360"/>
          <w:marTop w:val="200"/>
          <w:marBottom w:val="0"/>
          <w:divBdr>
            <w:top w:val="none" w:sz="0" w:space="0" w:color="auto"/>
            <w:left w:val="none" w:sz="0" w:space="0" w:color="auto"/>
            <w:bottom w:val="none" w:sz="0" w:space="0" w:color="auto"/>
            <w:right w:val="none" w:sz="0" w:space="0" w:color="auto"/>
          </w:divBdr>
        </w:div>
        <w:div w:id="919019134">
          <w:marLeft w:val="0"/>
          <w:marRight w:val="360"/>
          <w:marTop w:val="200"/>
          <w:marBottom w:val="0"/>
          <w:divBdr>
            <w:top w:val="none" w:sz="0" w:space="0" w:color="auto"/>
            <w:left w:val="none" w:sz="0" w:space="0" w:color="auto"/>
            <w:bottom w:val="none" w:sz="0" w:space="0" w:color="auto"/>
            <w:right w:val="none" w:sz="0" w:space="0" w:color="auto"/>
          </w:divBdr>
        </w:div>
      </w:divsChild>
    </w:div>
    <w:div w:id="1460881133">
      <w:bodyDiv w:val="1"/>
      <w:marLeft w:val="0"/>
      <w:marRight w:val="0"/>
      <w:marTop w:val="0"/>
      <w:marBottom w:val="0"/>
      <w:divBdr>
        <w:top w:val="none" w:sz="0" w:space="0" w:color="auto"/>
        <w:left w:val="none" w:sz="0" w:space="0" w:color="auto"/>
        <w:bottom w:val="none" w:sz="0" w:space="0" w:color="auto"/>
        <w:right w:val="none" w:sz="0" w:space="0" w:color="auto"/>
      </w:divBdr>
      <w:divsChild>
        <w:div w:id="1628471250">
          <w:marLeft w:val="0"/>
          <w:marRight w:val="360"/>
          <w:marTop w:val="200"/>
          <w:marBottom w:val="0"/>
          <w:divBdr>
            <w:top w:val="none" w:sz="0" w:space="0" w:color="auto"/>
            <w:left w:val="none" w:sz="0" w:space="0" w:color="auto"/>
            <w:bottom w:val="none" w:sz="0" w:space="0" w:color="auto"/>
            <w:right w:val="none" w:sz="0" w:space="0" w:color="auto"/>
          </w:divBdr>
        </w:div>
      </w:divsChild>
    </w:div>
    <w:div w:id="1463114491">
      <w:bodyDiv w:val="1"/>
      <w:marLeft w:val="0"/>
      <w:marRight w:val="0"/>
      <w:marTop w:val="0"/>
      <w:marBottom w:val="0"/>
      <w:divBdr>
        <w:top w:val="none" w:sz="0" w:space="0" w:color="auto"/>
        <w:left w:val="none" w:sz="0" w:space="0" w:color="auto"/>
        <w:bottom w:val="none" w:sz="0" w:space="0" w:color="auto"/>
        <w:right w:val="none" w:sz="0" w:space="0" w:color="auto"/>
      </w:divBdr>
      <w:divsChild>
        <w:div w:id="2145999705">
          <w:marLeft w:val="0"/>
          <w:marRight w:val="360"/>
          <w:marTop w:val="200"/>
          <w:marBottom w:val="0"/>
          <w:divBdr>
            <w:top w:val="none" w:sz="0" w:space="0" w:color="auto"/>
            <w:left w:val="none" w:sz="0" w:space="0" w:color="auto"/>
            <w:bottom w:val="none" w:sz="0" w:space="0" w:color="auto"/>
            <w:right w:val="none" w:sz="0" w:space="0" w:color="auto"/>
          </w:divBdr>
        </w:div>
        <w:div w:id="230312160">
          <w:marLeft w:val="0"/>
          <w:marRight w:val="360"/>
          <w:marTop w:val="200"/>
          <w:marBottom w:val="0"/>
          <w:divBdr>
            <w:top w:val="none" w:sz="0" w:space="0" w:color="auto"/>
            <w:left w:val="none" w:sz="0" w:space="0" w:color="auto"/>
            <w:bottom w:val="none" w:sz="0" w:space="0" w:color="auto"/>
            <w:right w:val="none" w:sz="0" w:space="0" w:color="auto"/>
          </w:divBdr>
        </w:div>
      </w:divsChild>
    </w:div>
    <w:div w:id="1473256607">
      <w:bodyDiv w:val="1"/>
      <w:marLeft w:val="0"/>
      <w:marRight w:val="0"/>
      <w:marTop w:val="0"/>
      <w:marBottom w:val="0"/>
      <w:divBdr>
        <w:top w:val="none" w:sz="0" w:space="0" w:color="auto"/>
        <w:left w:val="none" w:sz="0" w:space="0" w:color="auto"/>
        <w:bottom w:val="none" w:sz="0" w:space="0" w:color="auto"/>
        <w:right w:val="none" w:sz="0" w:space="0" w:color="auto"/>
      </w:divBdr>
      <w:divsChild>
        <w:div w:id="1484808201">
          <w:marLeft w:val="0"/>
          <w:marRight w:val="360"/>
          <w:marTop w:val="200"/>
          <w:marBottom w:val="0"/>
          <w:divBdr>
            <w:top w:val="none" w:sz="0" w:space="0" w:color="auto"/>
            <w:left w:val="none" w:sz="0" w:space="0" w:color="auto"/>
            <w:bottom w:val="none" w:sz="0" w:space="0" w:color="auto"/>
            <w:right w:val="none" w:sz="0" w:space="0" w:color="auto"/>
          </w:divBdr>
        </w:div>
      </w:divsChild>
    </w:div>
    <w:div w:id="1490563673">
      <w:bodyDiv w:val="1"/>
      <w:marLeft w:val="0"/>
      <w:marRight w:val="0"/>
      <w:marTop w:val="0"/>
      <w:marBottom w:val="0"/>
      <w:divBdr>
        <w:top w:val="none" w:sz="0" w:space="0" w:color="auto"/>
        <w:left w:val="none" w:sz="0" w:space="0" w:color="auto"/>
        <w:bottom w:val="none" w:sz="0" w:space="0" w:color="auto"/>
        <w:right w:val="none" w:sz="0" w:space="0" w:color="auto"/>
      </w:divBdr>
    </w:div>
    <w:div w:id="1524708243">
      <w:bodyDiv w:val="1"/>
      <w:marLeft w:val="0"/>
      <w:marRight w:val="0"/>
      <w:marTop w:val="0"/>
      <w:marBottom w:val="0"/>
      <w:divBdr>
        <w:top w:val="none" w:sz="0" w:space="0" w:color="auto"/>
        <w:left w:val="none" w:sz="0" w:space="0" w:color="auto"/>
        <w:bottom w:val="none" w:sz="0" w:space="0" w:color="auto"/>
        <w:right w:val="none" w:sz="0" w:space="0" w:color="auto"/>
      </w:divBdr>
      <w:divsChild>
        <w:div w:id="1765033291">
          <w:marLeft w:val="0"/>
          <w:marRight w:val="360"/>
          <w:marTop w:val="200"/>
          <w:marBottom w:val="0"/>
          <w:divBdr>
            <w:top w:val="none" w:sz="0" w:space="0" w:color="auto"/>
            <w:left w:val="none" w:sz="0" w:space="0" w:color="auto"/>
            <w:bottom w:val="none" w:sz="0" w:space="0" w:color="auto"/>
            <w:right w:val="none" w:sz="0" w:space="0" w:color="auto"/>
          </w:divBdr>
        </w:div>
        <w:div w:id="1320503063">
          <w:marLeft w:val="0"/>
          <w:marRight w:val="360"/>
          <w:marTop w:val="200"/>
          <w:marBottom w:val="0"/>
          <w:divBdr>
            <w:top w:val="none" w:sz="0" w:space="0" w:color="auto"/>
            <w:left w:val="none" w:sz="0" w:space="0" w:color="auto"/>
            <w:bottom w:val="none" w:sz="0" w:space="0" w:color="auto"/>
            <w:right w:val="none" w:sz="0" w:space="0" w:color="auto"/>
          </w:divBdr>
        </w:div>
      </w:divsChild>
    </w:div>
    <w:div w:id="1933775043">
      <w:bodyDiv w:val="1"/>
      <w:marLeft w:val="0"/>
      <w:marRight w:val="0"/>
      <w:marTop w:val="0"/>
      <w:marBottom w:val="0"/>
      <w:divBdr>
        <w:top w:val="none" w:sz="0" w:space="0" w:color="auto"/>
        <w:left w:val="none" w:sz="0" w:space="0" w:color="auto"/>
        <w:bottom w:val="none" w:sz="0" w:space="0" w:color="auto"/>
        <w:right w:val="none" w:sz="0" w:space="0" w:color="auto"/>
      </w:divBdr>
      <w:divsChild>
        <w:div w:id="910700736">
          <w:marLeft w:val="0"/>
          <w:marRight w:val="360"/>
          <w:marTop w:val="200"/>
          <w:marBottom w:val="0"/>
          <w:divBdr>
            <w:top w:val="none" w:sz="0" w:space="0" w:color="auto"/>
            <w:left w:val="none" w:sz="0" w:space="0" w:color="auto"/>
            <w:bottom w:val="none" w:sz="0" w:space="0" w:color="auto"/>
            <w:right w:val="none" w:sz="0" w:space="0" w:color="auto"/>
          </w:divBdr>
        </w:div>
        <w:div w:id="1775440611">
          <w:marLeft w:val="0"/>
          <w:marRight w:val="360"/>
          <w:marTop w:val="200"/>
          <w:marBottom w:val="0"/>
          <w:divBdr>
            <w:top w:val="none" w:sz="0" w:space="0" w:color="auto"/>
            <w:left w:val="none" w:sz="0" w:space="0" w:color="auto"/>
            <w:bottom w:val="none" w:sz="0" w:space="0" w:color="auto"/>
            <w:right w:val="none" w:sz="0" w:space="0" w:color="auto"/>
          </w:divBdr>
        </w:div>
        <w:div w:id="1085147939">
          <w:marLeft w:val="0"/>
          <w:marRight w:val="360"/>
          <w:marTop w:val="200"/>
          <w:marBottom w:val="0"/>
          <w:divBdr>
            <w:top w:val="none" w:sz="0" w:space="0" w:color="auto"/>
            <w:left w:val="none" w:sz="0" w:space="0" w:color="auto"/>
            <w:bottom w:val="none" w:sz="0" w:space="0" w:color="auto"/>
            <w:right w:val="none" w:sz="0" w:space="0" w:color="auto"/>
          </w:divBdr>
        </w:div>
        <w:div w:id="1125006743">
          <w:marLeft w:val="0"/>
          <w:marRight w:val="360"/>
          <w:marTop w:val="200"/>
          <w:marBottom w:val="0"/>
          <w:divBdr>
            <w:top w:val="none" w:sz="0" w:space="0" w:color="auto"/>
            <w:left w:val="none" w:sz="0" w:space="0" w:color="auto"/>
            <w:bottom w:val="none" w:sz="0" w:space="0" w:color="auto"/>
            <w:right w:val="none" w:sz="0" w:space="0" w:color="auto"/>
          </w:divBdr>
        </w:div>
        <w:div w:id="929312422">
          <w:marLeft w:val="0"/>
          <w:marRight w:val="360"/>
          <w:marTop w:val="200"/>
          <w:marBottom w:val="0"/>
          <w:divBdr>
            <w:top w:val="none" w:sz="0" w:space="0" w:color="auto"/>
            <w:left w:val="none" w:sz="0" w:space="0" w:color="auto"/>
            <w:bottom w:val="none" w:sz="0" w:space="0" w:color="auto"/>
            <w:right w:val="none" w:sz="0" w:space="0" w:color="auto"/>
          </w:divBdr>
        </w:div>
        <w:div w:id="1461149497">
          <w:marLeft w:val="0"/>
          <w:marRight w:val="360"/>
          <w:marTop w:val="200"/>
          <w:marBottom w:val="0"/>
          <w:divBdr>
            <w:top w:val="none" w:sz="0" w:space="0" w:color="auto"/>
            <w:left w:val="none" w:sz="0" w:space="0" w:color="auto"/>
            <w:bottom w:val="none" w:sz="0" w:space="0" w:color="auto"/>
            <w:right w:val="none" w:sz="0" w:space="0" w:color="auto"/>
          </w:divBdr>
        </w:div>
        <w:div w:id="134492464">
          <w:marLeft w:val="0"/>
          <w:marRight w:val="360"/>
          <w:marTop w:val="200"/>
          <w:marBottom w:val="0"/>
          <w:divBdr>
            <w:top w:val="none" w:sz="0" w:space="0" w:color="auto"/>
            <w:left w:val="none" w:sz="0" w:space="0" w:color="auto"/>
            <w:bottom w:val="none" w:sz="0" w:space="0" w:color="auto"/>
            <w:right w:val="none" w:sz="0" w:space="0" w:color="auto"/>
          </w:divBdr>
        </w:div>
        <w:div w:id="121194430">
          <w:marLeft w:val="0"/>
          <w:marRight w:val="360"/>
          <w:marTop w:val="200"/>
          <w:marBottom w:val="0"/>
          <w:divBdr>
            <w:top w:val="none" w:sz="0" w:space="0" w:color="auto"/>
            <w:left w:val="none" w:sz="0" w:space="0" w:color="auto"/>
            <w:bottom w:val="none" w:sz="0" w:space="0" w:color="auto"/>
            <w:right w:val="none" w:sz="0" w:space="0" w:color="auto"/>
          </w:divBdr>
        </w:div>
      </w:divsChild>
    </w:div>
    <w:div w:id="1995134479">
      <w:bodyDiv w:val="1"/>
      <w:marLeft w:val="0"/>
      <w:marRight w:val="0"/>
      <w:marTop w:val="0"/>
      <w:marBottom w:val="0"/>
      <w:divBdr>
        <w:top w:val="none" w:sz="0" w:space="0" w:color="auto"/>
        <w:left w:val="none" w:sz="0" w:space="0" w:color="auto"/>
        <w:bottom w:val="none" w:sz="0" w:space="0" w:color="auto"/>
        <w:right w:val="none" w:sz="0" w:space="0" w:color="auto"/>
      </w:divBdr>
      <w:divsChild>
        <w:div w:id="65567525">
          <w:marLeft w:val="0"/>
          <w:marRight w:val="360"/>
          <w:marTop w:val="200"/>
          <w:marBottom w:val="0"/>
          <w:divBdr>
            <w:top w:val="none" w:sz="0" w:space="0" w:color="auto"/>
            <w:left w:val="none" w:sz="0" w:space="0" w:color="auto"/>
            <w:bottom w:val="none" w:sz="0" w:space="0" w:color="auto"/>
            <w:right w:val="none" w:sz="0" w:space="0" w:color="auto"/>
          </w:divBdr>
        </w:div>
        <w:div w:id="1415778512">
          <w:marLeft w:val="0"/>
          <w:marRight w:val="360"/>
          <w:marTop w:val="200"/>
          <w:marBottom w:val="0"/>
          <w:divBdr>
            <w:top w:val="none" w:sz="0" w:space="0" w:color="auto"/>
            <w:left w:val="none" w:sz="0" w:space="0" w:color="auto"/>
            <w:bottom w:val="none" w:sz="0" w:space="0" w:color="auto"/>
            <w:right w:val="none" w:sz="0" w:space="0" w:color="auto"/>
          </w:divBdr>
        </w:div>
      </w:divsChild>
    </w:div>
    <w:div w:id="2024935547">
      <w:bodyDiv w:val="1"/>
      <w:marLeft w:val="0"/>
      <w:marRight w:val="0"/>
      <w:marTop w:val="0"/>
      <w:marBottom w:val="0"/>
      <w:divBdr>
        <w:top w:val="none" w:sz="0" w:space="0" w:color="auto"/>
        <w:left w:val="none" w:sz="0" w:space="0" w:color="auto"/>
        <w:bottom w:val="none" w:sz="0" w:space="0" w:color="auto"/>
        <w:right w:val="none" w:sz="0" w:space="0" w:color="auto"/>
      </w:divBdr>
      <w:divsChild>
        <w:div w:id="255552462">
          <w:marLeft w:val="0"/>
          <w:marRight w:val="360"/>
          <w:marTop w:val="200"/>
          <w:marBottom w:val="0"/>
          <w:divBdr>
            <w:top w:val="none" w:sz="0" w:space="0" w:color="auto"/>
            <w:left w:val="none" w:sz="0" w:space="0" w:color="auto"/>
            <w:bottom w:val="none" w:sz="0" w:space="0" w:color="auto"/>
            <w:right w:val="none" w:sz="0" w:space="0" w:color="auto"/>
          </w:divBdr>
        </w:div>
      </w:divsChild>
    </w:div>
    <w:div w:id="212769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643</Words>
  <Characters>3671</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hala ahmed</cp:lastModifiedBy>
  <cp:revision>2</cp:revision>
  <dcterms:created xsi:type="dcterms:W3CDTF">2023-06-16T10:27:00Z</dcterms:created>
  <dcterms:modified xsi:type="dcterms:W3CDTF">2023-06-16T10:27:00Z</dcterms:modified>
</cp:coreProperties>
</file>