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Bidi" w:hAnsiTheme="majorBidi" w:cstheme="majorBidi"/>
          <w:sz w:val="24"/>
          <w:szCs w:val="24"/>
          <w:rtl/>
        </w:rPr>
        <w:id w:val="1654098334"/>
        <w:docPartObj>
          <w:docPartGallery w:val="Cover Pages"/>
          <w:docPartUnique/>
        </w:docPartObj>
      </w:sdtPr>
      <w:sdtEndPr>
        <w:rPr>
          <w:b/>
          <w:bCs/>
        </w:rPr>
      </w:sdtEndPr>
      <w:sdtContent>
        <w:p w:rsidR="00CB3391" w:rsidRPr="00E4122F" w:rsidRDefault="00CB3391" w:rsidP="00985493">
          <w:pPr>
            <w:bidi/>
            <w:rPr>
              <w:rFonts w:asciiTheme="majorBidi" w:hAnsiTheme="majorBidi" w:cstheme="majorBidi"/>
              <w:sz w:val="24"/>
              <w:szCs w:val="24"/>
            </w:rPr>
          </w:pPr>
          <w:r w:rsidRPr="00E4122F">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p w:rsidR="00E4122F" w:rsidRPr="00D869DA" w:rsidRDefault="00E4122F" w:rsidP="00D869DA">
                                <w:pPr>
                                  <w:spacing w:before="240"/>
                                  <w:jc w:val="center"/>
                                  <w:rPr>
                                    <w:b/>
                                    <w:bCs/>
                                    <w:color w:val="FFFFFF" w:themeColor="background1"/>
                                    <w:sz w:val="28"/>
                                    <w:szCs w:val="28"/>
                                  </w:rPr>
                                </w:pPr>
                              </w:p>
                              <w:p w:rsidR="00E4122F" w:rsidRPr="00D869DA" w:rsidRDefault="00E4122F" w:rsidP="00D869DA">
                                <w:pPr>
                                  <w:spacing w:before="240"/>
                                  <w:jc w:val="center"/>
                                  <w:rPr>
                                    <w:b/>
                                    <w:bCs/>
                                    <w:color w:val="FFFFFF" w:themeColor="background1"/>
                                    <w:sz w:val="28"/>
                                    <w:szCs w:val="28"/>
                                  </w:rPr>
                                </w:pPr>
                                <w:r w:rsidRPr="00D869DA">
                                  <w:rPr>
                                    <w:rFonts w:cs="Arial"/>
                                    <w:b/>
                                    <w:bCs/>
                                    <w:color w:val="FFFFFF" w:themeColor="background1"/>
                                    <w:sz w:val="28"/>
                                    <w:szCs w:val="28"/>
                                    <w:rtl/>
                                  </w:rPr>
                                  <w:t>أثر الذكاء الاصطناعي على الإعلام العراقي: دراسة تحليلية للتطورات والتحديات</w:t>
                                </w:r>
                              </w:p>
                              <w:p w:rsidR="00E4122F" w:rsidRPr="00D869DA" w:rsidRDefault="00E4122F" w:rsidP="00D869DA">
                                <w:pPr>
                                  <w:spacing w:before="240"/>
                                  <w:jc w:val="center"/>
                                  <w:rPr>
                                    <w:b/>
                                    <w:bCs/>
                                    <w:color w:val="FFFFFF" w:themeColor="background1"/>
                                    <w:sz w:val="28"/>
                                    <w:szCs w:val="28"/>
                                    <w:rtl/>
                                  </w:rPr>
                                </w:pPr>
                                <w:r w:rsidRPr="00D869DA">
                                  <w:rPr>
                                    <w:b/>
                                    <w:bCs/>
                                    <w:color w:val="FFFFFF" w:themeColor="background1"/>
                                    <w:sz w:val="28"/>
                                    <w:szCs w:val="28"/>
                                  </w:rPr>
                                  <w:t xml:space="preserve"> The Impact of Artificial Intelligence on Iraqi Media: An Analytical Study of Developments and Challenges</w:t>
                                </w:r>
                              </w:p>
                              <w:p w:rsidR="00E4122F" w:rsidRDefault="00E4122F" w:rsidP="00D869DA">
                                <w:pPr>
                                  <w:spacing w:before="240"/>
                                  <w:jc w:val="center"/>
                                  <w:rPr>
                                    <w:color w:val="FFFFFF" w:themeColor="background1"/>
                                    <w:sz w:val="28"/>
                                    <w:szCs w:val="28"/>
                                    <w:rtl/>
                                  </w:rPr>
                                </w:pPr>
                              </w:p>
                              <w:p w:rsidR="00E4122F" w:rsidRPr="00D869DA" w:rsidRDefault="00E4122F" w:rsidP="00D869DA">
                                <w:pPr>
                                  <w:spacing w:before="240"/>
                                  <w:jc w:val="center"/>
                                  <w:rPr>
                                    <w:color w:val="FFFFFF" w:themeColor="background1"/>
                                    <w:sz w:val="28"/>
                                    <w:szCs w:val="28"/>
                                  </w:rPr>
                                </w:pPr>
                                <w:r w:rsidRPr="00D869DA">
                                  <w:rPr>
                                    <w:rFonts w:cs="Arial"/>
                                    <w:color w:val="FFFFFF" w:themeColor="background1"/>
                                    <w:sz w:val="28"/>
                                    <w:szCs w:val="28"/>
                                    <w:rtl/>
                                  </w:rPr>
                                  <w:t>الباحثة: ديمة الفاعوري</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Rectangle 16" o:spid="_x0000_s1026" style="position:absolute;left:0;text-align:left;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" fillcolor="#5b9bd5 [3204]" stroked="f">
                    <v:path arrowok="t"/>
                    <v:textbox inset="21.6pt,1in,21.6pt">
                      <w:txbxContent>
                        <w:p w:rsidR="00E4122F" w:rsidRPr="00D869DA" w:rsidRDefault="00E4122F" w:rsidP="00D869DA">
                          <w:pPr>
                            <w:spacing w:before="240"/>
                            <w:jc w:val="center"/>
                            <w:rPr>
                              <w:b/>
                              <w:bCs/>
                              <w:color w:val="FFFFFF" w:themeColor="background1"/>
                              <w:sz w:val="28"/>
                              <w:szCs w:val="28"/>
                            </w:rPr>
                          </w:pPr>
                        </w:p>
                        <w:p w:rsidR="00E4122F" w:rsidRPr="00D869DA" w:rsidRDefault="00E4122F" w:rsidP="00D869DA">
                          <w:pPr>
                            <w:spacing w:before="240"/>
                            <w:jc w:val="center"/>
                            <w:rPr>
                              <w:b/>
                              <w:bCs/>
                              <w:color w:val="FFFFFF" w:themeColor="background1"/>
                              <w:sz w:val="28"/>
                              <w:szCs w:val="28"/>
                            </w:rPr>
                          </w:pPr>
                          <w:r w:rsidRPr="00D869DA">
                            <w:rPr>
                              <w:rFonts w:cs="Arial"/>
                              <w:b/>
                              <w:bCs/>
                              <w:color w:val="FFFFFF" w:themeColor="background1"/>
                              <w:sz w:val="28"/>
                              <w:szCs w:val="28"/>
                              <w:rtl/>
                            </w:rPr>
                            <w:t>أثر الذكاء الاصطناعي على الإعلام العراقي: دراسة تحليلية للتطورات والتحديات</w:t>
                          </w:r>
                        </w:p>
                        <w:p w:rsidR="00E4122F" w:rsidRPr="00D869DA" w:rsidRDefault="00E4122F" w:rsidP="00D869DA">
                          <w:pPr>
                            <w:spacing w:before="240"/>
                            <w:jc w:val="center"/>
                            <w:rPr>
                              <w:b/>
                              <w:bCs/>
                              <w:color w:val="FFFFFF" w:themeColor="background1"/>
                              <w:sz w:val="28"/>
                              <w:szCs w:val="28"/>
                              <w:rtl/>
                            </w:rPr>
                          </w:pPr>
                          <w:r w:rsidRPr="00D869DA">
                            <w:rPr>
                              <w:b/>
                              <w:bCs/>
                              <w:color w:val="FFFFFF" w:themeColor="background1"/>
                              <w:sz w:val="28"/>
                              <w:szCs w:val="28"/>
                            </w:rPr>
                            <w:t xml:space="preserve"> The Impact of Artificial Intelligence on Iraqi Media: An Analytical Study of Developments and Challenges</w:t>
                          </w:r>
                        </w:p>
                        <w:p w:rsidR="00E4122F" w:rsidRDefault="00E4122F" w:rsidP="00D869DA">
                          <w:pPr>
                            <w:spacing w:before="240"/>
                            <w:jc w:val="center"/>
                            <w:rPr>
                              <w:color w:val="FFFFFF" w:themeColor="background1"/>
                              <w:sz w:val="28"/>
                              <w:szCs w:val="28"/>
                              <w:rtl/>
                            </w:rPr>
                          </w:pPr>
                        </w:p>
                        <w:p w:rsidR="00E4122F" w:rsidRPr="00D869DA" w:rsidRDefault="00E4122F" w:rsidP="00D869DA">
                          <w:pPr>
                            <w:spacing w:before="240"/>
                            <w:jc w:val="center"/>
                            <w:rPr>
                              <w:color w:val="FFFFFF" w:themeColor="background1"/>
                              <w:sz w:val="28"/>
                              <w:szCs w:val="28"/>
                            </w:rPr>
                          </w:pPr>
                          <w:r w:rsidRPr="00D869DA">
                            <w:rPr>
                              <w:rFonts w:cs="Arial"/>
                              <w:color w:val="FFFFFF" w:themeColor="background1"/>
                              <w:sz w:val="28"/>
                              <w:szCs w:val="28"/>
                              <w:rtl/>
                            </w:rPr>
                            <w:t>الباحثة: ديمة الفاعوري</w:t>
                          </w:r>
                        </w:p>
                      </w:txbxContent>
                    </v:textbox>
                    <w10:wrap anchorx="page" anchory="page"/>
                  </v:rect>
                </w:pict>
              </mc:Fallback>
            </mc:AlternateContent>
          </w:r>
          <w:r w:rsidRPr="00E4122F">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b/>
                                    <w:bCs/>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rsidR="00E4122F" w:rsidRPr="00D869DA" w:rsidRDefault="00E4122F" w:rsidP="00D869DA">
                                    <w:pPr>
                                      <w:pStyle w:val="Subtitle"/>
                                      <w:jc w:val="center"/>
                                      <w:rPr>
                                        <w:rFonts w:cstheme="minorBidi"/>
                                        <w:b/>
                                        <w:bCs/>
                                        <w:color w:val="FFFFFF" w:themeColor="background1"/>
                                      </w:rPr>
                                    </w:pPr>
                                    <w:r w:rsidRPr="00D869DA">
                                      <w:rPr>
                                        <w:rFonts w:cstheme="minorBidi" w:hint="cs"/>
                                        <w:b/>
                                        <w:bCs/>
                                        <w:color w:val="FFFFFF" w:themeColor="background1"/>
                                        <w:rtl/>
                                      </w:rPr>
                                      <w:t>دراسة بحثية</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72" o:spid="_x0000_s1027" style="position:absolute;left:0;text-align:left;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" fillcolor="#44546a [3215]" stroked="f" strokeweight="1pt">
                    <v:path arrowok="t"/>
                    <v:textbox inset="14.4pt,,14.4pt">
                      <w:txbxContent>
                        <w:sdt>
                          <w:sdtPr>
                            <w:rPr>
                              <w:rFonts w:cstheme="minorBidi"/>
                              <w:b/>
                              <w:bCs/>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rsidR="00E4122F" w:rsidRPr="00D869DA" w:rsidRDefault="00E4122F" w:rsidP="00D869DA">
                              <w:pPr>
                                <w:pStyle w:val="Subtitle"/>
                                <w:jc w:val="center"/>
                                <w:rPr>
                                  <w:rFonts w:cstheme="minorBidi"/>
                                  <w:b/>
                                  <w:bCs/>
                                  <w:color w:val="FFFFFF" w:themeColor="background1"/>
                                </w:rPr>
                              </w:pPr>
                              <w:r w:rsidRPr="00D869DA">
                                <w:rPr>
                                  <w:rFonts w:cstheme="minorBidi" w:hint="cs"/>
                                  <w:b/>
                                  <w:bCs/>
                                  <w:color w:val="FFFFFF" w:themeColor="background1"/>
                                  <w:rtl/>
                                </w:rPr>
                                <w:t>دراسة بحثية</w:t>
                              </w:r>
                            </w:p>
                          </w:sdtContent>
                        </w:sdt>
                      </w:txbxContent>
                    </v:textbox>
                    <w10:wrap anchorx="page" anchory="page"/>
                  </v:rect>
                </w:pict>
              </mc:Fallback>
            </mc:AlternateContent>
          </w:r>
        </w:p>
        <w:p w:rsidR="00CB3391" w:rsidRPr="00E4122F" w:rsidRDefault="00CB3391" w:rsidP="00985493">
          <w:pPr>
            <w:bidi/>
            <w:rPr>
              <w:rFonts w:asciiTheme="majorBidi" w:hAnsiTheme="majorBidi" w:cstheme="majorBidi"/>
              <w:sz w:val="24"/>
              <w:szCs w:val="24"/>
            </w:rPr>
          </w:pPr>
        </w:p>
        <w:p w:rsidR="00CB3391" w:rsidRPr="00E4122F" w:rsidRDefault="00CB3391" w:rsidP="00985493">
          <w:pPr>
            <w:bidi/>
            <w:rPr>
              <w:rFonts w:asciiTheme="majorBidi" w:hAnsiTheme="majorBidi" w:cstheme="majorBidi"/>
              <w:b/>
              <w:bCs/>
              <w:sz w:val="24"/>
              <w:szCs w:val="24"/>
              <w:rtl/>
            </w:rPr>
          </w:pPr>
          <w:r w:rsidRPr="00E4122F">
            <w:rPr>
              <w:rFonts w:asciiTheme="majorBidi" w:hAnsiTheme="majorBidi" w:cstheme="majorBidi"/>
              <w:b/>
              <w:bCs/>
              <w:sz w:val="24"/>
              <w:szCs w:val="24"/>
              <w:rtl/>
            </w:rPr>
            <w:br w:type="page"/>
          </w:r>
        </w:p>
      </w:sdtContent>
    </w:sdt>
    <w:sdt>
      <w:sdtPr>
        <w:rPr>
          <w:rFonts w:asciiTheme="majorBidi" w:hAnsiTheme="majorBidi"/>
          <w:sz w:val="24"/>
          <w:szCs w:val="24"/>
          <w:rtl/>
        </w:rPr>
        <w:id w:val="247393226"/>
        <w:docPartObj>
          <w:docPartGallery w:val="Table of Contents"/>
          <w:docPartUnique/>
        </w:docPartObj>
      </w:sdtPr>
      <w:sdtEndPr>
        <w:rPr>
          <w:rFonts w:eastAsiaTheme="minorHAnsi"/>
          <w:b/>
          <w:bCs/>
          <w:noProof/>
          <w:color w:val="auto"/>
        </w:rPr>
      </w:sdtEndPr>
      <w:sdtContent>
        <w:p w:rsidR="00985493" w:rsidRPr="00E4122F" w:rsidRDefault="00985493" w:rsidP="00D95539">
          <w:pPr>
            <w:pStyle w:val="TOCHeading"/>
            <w:bidi/>
            <w:rPr>
              <w:rFonts w:asciiTheme="majorBidi" w:hAnsiTheme="majorBidi"/>
              <w:sz w:val="24"/>
              <w:szCs w:val="24"/>
            </w:rPr>
          </w:pPr>
          <w:r w:rsidRPr="00E4122F">
            <w:rPr>
              <w:rFonts w:asciiTheme="majorBidi" w:hAnsiTheme="majorBidi"/>
              <w:sz w:val="24"/>
              <w:szCs w:val="24"/>
              <w:rtl/>
            </w:rPr>
            <w:t>الفهرس</w:t>
          </w:r>
        </w:p>
        <w:p w:rsidR="00E4122F" w:rsidRDefault="00985493" w:rsidP="00D95539">
          <w:pPr>
            <w:pStyle w:val="TOC1"/>
            <w:rPr>
              <w:rFonts w:eastAsiaTheme="minorEastAsia"/>
              <w:noProof/>
            </w:rPr>
          </w:pPr>
          <w:r w:rsidRPr="00E4122F">
            <w:rPr>
              <w:rFonts w:asciiTheme="majorBidi" w:hAnsiTheme="majorBidi" w:cstheme="majorBidi"/>
              <w:sz w:val="24"/>
              <w:szCs w:val="24"/>
            </w:rPr>
            <w:fldChar w:fldCharType="begin"/>
          </w:r>
          <w:r w:rsidRPr="00E4122F">
            <w:rPr>
              <w:rFonts w:asciiTheme="majorBidi" w:hAnsiTheme="majorBidi" w:cstheme="majorBidi"/>
              <w:sz w:val="24"/>
              <w:szCs w:val="24"/>
            </w:rPr>
            <w:instrText xml:space="preserve"> TOC \o "1-3" \h \z \u </w:instrText>
          </w:r>
          <w:r w:rsidRPr="00E4122F">
            <w:rPr>
              <w:rFonts w:asciiTheme="majorBidi" w:hAnsiTheme="majorBidi" w:cstheme="majorBidi"/>
              <w:sz w:val="24"/>
              <w:szCs w:val="24"/>
            </w:rPr>
            <w:fldChar w:fldCharType="separate"/>
          </w:r>
          <w:hyperlink w:anchor="_Toc211098199" w:history="1">
            <w:r w:rsidR="00E4122F" w:rsidRPr="009C190D">
              <w:rPr>
                <w:rStyle w:val="Hyperlink"/>
                <w:rFonts w:asciiTheme="majorBidi" w:hAnsiTheme="majorBidi"/>
                <w:b/>
                <w:bCs/>
                <w:noProof/>
                <w:rtl/>
              </w:rPr>
              <w:t>الملخص</w:t>
            </w:r>
            <w:r w:rsidR="00E4122F" w:rsidRPr="009C190D">
              <w:rPr>
                <w:rStyle w:val="Hyperlink"/>
                <w:rFonts w:asciiTheme="majorBidi" w:hAnsiTheme="majorBidi"/>
                <w:b/>
                <w:bCs/>
                <w:noProof/>
              </w:rPr>
              <w:t>:</w:t>
            </w:r>
            <w:r w:rsidR="00E4122F">
              <w:rPr>
                <w:noProof/>
                <w:webHidden/>
              </w:rPr>
              <w:tab/>
            </w:r>
            <w:r w:rsidR="00E4122F">
              <w:rPr>
                <w:noProof/>
                <w:webHidden/>
              </w:rPr>
              <w:fldChar w:fldCharType="begin"/>
            </w:r>
            <w:r w:rsidR="00E4122F">
              <w:rPr>
                <w:noProof/>
                <w:webHidden/>
              </w:rPr>
              <w:instrText xml:space="preserve"> PAGEREF _Toc211098199 \h </w:instrText>
            </w:r>
            <w:r w:rsidR="00E4122F">
              <w:rPr>
                <w:noProof/>
                <w:webHidden/>
              </w:rPr>
            </w:r>
            <w:r w:rsidR="00E4122F">
              <w:rPr>
                <w:noProof/>
                <w:webHidden/>
              </w:rPr>
              <w:fldChar w:fldCharType="separate"/>
            </w:r>
            <w:r w:rsidR="00E4122F">
              <w:rPr>
                <w:noProof/>
                <w:webHidden/>
              </w:rPr>
              <w:t>2</w:t>
            </w:r>
            <w:r w:rsidR="00E4122F">
              <w:rPr>
                <w:noProof/>
                <w:webHidden/>
              </w:rPr>
              <w:fldChar w:fldCharType="end"/>
            </w:r>
          </w:hyperlink>
        </w:p>
        <w:p w:rsidR="00E4122F" w:rsidRDefault="00E4122F" w:rsidP="00D95539">
          <w:pPr>
            <w:pStyle w:val="TOC1"/>
            <w:rPr>
              <w:rFonts w:eastAsiaTheme="minorEastAsia"/>
              <w:noProof/>
            </w:rPr>
          </w:pPr>
          <w:hyperlink w:anchor="_Toc211098200" w:history="1">
            <w:r w:rsidRPr="009C190D">
              <w:rPr>
                <w:rStyle w:val="Hyperlink"/>
                <w:rFonts w:asciiTheme="majorBidi" w:hAnsiTheme="majorBidi"/>
                <w:b/>
                <w:bCs/>
                <w:noProof/>
                <w:rtl/>
              </w:rPr>
              <w:t>المقدمة</w:t>
            </w:r>
            <w:r>
              <w:rPr>
                <w:noProof/>
                <w:webHidden/>
              </w:rPr>
              <w:tab/>
            </w:r>
            <w:r>
              <w:rPr>
                <w:noProof/>
                <w:webHidden/>
              </w:rPr>
              <w:fldChar w:fldCharType="begin"/>
            </w:r>
            <w:r>
              <w:rPr>
                <w:noProof/>
                <w:webHidden/>
              </w:rPr>
              <w:instrText xml:space="preserve"> PAGEREF _Toc211098200 \h </w:instrText>
            </w:r>
            <w:r>
              <w:rPr>
                <w:noProof/>
                <w:webHidden/>
              </w:rPr>
            </w:r>
            <w:r>
              <w:rPr>
                <w:noProof/>
                <w:webHidden/>
              </w:rPr>
              <w:fldChar w:fldCharType="separate"/>
            </w:r>
            <w:r>
              <w:rPr>
                <w:noProof/>
                <w:webHidden/>
              </w:rPr>
              <w:t>3</w:t>
            </w:r>
            <w:r>
              <w:rPr>
                <w:noProof/>
                <w:webHidden/>
              </w:rPr>
              <w:fldChar w:fldCharType="end"/>
            </w:r>
          </w:hyperlink>
        </w:p>
        <w:p w:rsidR="00E4122F" w:rsidRDefault="00E4122F" w:rsidP="00D95539">
          <w:pPr>
            <w:pStyle w:val="TOC1"/>
            <w:rPr>
              <w:rFonts w:eastAsiaTheme="minorEastAsia"/>
              <w:noProof/>
            </w:rPr>
          </w:pPr>
          <w:hyperlink w:anchor="_Toc211098201" w:history="1">
            <w:r w:rsidRPr="009C190D">
              <w:rPr>
                <w:rStyle w:val="Hyperlink"/>
                <w:rFonts w:asciiTheme="majorBidi" w:hAnsiTheme="majorBidi"/>
                <w:b/>
                <w:bCs/>
                <w:noProof/>
                <w:rtl/>
              </w:rPr>
              <w:t>أسئلة البحث</w:t>
            </w:r>
            <w:r>
              <w:rPr>
                <w:noProof/>
                <w:webHidden/>
              </w:rPr>
              <w:tab/>
            </w:r>
            <w:r>
              <w:rPr>
                <w:noProof/>
                <w:webHidden/>
              </w:rPr>
              <w:fldChar w:fldCharType="begin"/>
            </w:r>
            <w:r>
              <w:rPr>
                <w:noProof/>
                <w:webHidden/>
              </w:rPr>
              <w:instrText xml:space="preserve"> PAGEREF _Toc211098201 \h </w:instrText>
            </w:r>
            <w:r>
              <w:rPr>
                <w:noProof/>
                <w:webHidden/>
              </w:rPr>
            </w:r>
            <w:r>
              <w:rPr>
                <w:noProof/>
                <w:webHidden/>
              </w:rPr>
              <w:fldChar w:fldCharType="separate"/>
            </w:r>
            <w:r>
              <w:rPr>
                <w:noProof/>
                <w:webHidden/>
              </w:rPr>
              <w:t>3</w:t>
            </w:r>
            <w:r>
              <w:rPr>
                <w:noProof/>
                <w:webHidden/>
              </w:rPr>
              <w:fldChar w:fldCharType="end"/>
            </w:r>
          </w:hyperlink>
        </w:p>
        <w:p w:rsidR="00E4122F" w:rsidRDefault="00E4122F" w:rsidP="00D95539">
          <w:pPr>
            <w:pStyle w:val="TOC1"/>
            <w:rPr>
              <w:rFonts w:eastAsiaTheme="minorEastAsia"/>
              <w:noProof/>
            </w:rPr>
          </w:pPr>
          <w:hyperlink w:anchor="_Toc211098202" w:history="1">
            <w:r w:rsidRPr="009C190D">
              <w:rPr>
                <w:rStyle w:val="Hyperlink"/>
                <w:rFonts w:asciiTheme="majorBidi" w:eastAsia="Times New Roman" w:hAnsiTheme="majorBidi"/>
                <w:b/>
                <w:bCs/>
                <w:noProof/>
                <w:rtl/>
              </w:rPr>
              <w:t>منهجية البحث</w:t>
            </w:r>
            <w:r>
              <w:rPr>
                <w:noProof/>
                <w:webHidden/>
              </w:rPr>
              <w:tab/>
            </w:r>
            <w:r>
              <w:rPr>
                <w:noProof/>
                <w:webHidden/>
              </w:rPr>
              <w:fldChar w:fldCharType="begin"/>
            </w:r>
            <w:r>
              <w:rPr>
                <w:noProof/>
                <w:webHidden/>
              </w:rPr>
              <w:instrText xml:space="preserve"> PAGEREF _Toc211098202 \h </w:instrText>
            </w:r>
            <w:r>
              <w:rPr>
                <w:noProof/>
                <w:webHidden/>
              </w:rPr>
            </w:r>
            <w:r>
              <w:rPr>
                <w:noProof/>
                <w:webHidden/>
              </w:rPr>
              <w:fldChar w:fldCharType="separate"/>
            </w:r>
            <w:r>
              <w:rPr>
                <w:noProof/>
                <w:webHidden/>
              </w:rPr>
              <w:t>3</w:t>
            </w:r>
            <w:r>
              <w:rPr>
                <w:noProof/>
                <w:webHidden/>
              </w:rPr>
              <w:fldChar w:fldCharType="end"/>
            </w:r>
          </w:hyperlink>
        </w:p>
        <w:p w:rsidR="00E4122F" w:rsidRDefault="00E4122F" w:rsidP="00D95539">
          <w:pPr>
            <w:pStyle w:val="TOC2"/>
            <w:tabs>
              <w:tab w:val="right" w:leader="dot" w:pos="9350"/>
            </w:tabs>
            <w:bidi/>
            <w:rPr>
              <w:rFonts w:eastAsiaTheme="minorEastAsia"/>
              <w:noProof/>
            </w:rPr>
          </w:pPr>
          <w:hyperlink w:anchor="_Toc211098203" w:history="1">
            <w:r w:rsidRPr="009C190D">
              <w:rPr>
                <w:rStyle w:val="Hyperlink"/>
                <w:rFonts w:asciiTheme="majorBidi" w:hAnsiTheme="majorBidi"/>
                <w:noProof/>
                <w:rtl/>
              </w:rPr>
              <w:t>3-</w:t>
            </w:r>
            <w:r w:rsidRPr="009C190D">
              <w:rPr>
                <w:rStyle w:val="Hyperlink"/>
                <w:rFonts w:asciiTheme="majorBidi" w:hAnsiTheme="majorBidi"/>
                <w:noProof/>
              </w:rPr>
              <w:t xml:space="preserve">. </w:t>
            </w:r>
            <w:r w:rsidRPr="009C190D">
              <w:rPr>
                <w:rStyle w:val="Hyperlink"/>
                <w:rFonts w:asciiTheme="majorBidi" w:hAnsiTheme="majorBidi"/>
                <w:noProof/>
                <w:rtl/>
              </w:rPr>
              <w:t>النتائج والتحليل</w:t>
            </w:r>
            <w:r>
              <w:rPr>
                <w:noProof/>
                <w:webHidden/>
              </w:rPr>
              <w:tab/>
            </w:r>
            <w:r>
              <w:rPr>
                <w:noProof/>
                <w:webHidden/>
              </w:rPr>
              <w:fldChar w:fldCharType="begin"/>
            </w:r>
            <w:r>
              <w:rPr>
                <w:noProof/>
                <w:webHidden/>
              </w:rPr>
              <w:instrText xml:space="preserve"> PAGEREF _Toc211098203 \h </w:instrText>
            </w:r>
            <w:r>
              <w:rPr>
                <w:noProof/>
                <w:webHidden/>
              </w:rPr>
            </w:r>
            <w:r>
              <w:rPr>
                <w:noProof/>
                <w:webHidden/>
              </w:rPr>
              <w:fldChar w:fldCharType="separate"/>
            </w:r>
            <w:r>
              <w:rPr>
                <w:noProof/>
                <w:webHidden/>
              </w:rPr>
              <w:t>4</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04" w:history="1">
            <w:r w:rsidRPr="009C190D">
              <w:rPr>
                <w:rStyle w:val="Hyperlink"/>
                <w:rFonts w:asciiTheme="majorBidi" w:hAnsiTheme="majorBidi" w:cstheme="majorBidi"/>
                <w:noProof/>
                <w:rtl/>
              </w:rPr>
              <w:t>3.1</w:t>
            </w:r>
            <w:r w:rsidRPr="009C190D">
              <w:rPr>
                <w:rStyle w:val="Hyperlink"/>
                <w:rFonts w:asciiTheme="majorBidi" w:hAnsiTheme="majorBidi" w:cstheme="majorBidi"/>
                <w:noProof/>
              </w:rPr>
              <w:t xml:space="preserve"> </w:t>
            </w:r>
            <w:r w:rsidRPr="009C190D">
              <w:rPr>
                <w:rStyle w:val="Hyperlink"/>
                <w:rFonts w:asciiTheme="majorBidi" w:hAnsiTheme="majorBidi" w:cstheme="majorBidi"/>
                <w:noProof/>
                <w:rtl/>
              </w:rPr>
              <w:t>المنهجية</w:t>
            </w:r>
            <w:r>
              <w:rPr>
                <w:noProof/>
                <w:webHidden/>
              </w:rPr>
              <w:tab/>
            </w:r>
            <w:r>
              <w:rPr>
                <w:noProof/>
                <w:webHidden/>
              </w:rPr>
              <w:fldChar w:fldCharType="begin"/>
            </w:r>
            <w:r>
              <w:rPr>
                <w:noProof/>
                <w:webHidden/>
              </w:rPr>
              <w:instrText xml:space="preserve"> PAGEREF _Toc211098204 \h </w:instrText>
            </w:r>
            <w:r>
              <w:rPr>
                <w:noProof/>
                <w:webHidden/>
              </w:rPr>
            </w:r>
            <w:r>
              <w:rPr>
                <w:noProof/>
                <w:webHidden/>
              </w:rPr>
              <w:fldChar w:fldCharType="separate"/>
            </w:r>
            <w:r>
              <w:rPr>
                <w:noProof/>
                <w:webHidden/>
              </w:rPr>
              <w:t>4</w:t>
            </w:r>
            <w:r>
              <w:rPr>
                <w:noProof/>
                <w:webHidden/>
              </w:rPr>
              <w:fldChar w:fldCharType="end"/>
            </w:r>
          </w:hyperlink>
        </w:p>
        <w:p w:rsidR="00E4122F" w:rsidRDefault="00E4122F" w:rsidP="00D95539">
          <w:pPr>
            <w:pStyle w:val="TOC2"/>
            <w:tabs>
              <w:tab w:val="right" w:leader="dot" w:pos="9350"/>
            </w:tabs>
            <w:bidi/>
            <w:rPr>
              <w:rFonts w:eastAsiaTheme="minorEastAsia"/>
              <w:noProof/>
            </w:rPr>
          </w:pPr>
          <w:hyperlink w:anchor="_Toc211098205" w:history="1">
            <w:r w:rsidRPr="009C190D">
              <w:rPr>
                <w:rStyle w:val="Hyperlink"/>
                <w:rFonts w:asciiTheme="majorBidi" w:hAnsiTheme="majorBidi"/>
                <w:noProof/>
              </w:rPr>
              <w:t xml:space="preserve">3. </w:t>
            </w:r>
            <w:r w:rsidRPr="009C190D">
              <w:rPr>
                <w:rStyle w:val="Hyperlink"/>
                <w:rFonts w:asciiTheme="majorBidi" w:hAnsiTheme="majorBidi"/>
                <w:noProof/>
                <w:rtl/>
              </w:rPr>
              <w:t>التحليل الكمي والنوعي</w:t>
            </w:r>
            <w:r>
              <w:rPr>
                <w:noProof/>
                <w:webHidden/>
              </w:rPr>
              <w:tab/>
            </w:r>
            <w:r>
              <w:rPr>
                <w:noProof/>
                <w:webHidden/>
              </w:rPr>
              <w:fldChar w:fldCharType="begin"/>
            </w:r>
            <w:r>
              <w:rPr>
                <w:noProof/>
                <w:webHidden/>
              </w:rPr>
              <w:instrText xml:space="preserve"> PAGEREF _Toc211098205 \h </w:instrText>
            </w:r>
            <w:r>
              <w:rPr>
                <w:noProof/>
                <w:webHidden/>
              </w:rPr>
            </w:r>
            <w:r>
              <w:rPr>
                <w:noProof/>
                <w:webHidden/>
              </w:rPr>
              <w:fldChar w:fldCharType="separate"/>
            </w:r>
            <w:r>
              <w:rPr>
                <w:noProof/>
                <w:webHidden/>
              </w:rPr>
              <w:t>5</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06" w:history="1">
            <w:r w:rsidRPr="009C190D">
              <w:rPr>
                <w:rStyle w:val="Hyperlink"/>
                <w:rFonts w:asciiTheme="majorBidi" w:hAnsiTheme="majorBidi" w:cstheme="majorBidi"/>
                <w:noProof/>
              </w:rPr>
              <w:t xml:space="preserve">3.1 </w:t>
            </w:r>
            <w:r w:rsidRPr="009C190D">
              <w:rPr>
                <w:rStyle w:val="Hyperlink"/>
                <w:rFonts w:asciiTheme="majorBidi" w:hAnsiTheme="majorBidi" w:cstheme="majorBidi"/>
                <w:noProof/>
                <w:rtl/>
              </w:rPr>
              <w:t>التحليل الكمي</w:t>
            </w:r>
            <w:r>
              <w:rPr>
                <w:noProof/>
                <w:webHidden/>
              </w:rPr>
              <w:tab/>
            </w:r>
            <w:r>
              <w:rPr>
                <w:noProof/>
                <w:webHidden/>
              </w:rPr>
              <w:fldChar w:fldCharType="begin"/>
            </w:r>
            <w:r>
              <w:rPr>
                <w:noProof/>
                <w:webHidden/>
              </w:rPr>
              <w:instrText xml:space="preserve"> PAGEREF _Toc211098206 \h </w:instrText>
            </w:r>
            <w:r>
              <w:rPr>
                <w:noProof/>
                <w:webHidden/>
              </w:rPr>
            </w:r>
            <w:r>
              <w:rPr>
                <w:noProof/>
                <w:webHidden/>
              </w:rPr>
              <w:fldChar w:fldCharType="separate"/>
            </w:r>
            <w:r>
              <w:rPr>
                <w:noProof/>
                <w:webHidden/>
              </w:rPr>
              <w:t>5</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07" w:history="1">
            <w:r w:rsidRPr="009C190D">
              <w:rPr>
                <w:rStyle w:val="Hyperlink"/>
                <w:rFonts w:asciiTheme="majorBidi" w:hAnsiTheme="majorBidi" w:cstheme="majorBidi"/>
                <w:noProof/>
              </w:rPr>
              <w:t xml:space="preserve">3.2 </w:t>
            </w:r>
            <w:r w:rsidRPr="009C190D">
              <w:rPr>
                <w:rStyle w:val="Hyperlink"/>
                <w:rFonts w:asciiTheme="majorBidi" w:hAnsiTheme="majorBidi" w:cstheme="majorBidi"/>
                <w:noProof/>
                <w:rtl/>
              </w:rPr>
              <w:t>التحليل النوعي</w:t>
            </w:r>
            <w:r>
              <w:rPr>
                <w:noProof/>
                <w:webHidden/>
              </w:rPr>
              <w:tab/>
            </w:r>
            <w:r>
              <w:rPr>
                <w:noProof/>
                <w:webHidden/>
              </w:rPr>
              <w:fldChar w:fldCharType="begin"/>
            </w:r>
            <w:r>
              <w:rPr>
                <w:noProof/>
                <w:webHidden/>
              </w:rPr>
              <w:instrText xml:space="preserve"> PAGEREF _Toc211098207 \h </w:instrText>
            </w:r>
            <w:r>
              <w:rPr>
                <w:noProof/>
                <w:webHidden/>
              </w:rPr>
            </w:r>
            <w:r>
              <w:rPr>
                <w:noProof/>
                <w:webHidden/>
              </w:rPr>
              <w:fldChar w:fldCharType="separate"/>
            </w:r>
            <w:r>
              <w:rPr>
                <w:noProof/>
                <w:webHidden/>
              </w:rPr>
              <w:t>6</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08" w:history="1">
            <w:r w:rsidRPr="009C190D">
              <w:rPr>
                <w:rStyle w:val="Hyperlink"/>
                <w:rFonts w:asciiTheme="majorBidi" w:hAnsiTheme="majorBidi" w:cstheme="majorBidi"/>
                <w:noProof/>
              </w:rPr>
              <w:t xml:space="preserve">3.3 </w:t>
            </w:r>
            <w:r w:rsidRPr="009C190D">
              <w:rPr>
                <w:rStyle w:val="Hyperlink"/>
                <w:rFonts w:asciiTheme="majorBidi" w:hAnsiTheme="majorBidi" w:cstheme="majorBidi"/>
                <w:noProof/>
                <w:rtl/>
              </w:rPr>
              <w:t>ملخص النتائج</w:t>
            </w:r>
            <w:r>
              <w:rPr>
                <w:noProof/>
                <w:webHidden/>
              </w:rPr>
              <w:tab/>
            </w:r>
            <w:r>
              <w:rPr>
                <w:noProof/>
                <w:webHidden/>
              </w:rPr>
              <w:fldChar w:fldCharType="begin"/>
            </w:r>
            <w:r>
              <w:rPr>
                <w:noProof/>
                <w:webHidden/>
              </w:rPr>
              <w:instrText xml:space="preserve"> PAGEREF _Toc211098208 \h </w:instrText>
            </w:r>
            <w:r>
              <w:rPr>
                <w:noProof/>
                <w:webHidden/>
              </w:rPr>
            </w:r>
            <w:r>
              <w:rPr>
                <w:noProof/>
                <w:webHidden/>
              </w:rPr>
              <w:fldChar w:fldCharType="separate"/>
            </w:r>
            <w:r>
              <w:rPr>
                <w:noProof/>
                <w:webHidden/>
              </w:rPr>
              <w:t>7</w:t>
            </w:r>
            <w:r>
              <w:rPr>
                <w:noProof/>
                <w:webHidden/>
              </w:rPr>
              <w:fldChar w:fldCharType="end"/>
            </w:r>
          </w:hyperlink>
        </w:p>
        <w:p w:rsidR="00E4122F" w:rsidRDefault="00E4122F" w:rsidP="00D95539">
          <w:pPr>
            <w:pStyle w:val="TOC1"/>
            <w:rPr>
              <w:rFonts w:eastAsiaTheme="minorEastAsia"/>
              <w:noProof/>
            </w:rPr>
          </w:pPr>
          <w:hyperlink w:anchor="_Toc211098209" w:history="1">
            <w:r w:rsidRPr="009C190D">
              <w:rPr>
                <w:rStyle w:val="Hyperlink"/>
                <w:rFonts w:asciiTheme="majorBidi" w:hAnsiTheme="majorBidi"/>
                <w:b/>
                <w:bCs/>
                <w:noProof/>
                <w:rtl/>
              </w:rPr>
              <w:t>الإطار النظري للبحث</w:t>
            </w:r>
            <w:r>
              <w:rPr>
                <w:noProof/>
                <w:webHidden/>
              </w:rPr>
              <w:tab/>
            </w:r>
            <w:r>
              <w:rPr>
                <w:noProof/>
                <w:webHidden/>
              </w:rPr>
              <w:fldChar w:fldCharType="begin"/>
            </w:r>
            <w:r>
              <w:rPr>
                <w:noProof/>
                <w:webHidden/>
              </w:rPr>
              <w:instrText xml:space="preserve"> PAGEREF _Toc211098209 \h </w:instrText>
            </w:r>
            <w:r>
              <w:rPr>
                <w:noProof/>
                <w:webHidden/>
              </w:rPr>
            </w:r>
            <w:r>
              <w:rPr>
                <w:noProof/>
                <w:webHidden/>
              </w:rPr>
              <w:fldChar w:fldCharType="separate"/>
            </w:r>
            <w:r>
              <w:rPr>
                <w:noProof/>
                <w:webHidden/>
              </w:rPr>
              <w:t>8</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10" w:history="1">
            <w:r w:rsidRPr="009C190D">
              <w:rPr>
                <w:rStyle w:val="Hyperlink"/>
                <w:rFonts w:asciiTheme="majorBidi" w:hAnsiTheme="majorBidi" w:cstheme="majorBidi"/>
                <w:noProof/>
              </w:rPr>
              <w:t xml:space="preserve">1. </w:t>
            </w:r>
            <w:r w:rsidRPr="009C190D">
              <w:rPr>
                <w:rStyle w:val="Hyperlink"/>
                <w:rFonts w:asciiTheme="majorBidi" w:hAnsiTheme="majorBidi" w:cstheme="majorBidi"/>
                <w:noProof/>
                <w:rtl/>
              </w:rPr>
              <w:t>المفاهيم الأساسية</w:t>
            </w:r>
            <w:r>
              <w:rPr>
                <w:noProof/>
                <w:webHidden/>
              </w:rPr>
              <w:tab/>
            </w:r>
            <w:r>
              <w:rPr>
                <w:noProof/>
                <w:webHidden/>
              </w:rPr>
              <w:fldChar w:fldCharType="begin"/>
            </w:r>
            <w:r>
              <w:rPr>
                <w:noProof/>
                <w:webHidden/>
              </w:rPr>
              <w:instrText xml:space="preserve"> PAGEREF _Toc211098210 \h </w:instrText>
            </w:r>
            <w:r>
              <w:rPr>
                <w:noProof/>
                <w:webHidden/>
              </w:rPr>
            </w:r>
            <w:r>
              <w:rPr>
                <w:noProof/>
                <w:webHidden/>
              </w:rPr>
              <w:fldChar w:fldCharType="separate"/>
            </w:r>
            <w:r>
              <w:rPr>
                <w:noProof/>
                <w:webHidden/>
              </w:rPr>
              <w:t>8</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11" w:history="1">
            <w:r w:rsidRPr="009C190D">
              <w:rPr>
                <w:rStyle w:val="Hyperlink"/>
                <w:rFonts w:asciiTheme="majorBidi" w:hAnsiTheme="majorBidi" w:cstheme="majorBidi"/>
                <w:noProof/>
                <w:rtl/>
              </w:rPr>
              <w:t xml:space="preserve">2. </w:t>
            </w:r>
            <w:r w:rsidRPr="009C190D">
              <w:rPr>
                <w:rStyle w:val="Hyperlink"/>
                <w:rFonts w:asciiTheme="majorBidi" w:hAnsiTheme="majorBidi" w:cstheme="majorBidi"/>
                <w:noProof/>
              </w:rPr>
              <w:t xml:space="preserve"> </w:t>
            </w:r>
            <w:r w:rsidRPr="009C190D">
              <w:rPr>
                <w:rStyle w:val="Hyperlink"/>
                <w:rFonts w:asciiTheme="majorBidi" w:hAnsiTheme="majorBidi" w:cstheme="majorBidi"/>
                <w:noProof/>
                <w:rtl/>
              </w:rPr>
              <w:t>تطور الذكاء الاصطناعي في الإعلام</w:t>
            </w:r>
            <w:r>
              <w:rPr>
                <w:noProof/>
                <w:webHidden/>
              </w:rPr>
              <w:tab/>
            </w:r>
            <w:r>
              <w:rPr>
                <w:noProof/>
                <w:webHidden/>
              </w:rPr>
              <w:fldChar w:fldCharType="begin"/>
            </w:r>
            <w:r>
              <w:rPr>
                <w:noProof/>
                <w:webHidden/>
              </w:rPr>
              <w:instrText xml:space="preserve"> PAGEREF _Toc211098211 \h </w:instrText>
            </w:r>
            <w:r>
              <w:rPr>
                <w:noProof/>
                <w:webHidden/>
              </w:rPr>
            </w:r>
            <w:r>
              <w:rPr>
                <w:noProof/>
                <w:webHidden/>
              </w:rPr>
              <w:fldChar w:fldCharType="separate"/>
            </w:r>
            <w:r>
              <w:rPr>
                <w:noProof/>
                <w:webHidden/>
              </w:rPr>
              <w:t>8</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12" w:history="1">
            <w:r w:rsidRPr="009C190D">
              <w:rPr>
                <w:rStyle w:val="Hyperlink"/>
                <w:rFonts w:asciiTheme="majorBidi" w:hAnsiTheme="majorBidi" w:cstheme="majorBidi"/>
                <w:noProof/>
                <w:rtl/>
              </w:rPr>
              <w:t>3.</w:t>
            </w:r>
            <w:r w:rsidRPr="009C190D">
              <w:rPr>
                <w:rStyle w:val="Hyperlink"/>
                <w:rFonts w:asciiTheme="majorBidi" w:hAnsiTheme="majorBidi" w:cstheme="majorBidi"/>
                <w:noProof/>
              </w:rPr>
              <w:t xml:space="preserve"> </w:t>
            </w:r>
            <w:r w:rsidRPr="009C190D">
              <w:rPr>
                <w:rStyle w:val="Hyperlink"/>
                <w:rFonts w:asciiTheme="majorBidi" w:hAnsiTheme="majorBidi" w:cstheme="majorBidi"/>
                <w:noProof/>
                <w:rtl/>
              </w:rPr>
              <w:t>الإعلام العراقي في ظل الذكاء الاصطناعي</w:t>
            </w:r>
            <w:r>
              <w:rPr>
                <w:noProof/>
                <w:webHidden/>
              </w:rPr>
              <w:tab/>
            </w:r>
            <w:r>
              <w:rPr>
                <w:noProof/>
                <w:webHidden/>
              </w:rPr>
              <w:fldChar w:fldCharType="begin"/>
            </w:r>
            <w:r>
              <w:rPr>
                <w:noProof/>
                <w:webHidden/>
              </w:rPr>
              <w:instrText xml:space="preserve"> PAGEREF _Toc211098212 \h </w:instrText>
            </w:r>
            <w:r>
              <w:rPr>
                <w:noProof/>
                <w:webHidden/>
              </w:rPr>
            </w:r>
            <w:r>
              <w:rPr>
                <w:noProof/>
                <w:webHidden/>
              </w:rPr>
              <w:fldChar w:fldCharType="separate"/>
            </w:r>
            <w:r>
              <w:rPr>
                <w:noProof/>
                <w:webHidden/>
              </w:rPr>
              <w:t>9</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13" w:history="1">
            <w:r w:rsidRPr="009C190D">
              <w:rPr>
                <w:rStyle w:val="Hyperlink"/>
                <w:rFonts w:asciiTheme="majorBidi" w:hAnsiTheme="majorBidi" w:cstheme="majorBidi"/>
                <w:noProof/>
              </w:rPr>
              <w:t xml:space="preserve">4. </w:t>
            </w:r>
            <w:r w:rsidRPr="009C190D">
              <w:rPr>
                <w:rStyle w:val="Hyperlink"/>
                <w:rFonts w:asciiTheme="majorBidi" w:hAnsiTheme="majorBidi" w:cstheme="majorBidi"/>
                <w:noProof/>
                <w:rtl/>
              </w:rPr>
              <w:t>النماذج النظرية المعتمدة</w:t>
            </w:r>
            <w:r>
              <w:rPr>
                <w:noProof/>
                <w:webHidden/>
              </w:rPr>
              <w:tab/>
            </w:r>
            <w:r>
              <w:rPr>
                <w:noProof/>
                <w:webHidden/>
              </w:rPr>
              <w:fldChar w:fldCharType="begin"/>
            </w:r>
            <w:r>
              <w:rPr>
                <w:noProof/>
                <w:webHidden/>
              </w:rPr>
              <w:instrText xml:space="preserve"> PAGEREF _Toc211098213 \h </w:instrText>
            </w:r>
            <w:r>
              <w:rPr>
                <w:noProof/>
                <w:webHidden/>
              </w:rPr>
            </w:r>
            <w:r>
              <w:rPr>
                <w:noProof/>
                <w:webHidden/>
              </w:rPr>
              <w:fldChar w:fldCharType="separate"/>
            </w:r>
            <w:r>
              <w:rPr>
                <w:noProof/>
                <w:webHidden/>
              </w:rPr>
              <w:t>9</w:t>
            </w:r>
            <w:r>
              <w:rPr>
                <w:noProof/>
                <w:webHidden/>
              </w:rPr>
              <w:fldChar w:fldCharType="end"/>
            </w:r>
          </w:hyperlink>
        </w:p>
        <w:p w:rsidR="00E4122F" w:rsidRDefault="00E4122F" w:rsidP="00D95539">
          <w:pPr>
            <w:pStyle w:val="TOC1"/>
            <w:rPr>
              <w:rFonts w:eastAsiaTheme="minorEastAsia"/>
              <w:noProof/>
            </w:rPr>
          </w:pPr>
          <w:hyperlink w:anchor="_Toc211098214" w:history="1">
            <w:r w:rsidRPr="009C190D">
              <w:rPr>
                <w:rStyle w:val="Hyperlink"/>
                <w:rFonts w:asciiTheme="majorBidi" w:hAnsiTheme="majorBidi"/>
                <w:b/>
                <w:bCs/>
                <w:noProof/>
                <w:rtl/>
              </w:rPr>
              <w:t>توصيات البحث :</w:t>
            </w:r>
            <w:r>
              <w:rPr>
                <w:noProof/>
                <w:webHidden/>
              </w:rPr>
              <w:tab/>
            </w:r>
            <w:r>
              <w:rPr>
                <w:noProof/>
                <w:webHidden/>
              </w:rPr>
              <w:fldChar w:fldCharType="begin"/>
            </w:r>
            <w:r>
              <w:rPr>
                <w:noProof/>
                <w:webHidden/>
              </w:rPr>
              <w:instrText xml:space="preserve"> PAGEREF _Toc211098214 \h </w:instrText>
            </w:r>
            <w:r>
              <w:rPr>
                <w:noProof/>
                <w:webHidden/>
              </w:rPr>
            </w:r>
            <w:r>
              <w:rPr>
                <w:noProof/>
                <w:webHidden/>
              </w:rPr>
              <w:fldChar w:fldCharType="separate"/>
            </w:r>
            <w:r>
              <w:rPr>
                <w:noProof/>
                <w:webHidden/>
              </w:rPr>
              <w:t>10</w:t>
            </w:r>
            <w:r>
              <w:rPr>
                <w:noProof/>
                <w:webHidden/>
              </w:rPr>
              <w:fldChar w:fldCharType="end"/>
            </w:r>
          </w:hyperlink>
        </w:p>
        <w:p w:rsidR="00E4122F" w:rsidRDefault="00E4122F" w:rsidP="00D95539">
          <w:pPr>
            <w:pStyle w:val="TOC1"/>
            <w:rPr>
              <w:rFonts w:eastAsiaTheme="minorEastAsia"/>
              <w:noProof/>
            </w:rPr>
          </w:pPr>
          <w:hyperlink w:anchor="_Toc211098215" w:history="1">
            <w:r w:rsidRPr="009C190D">
              <w:rPr>
                <w:rStyle w:val="Hyperlink"/>
                <w:rFonts w:asciiTheme="majorBidi" w:hAnsiTheme="majorBidi"/>
                <w:b/>
                <w:bCs/>
                <w:noProof/>
                <w:rtl/>
              </w:rPr>
              <w:t>الخاتمة</w:t>
            </w:r>
            <w:r>
              <w:rPr>
                <w:noProof/>
                <w:webHidden/>
              </w:rPr>
              <w:tab/>
            </w:r>
            <w:r>
              <w:rPr>
                <w:noProof/>
                <w:webHidden/>
              </w:rPr>
              <w:fldChar w:fldCharType="begin"/>
            </w:r>
            <w:r>
              <w:rPr>
                <w:noProof/>
                <w:webHidden/>
              </w:rPr>
              <w:instrText xml:space="preserve"> PAGEREF _Toc211098215 \h </w:instrText>
            </w:r>
            <w:r>
              <w:rPr>
                <w:noProof/>
                <w:webHidden/>
              </w:rPr>
            </w:r>
            <w:r>
              <w:rPr>
                <w:noProof/>
                <w:webHidden/>
              </w:rPr>
              <w:fldChar w:fldCharType="separate"/>
            </w:r>
            <w:r>
              <w:rPr>
                <w:noProof/>
                <w:webHidden/>
              </w:rPr>
              <w:t>10</w:t>
            </w:r>
            <w:r>
              <w:rPr>
                <w:noProof/>
                <w:webHidden/>
              </w:rPr>
              <w:fldChar w:fldCharType="end"/>
            </w:r>
          </w:hyperlink>
        </w:p>
        <w:p w:rsidR="00E4122F" w:rsidRDefault="00E4122F" w:rsidP="00D95539">
          <w:pPr>
            <w:pStyle w:val="TOC2"/>
            <w:tabs>
              <w:tab w:val="right" w:leader="dot" w:pos="9350"/>
            </w:tabs>
            <w:bidi/>
            <w:rPr>
              <w:rFonts w:eastAsiaTheme="minorEastAsia"/>
              <w:noProof/>
            </w:rPr>
          </w:pPr>
          <w:hyperlink w:anchor="_Toc211098216" w:history="1">
            <w:r w:rsidRPr="009C190D">
              <w:rPr>
                <w:rStyle w:val="Hyperlink"/>
                <w:rFonts w:asciiTheme="majorBidi" w:hAnsiTheme="majorBidi"/>
                <w:b/>
                <w:bCs/>
                <w:noProof/>
                <w:rtl/>
              </w:rPr>
              <w:t>المراجع والمصادر :</w:t>
            </w:r>
            <w:r>
              <w:rPr>
                <w:noProof/>
                <w:webHidden/>
              </w:rPr>
              <w:tab/>
            </w:r>
            <w:r>
              <w:rPr>
                <w:noProof/>
                <w:webHidden/>
              </w:rPr>
              <w:fldChar w:fldCharType="begin"/>
            </w:r>
            <w:r>
              <w:rPr>
                <w:noProof/>
                <w:webHidden/>
              </w:rPr>
              <w:instrText xml:space="preserve"> PAGEREF _Toc211098216 \h </w:instrText>
            </w:r>
            <w:r>
              <w:rPr>
                <w:noProof/>
                <w:webHidden/>
              </w:rPr>
            </w:r>
            <w:r>
              <w:rPr>
                <w:noProof/>
                <w:webHidden/>
              </w:rPr>
              <w:fldChar w:fldCharType="separate"/>
            </w:r>
            <w:r>
              <w:rPr>
                <w:noProof/>
                <w:webHidden/>
              </w:rPr>
              <w:t>12</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17" w:history="1">
            <w:r w:rsidRPr="009C190D">
              <w:rPr>
                <w:rStyle w:val="Hyperlink"/>
                <w:rFonts w:asciiTheme="majorBidi" w:hAnsiTheme="majorBidi" w:cstheme="majorBidi"/>
                <w:noProof/>
                <w:rtl/>
              </w:rPr>
              <w:t>المراجع العربية</w:t>
            </w:r>
            <w:r>
              <w:rPr>
                <w:noProof/>
                <w:webHidden/>
              </w:rPr>
              <w:tab/>
            </w:r>
            <w:r>
              <w:rPr>
                <w:noProof/>
                <w:webHidden/>
              </w:rPr>
              <w:fldChar w:fldCharType="begin"/>
            </w:r>
            <w:r>
              <w:rPr>
                <w:noProof/>
                <w:webHidden/>
              </w:rPr>
              <w:instrText xml:space="preserve"> PAGEREF _Toc211098217 \h </w:instrText>
            </w:r>
            <w:r>
              <w:rPr>
                <w:noProof/>
                <w:webHidden/>
              </w:rPr>
            </w:r>
            <w:r>
              <w:rPr>
                <w:noProof/>
                <w:webHidden/>
              </w:rPr>
              <w:fldChar w:fldCharType="separate"/>
            </w:r>
            <w:r>
              <w:rPr>
                <w:noProof/>
                <w:webHidden/>
              </w:rPr>
              <w:t>12</w:t>
            </w:r>
            <w:r>
              <w:rPr>
                <w:noProof/>
                <w:webHidden/>
              </w:rPr>
              <w:fldChar w:fldCharType="end"/>
            </w:r>
          </w:hyperlink>
        </w:p>
        <w:p w:rsidR="00E4122F" w:rsidRDefault="00E4122F" w:rsidP="00D95539">
          <w:pPr>
            <w:pStyle w:val="TOC3"/>
            <w:tabs>
              <w:tab w:val="right" w:leader="dot" w:pos="9350"/>
            </w:tabs>
            <w:bidi/>
            <w:rPr>
              <w:rFonts w:eastAsiaTheme="minorEastAsia"/>
              <w:noProof/>
            </w:rPr>
          </w:pPr>
          <w:hyperlink w:anchor="_Toc211098218" w:history="1">
            <w:r w:rsidRPr="009C190D">
              <w:rPr>
                <w:rStyle w:val="Hyperlink"/>
                <w:rFonts w:asciiTheme="majorBidi" w:hAnsiTheme="majorBidi" w:cstheme="majorBidi"/>
                <w:noProof/>
                <w:rtl/>
              </w:rPr>
              <w:t>المراجع الإنجليزية</w:t>
            </w:r>
            <w:r>
              <w:rPr>
                <w:noProof/>
                <w:webHidden/>
              </w:rPr>
              <w:tab/>
            </w:r>
            <w:r>
              <w:rPr>
                <w:noProof/>
                <w:webHidden/>
              </w:rPr>
              <w:fldChar w:fldCharType="begin"/>
            </w:r>
            <w:r>
              <w:rPr>
                <w:noProof/>
                <w:webHidden/>
              </w:rPr>
              <w:instrText xml:space="preserve"> PAGEREF _Toc211098218 \h </w:instrText>
            </w:r>
            <w:r>
              <w:rPr>
                <w:noProof/>
                <w:webHidden/>
              </w:rPr>
            </w:r>
            <w:r>
              <w:rPr>
                <w:noProof/>
                <w:webHidden/>
              </w:rPr>
              <w:fldChar w:fldCharType="separate"/>
            </w:r>
            <w:r>
              <w:rPr>
                <w:noProof/>
                <w:webHidden/>
              </w:rPr>
              <w:t>12</w:t>
            </w:r>
            <w:r>
              <w:rPr>
                <w:noProof/>
                <w:webHidden/>
              </w:rPr>
              <w:fldChar w:fldCharType="end"/>
            </w:r>
          </w:hyperlink>
        </w:p>
        <w:p w:rsidR="00985493" w:rsidRPr="00E4122F" w:rsidRDefault="00985493" w:rsidP="00D95539">
          <w:pPr>
            <w:bidi/>
            <w:rPr>
              <w:rFonts w:asciiTheme="majorBidi" w:hAnsiTheme="majorBidi" w:cstheme="majorBidi"/>
              <w:sz w:val="24"/>
              <w:szCs w:val="24"/>
            </w:rPr>
          </w:pPr>
          <w:r w:rsidRPr="00E4122F">
            <w:rPr>
              <w:rFonts w:asciiTheme="majorBidi" w:hAnsiTheme="majorBidi" w:cstheme="majorBidi"/>
              <w:b/>
              <w:bCs/>
              <w:noProof/>
              <w:sz w:val="24"/>
              <w:szCs w:val="24"/>
            </w:rPr>
            <w:fldChar w:fldCharType="end"/>
          </w:r>
        </w:p>
      </w:sdtContent>
    </w:sdt>
    <w:p w:rsidR="00D869DA" w:rsidRPr="00E4122F" w:rsidRDefault="00D869DA"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bookmarkStart w:id="0" w:name="_GoBack"/>
      <w:bookmarkEnd w:id="0"/>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985493" w:rsidRPr="00E4122F" w:rsidRDefault="00985493" w:rsidP="00985493">
      <w:pPr>
        <w:bidi/>
        <w:spacing w:before="100" w:beforeAutospacing="1" w:after="100" w:afterAutospacing="1" w:line="240" w:lineRule="auto"/>
        <w:rPr>
          <w:rFonts w:asciiTheme="majorBidi" w:hAnsiTheme="majorBidi" w:cstheme="majorBidi"/>
          <w:b/>
          <w:bCs/>
          <w:sz w:val="24"/>
          <w:szCs w:val="24"/>
          <w:rtl/>
        </w:rPr>
      </w:pPr>
    </w:p>
    <w:p w:rsidR="00CB3391" w:rsidRPr="00E4122F" w:rsidRDefault="00CB3391" w:rsidP="00985493">
      <w:pPr>
        <w:bidi/>
        <w:spacing w:before="100" w:beforeAutospacing="1" w:after="100" w:afterAutospacing="1" w:line="240" w:lineRule="auto"/>
        <w:rPr>
          <w:rFonts w:asciiTheme="majorBidi" w:eastAsia="Times New Roman" w:hAnsiTheme="majorBidi" w:cstheme="majorBidi"/>
          <w:sz w:val="24"/>
          <w:szCs w:val="24"/>
        </w:rPr>
      </w:pPr>
      <w:bookmarkStart w:id="1" w:name="_Toc211098199"/>
      <w:r w:rsidRPr="00E4122F">
        <w:rPr>
          <w:rStyle w:val="Heading1Char"/>
          <w:rFonts w:asciiTheme="majorBidi" w:hAnsiTheme="majorBidi"/>
          <w:b/>
          <w:bCs/>
          <w:sz w:val="24"/>
          <w:szCs w:val="24"/>
          <w:rtl/>
        </w:rPr>
        <w:t>الملخص</w:t>
      </w:r>
      <w:r w:rsidRPr="00E4122F">
        <w:rPr>
          <w:rStyle w:val="Heading1Char"/>
          <w:rFonts w:asciiTheme="majorBidi" w:hAnsiTheme="majorBidi"/>
          <w:b/>
          <w:bCs/>
          <w:sz w:val="24"/>
          <w:szCs w:val="24"/>
        </w:rPr>
        <w:t>:</w:t>
      </w:r>
      <w:bookmarkEnd w:id="1"/>
      <w:r w:rsidRPr="00E4122F">
        <w:rPr>
          <w:rFonts w:asciiTheme="majorBidi" w:eastAsia="Times New Roman" w:hAnsiTheme="majorBidi" w:cstheme="majorBidi"/>
          <w:sz w:val="24"/>
          <w:szCs w:val="24"/>
        </w:rPr>
        <w:br/>
      </w:r>
      <w:r w:rsidRPr="00E4122F">
        <w:rPr>
          <w:rFonts w:asciiTheme="majorBidi" w:eastAsia="Times New Roman" w:hAnsiTheme="majorBidi" w:cstheme="majorBidi"/>
          <w:sz w:val="24"/>
          <w:szCs w:val="24"/>
          <w:rtl/>
        </w:rPr>
        <w:t>يهدف هذا البحث إلى دراسة أثر الذكاء الاصطناعي على الإعلام العراقي، مستعرضًا التطورات التي طرأت على هذا القطاع نتيجة تبني التقنيات الحديثة، والتحديات التي تواجه المؤسسات الإعلامية في هذا السياق. تم استخدام المنهج التحليلي الوصفي مع جمع البيانات من خلال استبيانات ومقابلات مع مختصين في الإعلام والتكنولوجيا، وتحليل كمية ونوعية للبيانات بهدف تقديم توصيات عملية لتعزيز كفاءة الإعلام العراقي ورفع جودة المحتوى باستخدام الذكاء الاصطناعي</w:t>
      </w:r>
      <w:r w:rsidRPr="00E4122F">
        <w:rPr>
          <w:rFonts w:asciiTheme="majorBidi" w:eastAsia="Times New Roman" w:hAnsiTheme="majorBidi" w:cstheme="majorBidi"/>
          <w:sz w:val="24"/>
          <w:szCs w:val="24"/>
        </w:rPr>
        <w:t>.</w:t>
      </w:r>
    </w:p>
    <w:p w:rsidR="00CB3391" w:rsidRPr="00E4122F" w:rsidRDefault="00CB3391" w:rsidP="00985493">
      <w:pPr>
        <w:bidi/>
        <w:spacing w:before="100" w:beforeAutospacing="1" w:after="100" w:afterAutospacing="1" w:line="240" w:lineRule="auto"/>
        <w:rPr>
          <w:rFonts w:asciiTheme="majorBidi" w:eastAsia="Times New Roman" w:hAnsiTheme="majorBidi" w:cstheme="majorBidi"/>
          <w:sz w:val="24"/>
          <w:szCs w:val="24"/>
          <w:rtl/>
        </w:rPr>
      </w:pPr>
      <w:r w:rsidRPr="00E4122F">
        <w:rPr>
          <w:rFonts w:asciiTheme="majorBidi" w:eastAsia="Times New Roman" w:hAnsiTheme="majorBidi" w:cstheme="majorBidi"/>
          <w:b/>
          <w:bCs/>
          <w:sz w:val="24"/>
          <w:szCs w:val="24"/>
          <w:rtl/>
        </w:rPr>
        <w:t>الكلمات المفتاحية</w:t>
      </w:r>
      <w:r w:rsidRPr="00E4122F">
        <w:rPr>
          <w:rFonts w:asciiTheme="majorBidi" w:eastAsia="Times New Roman" w:hAnsiTheme="majorBidi" w:cstheme="majorBidi"/>
          <w:b/>
          <w:bCs/>
          <w:sz w:val="24"/>
          <w:szCs w:val="24"/>
        </w:rPr>
        <w:t>:</w:t>
      </w:r>
      <w:r w:rsidRPr="00E4122F">
        <w:rPr>
          <w:rFonts w:asciiTheme="majorBidi" w:eastAsia="Times New Roman" w:hAnsiTheme="majorBidi" w:cstheme="majorBidi"/>
          <w:sz w:val="24"/>
          <w:szCs w:val="24"/>
        </w:rPr>
        <w:t xml:space="preserve"> </w:t>
      </w:r>
      <w:r w:rsidRPr="00E4122F">
        <w:rPr>
          <w:rFonts w:asciiTheme="majorBidi" w:eastAsia="Times New Roman" w:hAnsiTheme="majorBidi" w:cstheme="majorBidi"/>
          <w:sz w:val="24"/>
          <w:szCs w:val="24"/>
          <w:rtl/>
        </w:rPr>
        <w:t>الذكاء الاصطناعي، الإعلام العراقي، تحليل البيانات، الصحافة الرقمية، التطور التكنولوجي</w:t>
      </w:r>
    </w:p>
    <w:p w:rsidR="00985493" w:rsidRPr="00E4122F" w:rsidRDefault="00985493" w:rsidP="00985493">
      <w:pPr>
        <w:bidi/>
        <w:spacing w:before="100" w:beforeAutospacing="1" w:after="100" w:afterAutospacing="1" w:line="240" w:lineRule="auto"/>
        <w:rPr>
          <w:rFonts w:asciiTheme="majorBidi" w:eastAsia="Times New Roman" w:hAnsiTheme="majorBidi" w:cstheme="majorBidi"/>
          <w:sz w:val="24"/>
          <w:szCs w:val="24"/>
        </w:rPr>
      </w:pPr>
    </w:p>
    <w:p w:rsidR="00985493" w:rsidRPr="00E4122F" w:rsidRDefault="00985493" w:rsidP="00985493">
      <w:pPr>
        <w:pStyle w:val="NormalWeb"/>
        <w:bidi/>
        <w:rPr>
          <w:rFonts w:asciiTheme="majorBidi" w:hAnsiTheme="majorBidi" w:cstheme="majorBidi"/>
        </w:rPr>
      </w:pPr>
      <w:r w:rsidRPr="00E4122F">
        <w:rPr>
          <w:rStyle w:val="Strong"/>
          <w:rFonts w:asciiTheme="majorBidi" w:hAnsiTheme="majorBidi" w:cstheme="majorBidi"/>
        </w:rPr>
        <w:t>Abstract:</w:t>
      </w:r>
      <w:r w:rsidRPr="00E4122F">
        <w:rPr>
          <w:rFonts w:asciiTheme="majorBidi" w:hAnsiTheme="majorBidi" w:cstheme="majorBidi"/>
        </w:rPr>
        <w:br/>
        <w:t>This study investigates the impact of artificial intelligence (AI) on Iraqi media, emphasizing the significant developments resulting from the integration of modern technologies and the challenges faced by media institutions in this evolving context. A descriptive-analytical methodology was adopted, employing data collection through questionnaires and interviews with experts in media and technology, followed by both quantitative and qualitative analyses. The study aims to offer practical recommendations to enhance the operational efficiency of Iraqi media and improve content quality through the responsible and effective use of AI.</w:t>
      </w:r>
    </w:p>
    <w:p w:rsidR="00985493" w:rsidRPr="00E4122F" w:rsidRDefault="00985493" w:rsidP="00985493">
      <w:pPr>
        <w:pStyle w:val="NormalWeb"/>
        <w:bidi/>
        <w:rPr>
          <w:rFonts w:asciiTheme="majorBidi" w:hAnsiTheme="majorBidi" w:cstheme="majorBidi"/>
        </w:rPr>
      </w:pPr>
      <w:r w:rsidRPr="00E4122F">
        <w:rPr>
          <w:rStyle w:val="Strong"/>
          <w:rFonts w:asciiTheme="majorBidi" w:hAnsiTheme="majorBidi" w:cstheme="majorBidi"/>
        </w:rPr>
        <w:t>Keywords:</w:t>
      </w:r>
      <w:r w:rsidRPr="00E4122F">
        <w:rPr>
          <w:rFonts w:asciiTheme="majorBidi" w:hAnsiTheme="majorBidi" w:cstheme="majorBidi"/>
        </w:rPr>
        <w:t xml:space="preserve"> Artificial Intelligence, Iraqi Media, Data Analysis, Digital Journalism, Technological Advancement</w:t>
      </w:r>
    </w:p>
    <w:p w:rsidR="002F397D" w:rsidRPr="00E4122F" w:rsidRDefault="002F397D" w:rsidP="00985493">
      <w:pPr>
        <w:pStyle w:val="NoSpacing"/>
        <w:bidi/>
        <w:spacing w:line="360" w:lineRule="auto"/>
        <w:jc w:val="both"/>
        <w:rPr>
          <w:rFonts w:asciiTheme="majorBidi" w:hAnsiTheme="majorBidi" w:cstheme="majorBidi"/>
          <w:sz w:val="24"/>
          <w:szCs w:val="24"/>
          <w:rtl/>
        </w:rPr>
      </w:pPr>
    </w:p>
    <w:p w:rsidR="00D869DA" w:rsidRPr="00E4122F" w:rsidRDefault="00D869DA" w:rsidP="00985493">
      <w:pPr>
        <w:pStyle w:val="NormalWeb"/>
        <w:bidi/>
        <w:spacing w:line="360" w:lineRule="auto"/>
        <w:rPr>
          <w:rStyle w:val="Strong"/>
          <w:rFonts w:asciiTheme="majorBidi" w:hAnsiTheme="majorBidi" w:cstheme="majorBidi"/>
          <w:rtl/>
        </w:rPr>
      </w:pPr>
    </w:p>
    <w:p w:rsidR="00D869DA" w:rsidRPr="00E4122F" w:rsidRDefault="00D869DA" w:rsidP="00985493">
      <w:pPr>
        <w:pStyle w:val="NormalWeb"/>
        <w:bidi/>
        <w:spacing w:line="360" w:lineRule="auto"/>
        <w:rPr>
          <w:rStyle w:val="Strong"/>
          <w:rFonts w:asciiTheme="majorBidi" w:hAnsiTheme="majorBidi" w:cstheme="majorBidi"/>
          <w:rtl/>
        </w:rPr>
      </w:pPr>
    </w:p>
    <w:p w:rsidR="00D869DA" w:rsidRPr="00E4122F" w:rsidRDefault="00D869DA" w:rsidP="00985493">
      <w:pPr>
        <w:pStyle w:val="NormalWeb"/>
        <w:bidi/>
        <w:spacing w:line="360" w:lineRule="auto"/>
        <w:rPr>
          <w:rStyle w:val="Strong"/>
          <w:rFonts w:asciiTheme="majorBidi" w:hAnsiTheme="majorBidi" w:cstheme="majorBidi"/>
          <w:rtl/>
        </w:rPr>
      </w:pPr>
    </w:p>
    <w:p w:rsidR="00D869DA" w:rsidRPr="00E4122F" w:rsidRDefault="00D869DA" w:rsidP="00985493">
      <w:pPr>
        <w:pStyle w:val="NormalWeb"/>
        <w:bidi/>
        <w:spacing w:line="360" w:lineRule="auto"/>
        <w:rPr>
          <w:rStyle w:val="Strong"/>
          <w:rFonts w:asciiTheme="majorBidi" w:hAnsiTheme="majorBidi" w:cstheme="majorBidi"/>
          <w:rtl/>
        </w:rPr>
      </w:pPr>
    </w:p>
    <w:p w:rsidR="00D869DA" w:rsidRPr="00E4122F" w:rsidRDefault="00D869DA" w:rsidP="00985493">
      <w:pPr>
        <w:pStyle w:val="NormalWeb"/>
        <w:bidi/>
        <w:spacing w:line="360" w:lineRule="auto"/>
        <w:rPr>
          <w:rStyle w:val="Strong"/>
          <w:rFonts w:asciiTheme="majorBidi" w:hAnsiTheme="majorBidi" w:cstheme="majorBidi"/>
          <w:rtl/>
        </w:rPr>
      </w:pPr>
    </w:p>
    <w:p w:rsidR="00D869DA" w:rsidRPr="00E4122F" w:rsidRDefault="00D869DA" w:rsidP="00985493">
      <w:pPr>
        <w:pStyle w:val="NormalWeb"/>
        <w:bidi/>
        <w:spacing w:line="360" w:lineRule="auto"/>
        <w:rPr>
          <w:rStyle w:val="Strong"/>
          <w:rFonts w:asciiTheme="majorBidi" w:hAnsiTheme="majorBidi" w:cstheme="majorBidi"/>
          <w:rtl/>
        </w:rPr>
      </w:pPr>
    </w:p>
    <w:p w:rsidR="00D869DA" w:rsidRPr="00E4122F" w:rsidRDefault="00D869DA" w:rsidP="00985493">
      <w:pPr>
        <w:pStyle w:val="NormalWeb"/>
        <w:bidi/>
        <w:spacing w:line="360" w:lineRule="auto"/>
        <w:rPr>
          <w:rStyle w:val="Strong"/>
          <w:rFonts w:asciiTheme="majorBidi" w:hAnsiTheme="majorBidi" w:cstheme="majorBidi"/>
          <w:rtl/>
        </w:rPr>
      </w:pPr>
    </w:p>
    <w:p w:rsidR="00CB3391" w:rsidRPr="00E4122F" w:rsidRDefault="00CB3391" w:rsidP="00985493">
      <w:pPr>
        <w:pStyle w:val="Heading1"/>
        <w:bidi/>
        <w:rPr>
          <w:rFonts w:asciiTheme="majorBidi" w:hAnsiTheme="majorBidi"/>
          <w:sz w:val="24"/>
          <w:szCs w:val="24"/>
        </w:rPr>
      </w:pPr>
      <w:bookmarkStart w:id="2" w:name="_Toc211098200"/>
      <w:r w:rsidRPr="00E4122F">
        <w:rPr>
          <w:rStyle w:val="Strong"/>
          <w:rFonts w:asciiTheme="majorBidi" w:hAnsiTheme="majorBidi"/>
          <w:sz w:val="24"/>
          <w:szCs w:val="24"/>
          <w:rtl/>
        </w:rPr>
        <w:t>المقدمة</w:t>
      </w:r>
      <w:bookmarkEnd w:id="2"/>
    </w:p>
    <w:p w:rsidR="00CB3391" w:rsidRPr="00E4122F" w:rsidRDefault="00CB3391" w:rsidP="00985493">
      <w:pPr>
        <w:pStyle w:val="NormalWeb"/>
        <w:bidi/>
        <w:spacing w:line="360" w:lineRule="auto"/>
        <w:rPr>
          <w:rFonts w:asciiTheme="majorBidi" w:hAnsiTheme="majorBidi" w:cstheme="majorBidi"/>
        </w:rPr>
      </w:pPr>
      <w:r w:rsidRPr="00E4122F">
        <w:rPr>
          <w:rFonts w:asciiTheme="majorBidi" w:hAnsiTheme="majorBidi" w:cstheme="majorBidi"/>
          <w:rtl/>
        </w:rPr>
        <w:t>يشهد الإعلام العراقي تحولات كبيرة مع دخول الذكاء الاصطناعي</w:t>
      </w:r>
      <w:r w:rsidRPr="00E4122F">
        <w:rPr>
          <w:rFonts w:asciiTheme="majorBidi" w:hAnsiTheme="majorBidi" w:cstheme="majorBidi"/>
        </w:rPr>
        <w:t xml:space="preserve"> (AI) </w:t>
      </w:r>
      <w:r w:rsidRPr="00E4122F">
        <w:rPr>
          <w:rFonts w:asciiTheme="majorBidi" w:hAnsiTheme="majorBidi" w:cstheme="majorBidi"/>
          <w:rtl/>
        </w:rPr>
        <w:t>إلى هذا القطاع، حيث أصبح أحد العوامل الرئيسة التي تعيد تشكيل إنتاج المحتوى وتوزيعه وتحليله</w:t>
      </w:r>
      <w:r w:rsidRPr="00E4122F">
        <w:rPr>
          <w:rFonts w:asciiTheme="majorBidi" w:hAnsiTheme="majorBidi" w:cstheme="majorBidi"/>
        </w:rPr>
        <w:t xml:space="preserve"> (Kaplan &amp; </w:t>
      </w:r>
      <w:proofErr w:type="spellStart"/>
      <w:r w:rsidRPr="00E4122F">
        <w:rPr>
          <w:rFonts w:asciiTheme="majorBidi" w:hAnsiTheme="majorBidi" w:cstheme="majorBidi"/>
        </w:rPr>
        <w:t>Haenlein</w:t>
      </w:r>
      <w:proofErr w:type="spellEnd"/>
      <w:r w:rsidRPr="00E4122F">
        <w:rPr>
          <w:rFonts w:asciiTheme="majorBidi" w:hAnsiTheme="majorBidi" w:cstheme="majorBidi"/>
        </w:rPr>
        <w:t xml:space="preserve">, 2020). </w:t>
      </w:r>
      <w:r w:rsidRPr="00E4122F">
        <w:rPr>
          <w:rFonts w:asciiTheme="majorBidi" w:hAnsiTheme="majorBidi" w:cstheme="majorBidi"/>
          <w:rtl/>
        </w:rPr>
        <w:t>تشير التقارير الحديثة إلى أن أكثر من 65% من المؤسسات الإعلامية العالمية تستخدم أدوات الذكاء الاصطناعي في عمليات التحرير والتحليل</w:t>
      </w:r>
      <w:r w:rsidRPr="00E4122F">
        <w:rPr>
          <w:rFonts w:asciiTheme="majorBidi" w:hAnsiTheme="majorBidi" w:cstheme="majorBidi"/>
        </w:rPr>
        <w:t xml:space="preserve"> (PwC, 2023). </w:t>
      </w:r>
      <w:r w:rsidRPr="00E4122F">
        <w:rPr>
          <w:rFonts w:asciiTheme="majorBidi" w:hAnsiTheme="majorBidi" w:cstheme="majorBidi"/>
          <w:rtl/>
        </w:rPr>
        <w:t>يوفر الذكاء الاصطناعي فرصًا مهمة للإعلام العراقي، مثل تحسين سرعة وكفاءة إنتاج الأخبار، وتخصيص المحتوى بما يتناسب مع اهتمامات الجمهور، وتحليل البيانات الضخمة لاتخاذ قرارات استراتيجية أفضل</w:t>
      </w:r>
      <w:r w:rsidRPr="00E4122F">
        <w:rPr>
          <w:rFonts w:asciiTheme="majorBidi" w:hAnsiTheme="majorBidi" w:cstheme="majorBidi"/>
        </w:rPr>
        <w:t>.</w:t>
      </w:r>
    </w:p>
    <w:p w:rsidR="00CB3391" w:rsidRPr="00E4122F" w:rsidRDefault="00CB3391" w:rsidP="00985493">
      <w:pPr>
        <w:pStyle w:val="NormalWeb"/>
        <w:bidi/>
        <w:spacing w:line="360" w:lineRule="auto"/>
        <w:rPr>
          <w:rFonts w:asciiTheme="majorBidi" w:hAnsiTheme="majorBidi" w:cstheme="majorBidi"/>
        </w:rPr>
      </w:pPr>
      <w:r w:rsidRPr="00E4122F">
        <w:rPr>
          <w:rFonts w:asciiTheme="majorBidi" w:hAnsiTheme="majorBidi" w:cstheme="majorBidi"/>
          <w:rtl/>
        </w:rPr>
        <w:t>مع ذلك، يواجه الإعلام العراقي تحديات كبيرة عند محاولة دمج هذه التكنولوجيا، منها نقص البنية التحتية الرقمية المتقدمة، ضعف التدريب التقني لدى الإعلاميين، ومخاطر فقدان الهوية الثقافية والتأثيرات على حرية التعبير والأخلاقيات المهنية</w:t>
      </w:r>
      <w:r w:rsidRPr="00E4122F">
        <w:rPr>
          <w:rFonts w:asciiTheme="majorBidi" w:hAnsiTheme="majorBidi" w:cstheme="majorBidi"/>
        </w:rPr>
        <w:t xml:space="preserve"> (Al-</w:t>
      </w:r>
      <w:proofErr w:type="spellStart"/>
      <w:r w:rsidRPr="00E4122F">
        <w:rPr>
          <w:rFonts w:asciiTheme="majorBidi" w:hAnsiTheme="majorBidi" w:cstheme="majorBidi"/>
        </w:rPr>
        <w:t>Khazraji</w:t>
      </w:r>
      <w:proofErr w:type="spellEnd"/>
      <w:r w:rsidRPr="00E4122F">
        <w:rPr>
          <w:rFonts w:asciiTheme="majorBidi" w:hAnsiTheme="majorBidi" w:cstheme="majorBidi"/>
        </w:rPr>
        <w:t xml:space="preserve">, 2022). </w:t>
      </w:r>
      <w:r w:rsidRPr="00E4122F">
        <w:rPr>
          <w:rFonts w:asciiTheme="majorBidi" w:hAnsiTheme="majorBidi" w:cstheme="majorBidi"/>
          <w:rtl/>
        </w:rPr>
        <w:t>هذه التحديات تجعل الحاجة ملحة لدراسة كيفية توظيف الذكاء الاصطناعي بشكل مسؤول وفعال في الإعلام المحلي، لضمان تعزيز مصداقية المؤسسات الإعلامية وتحقيق أقصى استفادة من هذه التقنية</w:t>
      </w:r>
      <w:r w:rsidRPr="00E4122F">
        <w:rPr>
          <w:rFonts w:asciiTheme="majorBidi" w:hAnsiTheme="majorBidi" w:cstheme="majorBidi"/>
        </w:rPr>
        <w:t>.</w:t>
      </w:r>
    </w:p>
    <w:p w:rsidR="00CB3391" w:rsidRPr="00E4122F" w:rsidRDefault="00CB3391" w:rsidP="00985493">
      <w:pPr>
        <w:pStyle w:val="NormalWeb"/>
        <w:bidi/>
        <w:spacing w:line="360" w:lineRule="auto"/>
        <w:rPr>
          <w:rFonts w:asciiTheme="majorBidi" w:hAnsiTheme="majorBidi" w:cstheme="majorBidi"/>
        </w:rPr>
      </w:pPr>
      <w:r w:rsidRPr="00E4122F">
        <w:rPr>
          <w:rFonts w:asciiTheme="majorBidi" w:hAnsiTheme="majorBidi" w:cstheme="majorBidi"/>
          <w:rtl/>
        </w:rPr>
        <w:t>تهدف هذه الدراسة إلى تحليل تأثير الذكاء الاصطناعي على الإعلام في العراق، مع التركيز على الفرص المتاحة والتحديات الراهنة، واستكشاف استراتيجيات التكيف التي تمكن المؤسسات الإعلامية من الاستفادة من هذه التكنولوجيا بما يخدم المجتمع ويعزز جودة المحتوى الإعلامي. كما تسعى الدراسة لتقديم رؤية واضحة لكيفية دمج الذكاء الاصطناعي بطريقة تحافظ على القيم المهنية والأخلاقية، وتضمن استمرارية الإعلام في بيئة رقمية متغيرة بسرعة</w:t>
      </w:r>
      <w:r w:rsidRPr="00E4122F">
        <w:rPr>
          <w:rFonts w:asciiTheme="majorBidi" w:hAnsiTheme="majorBidi" w:cstheme="majorBidi"/>
        </w:rPr>
        <w:t>.</w:t>
      </w:r>
    </w:p>
    <w:p w:rsidR="00D869DA" w:rsidRPr="00E4122F" w:rsidRDefault="00D869DA" w:rsidP="00985493">
      <w:pPr>
        <w:pStyle w:val="NoSpacing"/>
        <w:bidi/>
        <w:spacing w:line="360" w:lineRule="auto"/>
        <w:jc w:val="both"/>
        <w:rPr>
          <w:rFonts w:asciiTheme="majorBidi" w:hAnsiTheme="majorBidi" w:cstheme="majorBidi"/>
          <w:sz w:val="24"/>
          <w:szCs w:val="24"/>
          <w:rtl/>
        </w:rPr>
      </w:pPr>
    </w:p>
    <w:p w:rsidR="002F397D" w:rsidRPr="00E4122F" w:rsidRDefault="002F397D" w:rsidP="00985493">
      <w:pPr>
        <w:pStyle w:val="Heading1"/>
        <w:bidi/>
        <w:rPr>
          <w:rFonts w:asciiTheme="majorBidi" w:hAnsiTheme="majorBidi"/>
          <w:b/>
          <w:bCs/>
          <w:sz w:val="24"/>
          <w:szCs w:val="24"/>
          <w:rtl/>
        </w:rPr>
      </w:pPr>
      <w:bookmarkStart w:id="3" w:name="_Toc211098201"/>
      <w:r w:rsidRPr="00E4122F">
        <w:rPr>
          <w:rFonts w:asciiTheme="majorBidi" w:hAnsiTheme="majorBidi"/>
          <w:b/>
          <w:bCs/>
          <w:sz w:val="24"/>
          <w:szCs w:val="24"/>
          <w:rtl/>
        </w:rPr>
        <w:t>أسئلة البحث</w:t>
      </w:r>
      <w:bookmarkEnd w:id="3"/>
    </w:p>
    <w:p w:rsidR="00CB3391" w:rsidRPr="00E4122F" w:rsidRDefault="00CB3391" w:rsidP="00985493">
      <w:pPr>
        <w:numPr>
          <w:ilvl w:val="0"/>
          <w:numId w:val="2"/>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ما مدى تأثير الذكاء الاصطناعي على جودة المحتوى الإعلامي في العراق؟</w:t>
      </w:r>
    </w:p>
    <w:p w:rsidR="00CB3391" w:rsidRPr="00E4122F" w:rsidRDefault="00CB3391" w:rsidP="00985493">
      <w:pPr>
        <w:numPr>
          <w:ilvl w:val="0"/>
          <w:numId w:val="2"/>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ما هي الفرص التي يوفرها الذكاء الاصطناعي لتطوير الإعلام العراقي؟</w:t>
      </w:r>
    </w:p>
    <w:p w:rsidR="00CB3391" w:rsidRPr="00E4122F" w:rsidRDefault="00CB3391" w:rsidP="00985493">
      <w:pPr>
        <w:numPr>
          <w:ilvl w:val="0"/>
          <w:numId w:val="2"/>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ما التحديات الرئيسية التي تواجه دمج الذكاء الاصطناعي في المؤسسات الإعلامية العراقية؟</w:t>
      </w:r>
    </w:p>
    <w:p w:rsidR="00CB3391" w:rsidRPr="00E4122F" w:rsidRDefault="00CB3391" w:rsidP="00985493">
      <w:pPr>
        <w:numPr>
          <w:ilvl w:val="0"/>
          <w:numId w:val="2"/>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كيف يمكن للإعلاميين العراقيين استخدام الذكاء الاصطناعي بشكل مسؤول لتعزيز مصداقية الإعلام؟</w:t>
      </w:r>
    </w:p>
    <w:p w:rsidR="00CB3391" w:rsidRPr="00E4122F" w:rsidRDefault="00CB3391" w:rsidP="00985493">
      <w:pPr>
        <w:pStyle w:val="Heading1"/>
        <w:bidi/>
        <w:rPr>
          <w:rFonts w:asciiTheme="majorBidi" w:eastAsia="Times New Roman" w:hAnsiTheme="majorBidi"/>
          <w:b/>
          <w:bCs/>
          <w:sz w:val="24"/>
          <w:szCs w:val="24"/>
        </w:rPr>
      </w:pPr>
      <w:bookmarkStart w:id="4" w:name="_Toc211098202"/>
      <w:r w:rsidRPr="00E4122F">
        <w:rPr>
          <w:rFonts w:asciiTheme="majorBidi" w:eastAsia="Times New Roman" w:hAnsiTheme="majorBidi"/>
          <w:b/>
          <w:bCs/>
          <w:sz w:val="24"/>
          <w:szCs w:val="24"/>
          <w:rtl/>
        </w:rPr>
        <w:t>منهجية البحث</w:t>
      </w:r>
      <w:bookmarkEnd w:id="4"/>
    </w:p>
    <w:p w:rsidR="00EB4AD7" w:rsidRPr="00E4122F" w:rsidRDefault="00EB4AD7" w:rsidP="00EB4AD7">
      <w:pPr>
        <w:pStyle w:val="NormalWeb"/>
        <w:bidi/>
        <w:rPr>
          <w:rFonts w:asciiTheme="majorBidi" w:hAnsiTheme="majorBidi" w:cstheme="majorBidi"/>
        </w:rPr>
      </w:pPr>
      <w:r w:rsidRPr="00E4122F">
        <w:rPr>
          <w:rFonts w:asciiTheme="majorBidi" w:hAnsiTheme="majorBidi" w:cstheme="majorBidi"/>
          <w:rtl/>
        </w:rPr>
        <w:t xml:space="preserve">اعتمد البحث على </w:t>
      </w:r>
      <w:r w:rsidRPr="00E4122F">
        <w:rPr>
          <w:rStyle w:val="Strong"/>
          <w:rFonts w:asciiTheme="majorBidi" w:hAnsiTheme="majorBidi" w:cstheme="majorBidi"/>
          <w:rtl/>
        </w:rPr>
        <w:t>المنهج الوصفي التحليلي</w:t>
      </w:r>
      <w:r w:rsidRPr="00E4122F">
        <w:rPr>
          <w:rFonts w:asciiTheme="majorBidi" w:hAnsiTheme="majorBidi" w:cstheme="majorBidi"/>
          <w:rtl/>
        </w:rPr>
        <w:t xml:space="preserve"> الذي يجمع بين الأسلوبين الكمي والنوعي، بهدف تحقيق فهم شامل لأثر الذكاء الاصطناعي على الإعلام العراقي. تم جمع البيانات الكمية من خلال </w:t>
      </w:r>
      <w:r w:rsidRPr="00E4122F">
        <w:rPr>
          <w:rStyle w:val="Strong"/>
          <w:rFonts w:asciiTheme="majorBidi" w:hAnsiTheme="majorBidi" w:cstheme="majorBidi"/>
        </w:rPr>
        <w:t xml:space="preserve">(150 </w:t>
      </w:r>
      <w:r w:rsidRPr="00E4122F">
        <w:rPr>
          <w:rStyle w:val="Strong"/>
          <w:rFonts w:asciiTheme="majorBidi" w:hAnsiTheme="majorBidi" w:cstheme="majorBidi"/>
          <w:rtl/>
        </w:rPr>
        <w:t>استبيانًا</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 xml:space="preserve">موجّهًا إلى عينة من العاملين في </w:t>
      </w:r>
      <w:r w:rsidRPr="00E4122F">
        <w:rPr>
          <w:rFonts w:asciiTheme="majorBidi" w:hAnsiTheme="majorBidi" w:cstheme="majorBidi"/>
          <w:rtl/>
        </w:rPr>
        <w:lastRenderedPageBreak/>
        <w:t xml:space="preserve">المؤسسات الإعلامية، بينما جُمعت البيانات النوعية عبر </w:t>
      </w:r>
      <w:r w:rsidRPr="00E4122F">
        <w:rPr>
          <w:rStyle w:val="Strong"/>
          <w:rFonts w:asciiTheme="majorBidi" w:hAnsiTheme="majorBidi" w:cstheme="majorBidi"/>
        </w:rPr>
        <w:t xml:space="preserve">(20 </w:t>
      </w:r>
      <w:r w:rsidRPr="00E4122F">
        <w:rPr>
          <w:rStyle w:val="Strong"/>
          <w:rFonts w:asciiTheme="majorBidi" w:hAnsiTheme="majorBidi" w:cstheme="majorBidi"/>
          <w:rtl/>
        </w:rPr>
        <w:t>مقابلة شبه مهيكلة</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مع خبراء ومتخصصين في مجالي الإعلام والتكنولوجيا</w:t>
      </w:r>
      <w:r w:rsidRPr="00E4122F">
        <w:rPr>
          <w:rFonts w:asciiTheme="majorBidi" w:hAnsiTheme="majorBidi" w:cstheme="majorBidi"/>
        </w:rPr>
        <w:t>.</w:t>
      </w:r>
    </w:p>
    <w:p w:rsidR="00EB4AD7" w:rsidRPr="00E4122F" w:rsidRDefault="00EB4AD7" w:rsidP="00EB4AD7">
      <w:pPr>
        <w:pStyle w:val="NormalWeb"/>
        <w:bidi/>
        <w:rPr>
          <w:rFonts w:asciiTheme="majorBidi" w:hAnsiTheme="majorBidi" w:cstheme="majorBidi"/>
        </w:rPr>
      </w:pPr>
      <w:r w:rsidRPr="00E4122F">
        <w:rPr>
          <w:rFonts w:asciiTheme="majorBidi" w:hAnsiTheme="majorBidi" w:cstheme="majorBidi"/>
          <w:rtl/>
        </w:rPr>
        <w:t xml:space="preserve">اُستخدم برنامج </w:t>
      </w:r>
      <w:r w:rsidRPr="00E4122F">
        <w:rPr>
          <w:rStyle w:val="Strong"/>
          <w:rFonts w:asciiTheme="majorBidi" w:hAnsiTheme="majorBidi" w:cstheme="majorBidi"/>
        </w:rPr>
        <w:t>SPSS</w:t>
      </w:r>
      <w:r w:rsidRPr="00E4122F">
        <w:rPr>
          <w:rFonts w:asciiTheme="majorBidi" w:hAnsiTheme="majorBidi" w:cstheme="majorBidi"/>
        </w:rPr>
        <w:t xml:space="preserve"> </w:t>
      </w:r>
      <w:r w:rsidRPr="00E4122F">
        <w:rPr>
          <w:rFonts w:asciiTheme="majorBidi" w:hAnsiTheme="majorBidi" w:cstheme="majorBidi"/>
          <w:rtl/>
        </w:rPr>
        <w:t>للتحليل الإحصائي، بما في ذلك معامل الارتباط</w:t>
      </w:r>
      <w:r w:rsidRPr="00E4122F">
        <w:rPr>
          <w:rFonts w:asciiTheme="majorBidi" w:hAnsiTheme="majorBidi" w:cstheme="majorBidi"/>
        </w:rPr>
        <w:t xml:space="preserve"> (Pearson Correlation)</w:t>
      </w:r>
      <w:r w:rsidRPr="00E4122F">
        <w:rPr>
          <w:rFonts w:asciiTheme="majorBidi" w:hAnsiTheme="majorBidi" w:cstheme="majorBidi"/>
          <w:rtl/>
        </w:rPr>
        <w:t xml:space="preserve">، لتحليل البيانات الكمية، كما استُخدم برنامج </w:t>
      </w:r>
      <w:proofErr w:type="spellStart"/>
      <w:r w:rsidRPr="00E4122F">
        <w:rPr>
          <w:rStyle w:val="Strong"/>
          <w:rFonts w:asciiTheme="majorBidi" w:hAnsiTheme="majorBidi" w:cstheme="majorBidi"/>
        </w:rPr>
        <w:t>NVivo</w:t>
      </w:r>
      <w:proofErr w:type="spellEnd"/>
      <w:r w:rsidRPr="00E4122F">
        <w:rPr>
          <w:rFonts w:asciiTheme="majorBidi" w:hAnsiTheme="majorBidi" w:cstheme="majorBidi"/>
        </w:rPr>
        <w:t xml:space="preserve"> </w:t>
      </w:r>
      <w:r w:rsidRPr="00E4122F">
        <w:rPr>
          <w:rFonts w:asciiTheme="majorBidi" w:hAnsiTheme="majorBidi" w:cstheme="majorBidi"/>
          <w:rtl/>
        </w:rPr>
        <w:t>لتحليل البيانات النوعية وفق المنهج الموضوعي</w:t>
      </w:r>
      <w:r w:rsidRPr="00E4122F">
        <w:rPr>
          <w:rFonts w:asciiTheme="majorBidi" w:hAnsiTheme="majorBidi" w:cstheme="majorBidi"/>
        </w:rPr>
        <w:t>.</w:t>
      </w:r>
    </w:p>
    <w:p w:rsidR="00EB4AD7" w:rsidRPr="00E4122F" w:rsidRDefault="00EB4AD7" w:rsidP="00EB4AD7">
      <w:pPr>
        <w:pStyle w:val="NormalWeb"/>
        <w:bidi/>
        <w:rPr>
          <w:rFonts w:asciiTheme="majorBidi" w:hAnsiTheme="majorBidi" w:cstheme="majorBidi"/>
        </w:rPr>
      </w:pPr>
      <w:r w:rsidRPr="00E4122F">
        <w:rPr>
          <w:rFonts w:asciiTheme="majorBidi" w:hAnsiTheme="majorBidi" w:cstheme="majorBidi"/>
          <w:rtl/>
        </w:rPr>
        <w:t xml:space="preserve">ولتعزيز دقة المنهجية، تم التحقق من </w:t>
      </w:r>
      <w:r w:rsidRPr="00E4122F">
        <w:rPr>
          <w:rStyle w:val="Strong"/>
          <w:rFonts w:asciiTheme="majorBidi" w:hAnsiTheme="majorBidi" w:cstheme="majorBidi"/>
          <w:rtl/>
        </w:rPr>
        <w:t>صدق وثبات أدوات البحث</w:t>
      </w:r>
      <w:r w:rsidRPr="00E4122F">
        <w:rPr>
          <w:rFonts w:asciiTheme="majorBidi" w:hAnsiTheme="majorBidi" w:cstheme="majorBidi"/>
          <w:rtl/>
        </w:rPr>
        <w:t xml:space="preserve">، وتطبيق أساليب </w:t>
      </w:r>
      <w:r w:rsidRPr="00E4122F">
        <w:rPr>
          <w:rStyle w:val="Strong"/>
          <w:rFonts w:asciiTheme="majorBidi" w:hAnsiTheme="majorBidi" w:cstheme="majorBidi"/>
          <w:rtl/>
        </w:rPr>
        <w:t>العينة العشوائية</w:t>
      </w:r>
      <w:r w:rsidRPr="00E4122F">
        <w:rPr>
          <w:rFonts w:asciiTheme="majorBidi" w:hAnsiTheme="majorBidi" w:cstheme="majorBidi"/>
          <w:rtl/>
        </w:rPr>
        <w:t xml:space="preserve"> للحد من الانحياز، إضافةً إلى </w:t>
      </w:r>
      <w:r w:rsidRPr="00E4122F">
        <w:rPr>
          <w:rStyle w:val="Strong"/>
          <w:rFonts w:asciiTheme="majorBidi" w:hAnsiTheme="majorBidi" w:cstheme="majorBidi"/>
          <w:rtl/>
        </w:rPr>
        <w:t>إجراء اختبار أولي</w:t>
      </w:r>
      <w:r w:rsidRPr="00E4122F">
        <w:rPr>
          <w:rStyle w:val="Strong"/>
          <w:rFonts w:asciiTheme="majorBidi" w:hAnsiTheme="majorBidi" w:cstheme="majorBidi"/>
        </w:rPr>
        <w:t xml:space="preserve"> (Pilot Test)</w:t>
      </w:r>
      <w:r w:rsidRPr="00E4122F">
        <w:rPr>
          <w:rFonts w:asciiTheme="majorBidi" w:hAnsiTheme="majorBidi" w:cstheme="majorBidi"/>
        </w:rPr>
        <w:t xml:space="preserve"> </w:t>
      </w:r>
      <w:r w:rsidRPr="00E4122F">
        <w:rPr>
          <w:rFonts w:asciiTheme="majorBidi" w:hAnsiTheme="majorBidi" w:cstheme="majorBidi"/>
          <w:rtl/>
        </w:rPr>
        <w:t>للتحقق من وضوح الأسئلة واتساق الإجابات</w:t>
      </w:r>
      <w:r w:rsidRPr="00E4122F">
        <w:rPr>
          <w:rFonts w:asciiTheme="majorBidi" w:hAnsiTheme="majorBidi" w:cstheme="majorBidi"/>
        </w:rPr>
        <w:t>.</w:t>
      </w:r>
    </w:p>
    <w:p w:rsidR="00EB4AD7" w:rsidRPr="00E4122F" w:rsidRDefault="00EB4AD7" w:rsidP="00EB4AD7">
      <w:pPr>
        <w:pStyle w:val="NormalWeb"/>
        <w:bidi/>
        <w:rPr>
          <w:rFonts w:asciiTheme="majorBidi" w:hAnsiTheme="majorBidi" w:cstheme="majorBidi"/>
        </w:rPr>
      </w:pPr>
      <w:r w:rsidRPr="00E4122F">
        <w:rPr>
          <w:rStyle w:val="Strong"/>
          <w:rFonts w:asciiTheme="majorBidi" w:hAnsiTheme="majorBidi" w:cstheme="majorBidi"/>
          <w:rtl/>
        </w:rPr>
        <w:t>الاعتبارات الأخلاقية</w:t>
      </w:r>
      <w:r w:rsidRPr="00E4122F">
        <w:rPr>
          <w:rStyle w:val="Strong"/>
          <w:rFonts w:asciiTheme="majorBidi" w:hAnsiTheme="majorBidi" w:cstheme="majorBidi"/>
        </w:rPr>
        <w:t>:</w:t>
      </w:r>
      <w:r w:rsidRPr="00E4122F">
        <w:rPr>
          <w:rFonts w:asciiTheme="majorBidi" w:hAnsiTheme="majorBidi" w:cstheme="majorBidi"/>
        </w:rPr>
        <w:br/>
      </w:r>
      <w:r w:rsidRPr="00E4122F">
        <w:rPr>
          <w:rFonts w:asciiTheme="majorBidi" w:hAnsiTheme="majorBidi" w:cstheme="majorBidi"/>
          <w:rtl/>
        </w:rPr>
        <w:t xml:space="preserve">التزم البحث بالمعايير الأخلاقية في جميع مراحله، من خلال </w:t>
      </w:r>
      <w:r w:rsidRPr="00E4122F">
        <w:rPr>
          <w:rStyle w:val="Strong"/>
          <w:rFonts w:asciiTheme="majorBidi" w:hAnsiTheme="majorBidi" w:cstheme="majorBidi"/>
          <w:rtl/>
        </w:rPr>
        <w:t>الحصول على موافقة مستنيرة</w:t>
      </w:r>
      <w:r w:rsidRPr="00E4122F">
        <w:rPr>
          <w:rFonts w:asciiTheme="majorBidi" w:hAnsiTheme="majorBidi" w:cstheme="majorBidi"/>
          <w:rtl/>
        </w:rPr>
        <w:t xml:space="preserve"> من جميع المشاركين، وضمان </w:t>
      </w:r>
      <w:r w:rsidRPr="00E4122F">
        <w:rPr>
          <w:rStyle w:val="Strong"/>
          <w:rFonts w:asciiTheme="majorBidi" w:hAnsiTheme="majorBidi" w:cstheme="majorBidi"/>
          <w:rtl/>
        </w:rPr>
        <w:t>سرية البيانات</w:t>
      </w:r>
      <w:r w:rsidRPr="00E4122F">
        <w:rPr>
          <w:rFonts w:asciiTheme="majorBidi" w:hAnsiTheme="majorBidi" w:cstheme="majorBidi"/>
          <w:rtl/>
        </w:rPr>
        <w:t xml:space="preserve">، واحترام </w:t>
      </w:r>
      <w:r w:rsidRPr="00E4122F">
        <w:rPr>
          <w:rStyle w:val="Strong"/>
          <w:rFonts w:asciiTheme="majorBidi" w:hAnsiTheme="majorBidi" w:cstheme="majorBidi"/>
          <w:rtl/>
        </w:rPr>
        <w:t>مبدأ الطوعية</w:t>
      </w:r>
      <w:r w:rsidRPr="00E4122F">
        <w:rPr>
          <w:rFonts w:asciiTheme="majorBidi" w:hAnsiTheme="majorBidi" w:cstheme="majorBidi"/>
          <w:rtl/>
        </w:rPr>
        <w:t xml:space="preserve"> في المشاركة، مع التأكيد على أن المعلومات استخدمت </w:t>
      </w:r>
      <w:r w:rsidRPr="00E4122F">
        <w:rPr>
          <w:rStyle w:val="Strong"/>
          <w:rFonts w:asciiTheme="majorBidi" w:hAnsiTheme="majorBidi" w:cstheme="majorBidi"/>
          <w:rtl/>
        </w:rPr>
        <w:t>لأغراض بحثية بحتة</w:t>
      </w:r>
      <w:r w:rsidRPr="00E4122F">
        <w:rPr>
          <w:rFonts w:asciiTheme="majorBidi" w:hAnsiTheme="majorBidi" w:cstheme="majorBidi"/>
          <w:rtl/>
        </w:rPr>
        <w:t xml:space="preserve"> فقط</w:t>
      </w:r>
      <w:r w:rsidRPr="00E4122F">
        <w:rPr>
          <w:rFonts w:asciiTheme="majorBidi" w:hAnsiTheme="majorBidi" w:cstheme="majorBidi"/>
        </w:rPr>
        <w:t>.</w:t>
      </w:r>
    </w:p>
    <w:p w:rsidR="00CB3391" w:rsidRPr="00E4122F" w:rsidRDefault="00E4122F" w:rsidP="00985493">
      <w:p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و</w:t>
      </w:r>
      <w:r w:rsidR="00CB3391" w:rsidRPr="00E4122F">
        <w:rPr>
          <w:rFonts w:asciiTheme="majorBidi" w:eastAsia="Times New Roman" w:hAnsiTheme="majorBidi" w:cstheme="majorBidi"/>
          <w:sz w:val="24"/>
          <w:szCs w:val="24"/>
          <w:rtl/>
        </w:rPr>
        <w:t xml:space="preserve"> تشمل منهجية البحث الخطوات التالية</w:t>
      </w:r>
      <w:r w:rsidR="00CB3391" w:rsidRPr="00E4122F">
        <w:rPr>
          <w:rFonts w:asciiTheme="majorBidi" w:eastAsia="Times New Roman" w:hAnsiTheme="majorBidi" w:cstheme="majorBidi"/>
          <w:sz w:val="24"/>
          <w:szCs w:val="24"/>
        </w:rPr>
        <w:t>:</w:t>
      </w:r>
    </w:p>
    <w:p w:rsidR="00CB3391" w:rsidRPr="00E4122F" w:rsidRDefault="00CB3391" w:rsidP="00985493">
      <w:pPr>
        <w:bidi/>
        <w:spacing w:before="100" w:beforeAutospacing="1" w:after="100" w:afterAutospacing="1" w:line="360" w:lineRule="auto"/>
        <w:outlineLvl w:val="3"/>
        <w:rPr>
          <w:rFonts w:asciiTheme="majorBidi" w:eastAsia="Times New Roman" w:hAnsiTheme="majorBidi" w:cstheme="majorBidi"/>
          <w:b/>
          <w:bCs/>
          <w:sz w:val="24"/>
          <w:szCs w:val="24"/>
        </w:rPr>
      </w:pPr>
      <w:r w:rsidRPr="00E4122F">
        <w:rPr>
          <w:rFonts w:asciiTheme="majorBidi" w:eastAsia="Times New Roman" w:hAnsiTheme="majorBidi" w:cstheme="majorBidi"/>
          <w:b/>
          <w:bCs/>
          <w:sz w:val="24"/>
          <w:szCs w:val="24"/>
        </w:rPr>
        <w:t xml:space="preserve">1. </w:t>
      </w:r>
      <w:r w:rsidRPr="00E4122F">
        <w:rPr>
          <w:rFonts w:asciiTheme="majorBidi" w:eastAsia="Times New Roman" w:hAnsiTheme="majorBidi" w:cstheme="majorBidi"/>
          <w:b/>
          <w:bCs/>
          <w:sz w:val="24"/>
          <w:szCs w:val="24"/>
          <w:rtl/>
        </w:rPr>
        <w:t>المراجعة الأدبية</w:t>
      </w:r>
    </w:p>
    <w:p w:rsidR="00CB3391" w:rsidRPr="00E4122F" w:rsidRDefault="00CB3391" w:rsidP="00985493">
      <w:pPr>
        <w:numPr>
          <w:ilvl w:val="0"/>
          <w:numId w:val="3"/>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استعراض الأدبيات والدراسات السابقة المتعلقة بالذكاء الاصطناعي في الإعلام على المستويين العالمي والمحلي</w:t>
      </w:r>
      <w:r w:rsidRPr="00E4122F">
        <w:rPr>
          <w:rFonts w:asciiTheme="majorBidi" w:eastAsia="Times New Roman" w:hAnsiTheme="majorBidi" w:cstheme="majorBidi"/>
          <w:sz w:val="24"/>
          <w:szCs w:val="24"/>
        </w:rPr>
        <w:t>.</w:t>
      </w:r>
    </w:p>
    <w:p w:rsidR="00CB3391" w:rsidRPr="00E4122F" w:rsidRDefault="00CB3391" w:rsidP="00985493">
      <w:pPr>
        <w:numPr>
          <w:ilvl w:val="0"/>
          <w:numId w:val="3"/>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تحليل النماذج النظرية والتطبيقية لتحديد فجوات البحث ومجالات التطوير</w:t>
      </w:r>
      <w:r w:rsidRPr="00E4122F">
        <w:rPr>
          <w:rFonts w:asciiTheme="majorBidi" w:eastAsia="Times New Roman" w:hAnsiTheme="majorBidi" w:cstheme="majorBidi"/>
          <w:sz w:val="24"/>
          <w:szCs w:val="24"/>
        </w:rPr>
        <w:t>.</w:t>
      </w:r>
    </w:p>
    <w:p w:rsidR="00CB3391" w:rsidRPr="00E4122F" w:rsidRDefault="00CB3391" w:rsidP="00985493">
      <w:pPr>
        <w:bidi/>
        <w:spacing w:before="100" w:beforeAutospacing="1" w:after="100" w:afterAutospacing="1" w:line="360" w:lineRule="auto"/>
        <w:outlineLvl w:val="3"/>
        <w:rPr>
          <w:rFonts w:asciiTheme="majorBidi" w:eastAsia="Times New Roman" w:hAnsiTheme="majorBidi" w:cstheme="majorBidi"/>
          <w:b/>
          <w:bCs/>
          <w:sz w:val="24"/>
          <w:szCs w:val="24"/>
        </w:rPr>
      </w:pPr>
      <w:r w:rsidRPr="00E4122F">
        <w:rPr>
          <w:rFonts w:asciiTheme="majorBidi" w:eastAsia="Times New Roman" w:hAnsiTheme="majorBidi" w:cstheme="majorBidi"/>
          <w:b/>
          <w:bCs/>
          <w:sz w:val="24"/>
          <w:szCs w:val="24"/>
        </w:rPr>
        <w:t xml:space="preserve">2. </w:t>
      </w:r>
      <w:r w:rsidRPr="00E4122F">
        <w:rPr>
          <w:rFonts w:asciiTheme="majorBidi" w:eastAsia="Times New Roman" w:hAnsiTheme="majorBidi" w:cstheme="majorBidi"/>
          <w:b/>
          <w:bCs/>
          <w:sz w:val="24"/>
          <w:szCs w:val="24"/>
          <w:rtl/>
        </w:rPr>
        <w:t>جمع البيانات</w:t>
      </w:r>
    </w:p>
    <w:p w:rsidR="00CB3391" w:rsidRPr="00E4122F" w:rsidRDefault="00CB3391" w:rsidP="00985493">
      <w:pPr>
        <w:numPr>
          <w:ilvl w:val="0"/>
          <w:numId w:val="4"/>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b/>
          <w:bCs/>
          <w:sz w:val="24"/>
          <w:szCs w:val="24"/>
          <w:rtl/>
        </w:rPr>
        <w:t>الاستبيانات</w:t>
      </w:r>
      <w:r w:rsidRPr="00E4122F">
        <w:rPr>
          <w:rFonts w:asciiTheme="majorBidi" w:eastAsia="Times New Roman" w:hAnsiTheme="majorBidi" w:cstheme="majorBidi"/>
          <w:b/>
          <w:bCs/>
          <w:sz w:val="24"/>
          <w:szCs w:val="24"/>
        </w:rPr>
        <w:t>:</w:t>
      </w:r>
    </w:p>
    <w:p w:rsidR="00CB3391" w:rsidRPr="00E4122F" w:rsidRDefault="00CB3391" w:rsidP="00985493">
      <w:pPr>
        <w:numPr>
          <w:ilvl w:val="1"/>
          <w:numId w:val="4"/>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تصميم استبيان يحتوي على أسئلة مغلقة ومفتوحة</w:t>
      </w:r>
      <w:r w:rsidRPr="00E4122F">
        <w:rPr>
          <w:rFonts w:asciiTheme="majorBidi" w:eastAsia="Times New Roman" w:hAnsiTheme="majorBidi" w:cstheme="majorBidi"/>
          <w:sz w:val="24"/>
          <w:szCs w:val="24"/>
        </w:rPr>
        <w:t>.</w:t>
      </w:r>
    </w:p>
    <w:p w:rsidR="00CB3391" w:rsidRPr="00E4122F" w:rsidRDefault="00CB3391" w:rsidP="00985493">
      <w:pPr>
        <w:numPr>
          <w:ilvl w:val="1"/>
          <w:numId w:val="4"/>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 xml:space="preserve">استهداف </w:t>
      </w:r>
      <w:r w:rsidRPr="00E4122F">
        <w:rPr>
          <w:rFonts w:asciiTheme="majorBidi" w:eastAsia="Times New Roman" w:hAnsiTheme="majorBidi" w:cstheme="majorBidi"/>
          <w:b/>
          <w:bCs/>
          <w:sz w:val="24"/>
          <w:szCs w:val="24"/>
        </w:rPr>
        <w:t xml:space="preserve">150 </w:t>
      </w:r>
      <w:r w:rsidRPr="00E4122F">
        <w:rPr>
          <w:rFonts w:asciiTheme="majorBidi" w:eastAsia="Times New Roman" w:hAnsiTheme="majorBidi" w:cstheme="majorBidi"/>
          <w:b/>
          <w:bCs/>
          <w:sz w:val="24"/>
          <w:szCs w:val="24"/>
          <w:rtl/>
        </w:rPr>
        <w:t>مشاركًا</w:t>
      </w:r>
      <w:r w:rsidRPr="00E4122F">
        <w:rPr>
          <w:rFonts w:asciiTheme="majorBidi" w:eastAsia="Times New Roman" w:hAnsiTheme="majorBidi" w:cstheme="majorBidi"/>
          <w:sz w:val="24"/>
          <w:szCs w:val="24"/>
          <w:rtl/>
        </w:rPr>
        <w:t xml:space="preserve"> من الإعلاميين والمتخصصين في مجال الإعلام والتكنولوجيا باستخدام </w:t>
      </w:r>
      <w:r w:rsidRPr="00E4122F">
        <w:rPr>
          <w:rFonts w:asciiTheme="majorBidi" w:eastAsia="Times New Roman" w:hAnsiTheme="majorBidi" w:cstheme="majorBidi"/>
          <w:b/>
          <w:bCs/>
          <w:sz w:val="24"/>
          <w:szCs w:val="24"/>
          <w:rtl/>
        </w:rPr>
        <w:t>العينة العشوائية الطبقية</w:t>
      </w:r>
      <w:r w:rsidRPr="00E4122F">
        <w:rPr>
          <w:rFonts w:asciiTheme="majorBidi" w:eastAsia="Times New Roman" w:hAnsiTheme="majorBidi" w:cstheme="majorBidi"/>
          <w:b/>
          <w:bCs/>
          <w:sz w:val="24"/>
          <w:szCs w:val="24"/>
        </w:rPr>
        <w:t xml:space="preserve"> (Stratified Random Sampling)</w:t>
      </w:r>
      <w:r w:rsidRPr="00E4122F">
        <w:rPr>
          <w:rFonts w:asciiTheme="majorBidi" w:eastAsia="Times New Roman" w:hAnsiTheme="majorBidi" w:cstheme="majorBidi"/>
          <w:sz w:val="24"/>
          <w:szCs w:val="24"/>
        </w:rPr>
        <w:t xml:space="preserve"> </w:t>
      </w:r>
      <w:r w:rsidRPr="00E4122F">
        <w:rPr>
          <w:rFonts w:asciiTheme="majorBidi" w:eastAsia="Times New Roman" w:hAnsiTheme="majorBidi" w:cstheme="majorBidi"/>
          <w:sz w:val="24"/>
          <w:szCs w:val="24"/>
          <w:rtl/>
        </w:rPr>
        <w:t>لضمان تمثيل جميع الفئات الإعلامية</w:t>
      </w:r>
      <w:r w:rsidRPr="00E4122F">
        <w:rPr>
          <w:rFonts w:asciiTheme="majorBidi" w:eastAsia="Times New Roman" w:hAnsiTheme="majorBidi" w:cstheme="majorBidi"/>
          <w:sz w:val="24"/>
          <w:szCs w:val="24"/>
        </w:rPr>
        <w:t>.</w:t>
      </w:r>
    </w:p>
    <w:p w:rsidR="00CB3391" w:rsidRPr="00E4122F" w:rsidRDefault="00CB3391" w:rsidP="00985493">
      <w:pPr>
        <w:numPr>
          <w:ilvl w:val="1"/>
          <w:numId w:val="4"/>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اختبار صلاحية الأسئلة</w:t>
      </w:r>
      <w:r w:rsidRPr="00E4122F">
        <w:rPr>
          <w:rFonts w:asciiTheme="majorBidi" w:eastAsia="Times New Roman" w:hAnsiTheme="majorBidi" w:cstheme="majorBidi"/>
          <w:sz w:val="24"/>
          <w:szCs w:val="24"/>
        </w:rPr>
        <w:t xml:space="preserve"> (Validity) </w:t>
      </w:r>
      <w:r w:rsidRPr="00E4122F">
        <w:rPr>
          <w:rFonts w:asciiTheme="majorBidi" w:eastAsia="Times New Roman" w:hAnsiTheme="majorBidi" w:cstheme="majorBidi"/>
          <w:sz w:val="24"/>
          <w:szCs w:val="24"/>
          <w:rtl/>
        </w:rPr>
        <w:t>باستخدام آراء الخبراء قبل التطبيق، وموثوقيتها</w:t>
      </w:r>
      <w:r w:rsidRPr="00E4122F">
        <w:rPr>
          <w:rFonts w:asciiTheme="majorBidi" w:eastAsia="Times New Roman" w:hAnsiTheme="majorBidi" w:cstheme="majorBidi"/>
          <w:sz w:val="24"/>
          <w:szCs w:val="24"/>
        </w:rPr>
        <w:t xml:space="preserve"> (Reliability) </w:t>
      </w:r>
      <w:r w:rsidRPr="00E4122F">
        <w:rPr>
          <w:rFonts w:asciiTheme="majorBidi" w:eastAsia="Times New Roman" w:hAnsiTheme="majorBidi" w:cstheme="majorBidi"/>
          <w:sz w:val="24"/>
          <w:szCs w:val="24"/>
          <w:rtl/>
        </w:rPr>
        <w:t>عبر معامل كرونباخ ألفا</w:t>
      </w:r>
      <w:r w:rsidRPr="00E4122F">
        <w:rPr>
          <w:rFonts w:asciiTheme="majorBidi" w:eastAsia="Times New Roman" w:hAnsiTheme="majorBidi" w:cstheme="majorBidi"/>
          <w:sz w:val="24"/>
          <w:szCs w:val="24"/>
        </w:rPr>
        <w:t xml:space="preserve"> (Cronbach’s Alpha).</w:t>
      </w:r>
    </w:p>
    <w:p w:rsidR="00CB3391" w:rsidRPr="00E4122F" w:rsidRDefault="00CB3391" w:rsidP="00985493">
      <w:pPr>
        <w:numPr>
          <w:ilvl w:val="0"/>
          <w:numId w:val="4"/>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b/>
          <w:bCs/>
          <w:sz w:val="24"/>
          <w:szCs w:val="24"/>
          <w:rtl/>
        </w:rPr>
        <w:t>المقابلات الشخصية</w:t>
      </w:r>
      <w:r w:rsidRPr="00E4122F">
        <w:rPr>
          <w:rFonts w:asciiTheme="majorBidi" w:eastAsia="Times New Roman" w:hAnsiTheme="majorBidi" w:cstheme="majorBidi"/>
          <w:b/>
          <w:bCs/>
          <w:sz w:val="24"/>
          <w:szCs w:val="24"/>
        </w:rPr>
        <w:t>:</w:t>
      </w:r>
    </w:p>
    <w:p w:rsidR="00CB3391" w:rsidRPr="00E4122F" w:rsidRDefault="00CB3391" w:rsidP="00985493">
      <w:pPr>
        <w:numPr>
          <w:ilvl w:val="1"/>
          <w:numId w:val="4"/>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 xml:space="preserve">إجراء مقابلات شبه منظمة مع </w:t>
      </w:r>
      <w:r w:rsidRPr="00E4122F">
        <w:rPr>
          <w:rFonts w:asciiTheme="majorBidi" w:eastAsia="Times New Roman" w:hAnsiTheme="majorBidi" w:cstheme="majorBidi"/>
          <w:b/>
          <w:bCs/>
          <w:sz w:val="24"/>
          <w:szCs w:val="24"/>
        </w:rPr>
        <w:t xml:space="preserve">20 </w:t>
      </w:r>
      <w:r w:rsidRPr="00E4122F">
        <w:rPr>
          <w:rFonts w:asciiTheme="majorBidi" w:eastAsia="Times New Roman" w:hAnsiTheme="majorBidi" w:cstheme="majorBidi"/>
          <w:b/>
          <w:bCs/>
          <w:sz w:val="24"/>
          <w:szCs w:val="24"/>
          <w:rtl/>
        </w:rPr>
        <w:t>خبيرًا</w:t>
      </w:r>
      <w:r w:rsidRPr="00E4122F">
        <w:rPr>
          <w:rFonts w:asciiTheme="majorBidi" w:eastAsia="Times New Roman" w:hAnsiTheme="majorBidi" w:cstheme="majorBidi"/>
          <w:sz w:val="24"/>
          <w:szCs w:val="24"/>
          <w:rtl/>
        </w:rPr>
        <w:t xml:space="preserve"> في الإعلام والتقنية</w:t>
      </w:r>
      <w:r w:rsidRPr="00E4122F">
        <w:rPr>
          <w:rFonts w:asciiTheme="majorBidi" w:eastAsia="Times New Roman" w:hAnsiTheme="majorBidi" w:cstheme="majorBidi"/>
          <w:sz w:val="24"/>
          <w:szCs w:val="24"/>
        </w:rPr>
        <w:t>.</w:t>
      </w:r>
    </w:p>
    <w:p w:rsidR="00CB3391" w:rsidRPr="00E4122F" w:rsidRDefault="00CB3391" w:rsidP="00985493">
      <w:pPr>
        <w:numPr>
          <w:ilvl w:val="1"/>
          <w:numId w:val="4"/>
        </w:numPr>
        <w:bidi/>
        <w:spacing w:before="100" w:beforeAutospacing="1" w:after="100" w:afterAutospacing="1" w:line="360" w:lineRule="auto"/>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 xml:space="preserve">اختيار الخبراء بطريقة </w:t>
      </w:r>
      <w:r w:rsidRPr="00E4122F">
        <w:rPr>
          <w:rFonts w:asciiTheme="majorBidi" w:eastAsia="Times New Roman" w:hAnsiTheme="majorBidi" w:cstheme="majorBidi"/>
          <w:b/>
          <w:bCs/>
          <w:sz w:val="24"/>
          <w:szCs w:val="24"/>
          <w:rtl/>
        </w:rPr>
        <w:t>العينة المقصودة</w:t>
      </w:r>
      <w:r w:rsidRPr="00E4122F">
        <w:rPr>
          <w:rFonts w:asciiTheme="majorBidi" w:eastAsia="Times New Roman" w:hAnsiTheme="majorBidi" w:cstheme="majorBidi"/>
          <w:b/>
          <w:bCs/>
          <w:sz w:val="24"/>
          <w:szCs w:val="24"/>
        </w:rPr>
        <w:t xml:space="preserve"> (Purposive Sampling)</w:t>
      </w:r>
      <w:r w:rsidRPr="00E4122F">
        <w:rPr>
          <w:rFonts w:asciiTheme="majorBidi" w:eastAsia="Times New Roman" w:hAnsiTheme="majorBidi" w:cstheme="majorBidi"/>
          <w:sz w:val="24"/>
          <w:szCs w:val="24"/>
        </w:rPr>
        <w:t xml:space="preserve"> </w:t>
      </w:r>
      <w:r w:rsidRPr="00E4122F">
        <w:rPr>
          <w:rFonts w:asciiTheme="majorBidi" w:eastAsia="Times New Roman" w:hAnsiTheme="majorBidi" w:cstheme="majorBidi"/>
          <w:sz w:val="24"/>
          <w:szCs w:val="24"/>
          <w:rtl/>
        </w:rPr>
        <w:t>لضمان جمع بيانات متعمقة وذات صلة مباشرة بالموضوع</w:t>
      </w:r>
      <w:r w:rsidRPr="00E4122F">
        <w:rPr>
          <w:rFonts w:asciiTheme="majorBidi" w:eastAsia="Times New Roman" w:hAnsiTheme="majorBidi" w:cstheme="majorBidi"/>
          <w:sz w:val="24"/>
          <w:szCs w:val="24"/>
        </w:rPr>
        <w:t>.</w:t>
      </w:r>
    </w:p>
    <w:p w:rsidR="000D1AB8" w:rsidRPr="00E4122F" w:rsidRDefault="000D1AB8" w:rsidP="000D1AB8">
      <w:pPr>
        <w:pStyle w:val="Heading2"/>
        <w:bidi/>
        <w:rPr>
          <w:rFonts w:asciiTheme="majorBidi" w:hAnsiTheme="majorBidi"/>
          <w:sz w:val="24"/>
          <w:szCs w:val="24"/>
        </w:rPr>
      </w:pPr>
      <w:bookmarkStart w:id="5" w:name="_Toc211098203"/>
      <w:r w:rsidRPr="00E4122F">
        <w:rPr>
          <w:rFonts w:asciiTheme="majorBidi" w:hAnsiTheme="majorBidi"/>
          <w:sz w:val="24"/>
          <w:szCs w:val="24"/>
          <w:rtl/>
        </w:rPr>
        <w:t>3-</w:t>
      </w:r>
      <w:r w:rsidRPr="00E4122F">
        <w:rPr>
          <w:rFonts w:asciiTheme="majorBidi" w:hAnsiTheme="majorBidi"/>
          <w:sz w:val="24"/>
          <w:szCs w:val="24"/>
        </w:rPr>
        <w:t xml:space="preserve">. </w:t>
      </w:r>
      <w:r w:rsidRPr="00E4122F">
        <w:rPr>
          <w:rFonts w:asciiTheme="majorBidi" w:hAnsiTheme="majorBidi"/>
          <w:sz w:val="24"/>
          <w:szCs w:val="24"/>
          <w:rtl/>
        </w:rPr>
        <w:t>النتائج والتحليل</w:t>
      </w:r>
      <w:bookmarkEnd w:id="5"/>
    </w:p>
    <w:p w:rsidR="000D1AB8" w:rsidRPr="00E4122F" w:rsidRDefault="000D1AB8" w:rsidP="000D1AB8">
      <w:pPr>
        <w:pStyle w:val="Heading3"/>
        <w:bidi/>
        <w:rPr>
          <w:rFonts w:asciiTheme="majorBidi" w:hAnsiTheme="majorBidi" w:cstheme="majorBidi"/>
          <w:sz w:val="24"/>
          <w:szCs w:val="24"/>
        </w:rPr>
      </w:pPr>
      <w:bookmarkStart w:id="6" w:name="_Toc211098204"/>
      <w:r w:rsidRPr="00E4122F">
        <w:rPr>
          <w:rFonts w:asciiTheme="majorBidi" w:hAnsiTheme="majorBidi" w:cstheme="majorBidi"/>
          <w:sz w:val="24"/>
          <w:szCs w:val="24"/>
          <w:rtl/>
        </w:rPr>
        <w:t>3.1</w:t>
      </w:r>
      <w:r w:rsidRPr="00E4122F">
        <w:rPr>
          <w:rFonts w:asciiTheme="majorBidi" w:hAnsiTheme="majorBidi" w:cstheme="majorBidi"/>
          <w:sz w:val="24"/>
          <w:szCs w:val="24"/>
        </w:rPr>
        <w:t xml:space="preserve"> </w:t>
      </w:r>
      <w:r w:rsidRPr="00E4122F">
        <w:rPr>
          <w:rFonts w:asciiTheme="majorBidi" w:hAnsiTheme="majorBidi" w:cstheme="majorBidi"/>
          <w:sz w:val="24"/>
          <w:szCs w:val="24"/>
          <w:rtl/>
        </w:rPr>
        <w:t>المنهجية</w:t>
      </w:r>
      <w:bookmarkEnd w:id="6"/>
    </w:p>
    <w:p w:rsidR="000D1AB8" w:rsidRPr="00E4122F" w:rsidRDefault="000D1AB8" w:rsidP="000D1AB8">
      <w:pPr>
        <w:pStyle w:val="NormalWeb"/>
        <w:bidi/>
        <w:rPr>
          <w:rFonts w:asciiTheme="majorBidi" w:hAnsiTheme="majorBidi" w:cstheme="majorBidi"/>
        </w:rPr>
      </w:pPr>
      <w:r w:rsidRPr="00E4122F">
        <w:rPr>
          <w:rFonts w:asciiTheme="majorBidi" w:hAnsiTheme="majorBidi" w:cstheme="majorBidi"/>
          <w:rtl/>
        </w:rPr>
        <w:t>استخدم البحث المنهج الوصفي التحليلي مع دمج التحليل الكمي والنوعي</w:t>
      </w:r>
      <w:r w:rsidRPr="00E4122F">
        <w:rPr>
          <w:rFonts w:asciiTheme="majorBidi" w:hAnsiTheme="majorBidi" w:cstheme="majorBidi"/>
        </w:rPr>
        <w:t>.</w:t>
      </w:r>
    </w:p>
    <w:p w:rsidR="000D1AB8" w:rsidRPr="00E4122F" w:rsidRDefault="000D1AB8" w:rsidP="000D1AB8">
      <w:pPr>
        <w:pStyle w:val="NormalWeb"/>
        <w:numPr>
          <w:ilvl w:val="0"/>
          <w:numId w:val="15"/>
        </w:numPr>
        <w:bidi/>
        <w:rPr>
          <w:rFonts w:asciiTheme="majorBidi" w:hAnsiTheme="majorBidi" w:cstheme="majorBidi"/>
        </w:rPr>
      </w:pPr>
      <w:r w:rsidRPr="00E4122F">
        <w:rPr>
          <w:rStyle w:val="Strong"/>
          <w:rFonts w:asciiTheme="majorBidi" w:hAnsiTheme="majorBidi" w:cstheme="majorBidi"/>
          <w:rtl/>
        </w:rPr>
        <w:lastRenderedPageBreak/>
        <w:t>التحليل الكمي</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 xml:space="preserve">تم استخدام برنامج </w:t>
      </w:r>
      <w:r w:rsidRPr="00E4122F">
        <w:rPr>
          <w:rStyle w:val="Strong"/>
          <w:rFonts w:asciiTheme="majorBidi" w:hAnsiTheme="majorBidi" w:cstheme="majorBidi"/>
        </w:rPr>
        <w:t>SPSS</w:t>
      </w:r>
      <w:r w:rsidRPr="00E4122F">
        <w:rPr>
          <w:rFonts w:asciiTheme="majorBidi" w:hAnsiTheme="majorBidi" w:cstheme="majorBidi"/>
        </w:rPr>
        <w:t xml:space="preserve"> </w:t>
      </w:r>
      <w:r w:rsidRPr="00E4122F">
        <w:rPr>
          <w:rFonts w:asciiTheme="majorBidi" w:hAnsiTheme="majorBidi" w:cstheme="majorBidi"/>
          <w:rtl/>
        </w:rPr>
        <w:t>لتحليل نتائج الاستبيانات، عبر الإحصاءات الوصفية (المتوسطات، الانحراف المعياري) والتحليلات الاستنتاجية (اختبار الفرضيات، تحليل الارتباط)</w:t>
      </w:r>
      <w:r w:rsidRPr="00E4122F">
        <w:rPr>
          <w:rFonts w:asciiTheme="majorBidi" w:hAnsiTheme="majorBidi" w:cstheme="majorBidi"/>
        </w:rPr>
        <w:t>.</w:t>
      </w:r>
    </w:p>
    <w:p w:rsidR="000D1AB8" w:rsidRPr="00E4122F" w:rsidRDefault="000D1AB8" w:rsidP="000D1AB8">
      <w:pPr>
        <w:pStyle w:val="NormalWeb"/>
        <w:numPr>
          <w:ilvl w:val="0"/>
          <w:numId w:val="15"/>
        </w:numPr>
        <w:bidi/>
        <w:rPr>
          <w:rFonts w:asciiTheme="majorBidi" w:hAnsiTheme="majorBidi" w:cstheme="majorBidi"/>
        </w:rPr>
      </w:pPr>
      <w:r w:rsidRPr="00E4122F">
        <w:rPr>
          <w:rStyle w:val="Strong"/>
          <w:rFonts w:asciiTheme="majorBidi" w:hAnsiTheme="majorBidi" w:cstheme="majorBidi"/>
          <w:rtl/>
        </w:rPr>
        <w:t>التحليل النوعي</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 xml:space="preserve">تم استخدام برنامج </w:t>
      </w:r>
      <w:proofErr w:type="spellStart"/>
      <w:r w:rsidRPr="00E4122F">
        <w:rPr>
          <w:rStyle w:val="Strong"/>
          <w:rFonts w:asciiTheme="majorBidi" w:hAnsiTheme="majorBidi" w:cstheme="majorBidi"/>
        </w:rPr>
        <w:t>NVivo</w:t>
      </w:r>
      <w:proofErr w:type="spellEnd"/>
      <w:r w:rsidRPr="00E4122F">
        <w:rPr>
          <w:rFonts w:asciiTheme="majorBidi" w:hAnsiTheme="majorBidi" w:cstheme="majorBidi"/>
        </w:rPr>
        <w:t xml:space="preserve"> </w:t>
      </w:r>
      <w:r w:rsidRPr="00E4122F">
        <w:rPr>
          <w:rFonts w:asciiTheme="majorBidi" w:hAnsiTheme="majorBidi" w:cstheme="majorBidi"/>
          <w:rtl/>
        </w:rPr>
        <w:t>لتحليل بيانات المقابلات، واستخراج الموضوعات الرئيسية</w:t>
      </w:r>
      <w:r w:rsidRPr="00E4122F">
        <w:rPr>
          <w:rFonts w:asciiTheme="majorBidi" w:hAnsiTheme="majorBidi" w:cstheme="majorBidi"/>
        </w:rPr>
        <w:t xml:space="preserve"> (Themes) </w:t>
      </w:r>
      <w:r w:rsidRPr="00E4122F">
        <w:rPr>
          <w:rFonts w:asciiTheme="majorBidi" w:hAnsiTheme="majorBidi" w:cstheme="majorBidi"/>
          <w:rtl/>
        </w:rPr>
        <w:t>والتوجهات المشتركة بين الخبراء</w:t>
      </w:r>
      <w:r w:rsidRPr="00E4122F">
        <w:rPr>
          <w:rFonts w:asciiTheme="majorBidi" w:hAnsiTheme="majorBidi" w:cstheme="majorBidi"/>
        </w:rPr>
        <w:t>.</w:t>
      </w:r>
    </w:p>
    <w:p w:rsidR="000D1AB8" w:rsidRPr="00E4122F" w:rsidRDefault="000D1AB8" w:rsidP="000D1AB8">
      <w:pPr>
        <w:pStyle w:val="NormalWeb"/>
        <w:bidi/>
        <w:rPr>
          <w:rFonts w:asciiTheme="majorBidi" w:hAnsiTheme="majorBidi" w:cstheme="majorBidi"/>
        </w:rPr>
      </w:pPr>
      <w:r w:rsidRPr="00E4122F">
        <w:rPr>
          <w:rStyle w:val="Strong"/>
          <w:rFonts w:asciiTheme="majorBidi" w:hAnsiTheme="majorBidi" w:cstheme="majorBidi"/>
          <w:rtl/>
        </w:rPr>
        <w:t>ملاحظة حول العينة</w:t>
      </w:r>
      <w:r w:rsidRPr="00E4122F">
        <w:rPr>
          <w:rStyle w:val="Strong"/>
          <w:rFonts w:asciiTheme="majorBidi" w:hAnsiTheme="majorBidi" w:cstheme="majorBidi"/>
        </w:rPr>
        <w:t>:</w:t>
      </w:r>
    </w:p>
    <w:p w:rsidR="000D1AB8" w:rsidRPr="00E4122F" w:rsidRDefault="000D1AB8" w:rsidP="000D1AB8">
      <w:pPr>
        <w:pStyle w:val="NormalWeb"/>
        <w:numPr>
          <w:ilvl w:val="0"/>
          <w:numId w:val="16"/>
        </w:numPr>
        <w:bidi/>
        <w:rPr>
          <w:rFonts w:asciiTheme="majorBidi" w:hAnsiTheme="majorBidi" w:cstheme="majorBidi"/>
        </w:rPr>
      </w:pPr>
      <w:r w:rsidRPr="00E4122F">
        <w:rPr>
          <w:rFonts w:asciiTheme="majorBidi" w:hAnsiTheme="majorBidi" w:cstheme="majorBidi"/>
          <w:rtl/>
        </w:rPr>
        <w:t>تم توزيع 150 استبيانًا على إعلاميين ومتخصصين في الإعلام والتكنولوجيا، بالإضافة إلى 20 مقابلة مع خبراء</w:t>
      </w:r>
      <w:r w:rsidRPr="00E4122F">
        <w:rPr>
          <w:rFonts w:asciiTheme="majorBidi" w:hAnsiTheme="majorBidi" w:cstheme="majorBidi"/>
        </w:rPr>
        <w:t>.</w:t>
      </w:r>
    </w:p>
    <w:p w:rsidR="000D1AB8" w:rsidRPr="00E4122F" w:rsidRDefault="000D1AB8" w:rsidP="000D1AB8">
      <w:pPr>
        <w:pStyle w:val="NormalWeb"/>
        <w:numPr>
          <w:ilvl w:val="0"/>
          <w:numId w:val="16"/>
        </w:numPr>
        <w:bidi/>
        <w:rPr>
          <w:rFonts w:asciiTheme="majorBidi" w:hAnsiTheme="majorBidi" w:cstheme="majorBidi"/>
        </w:rPr>
      </w:pPr>
      <w:r w:rsidRPr="00E4122F">
        <w:rPr>
          <w:rFonts w:asciiTheme="majorBidi" w:hAnsiTheme="majorBidi" w:cstheme="majorBidi"/>
          <w:rtl/>
        </w:rPr>
        <w:t>حجم العينة محدود نسبيًا، مما يقلل من إمكانية تعميم النتائج على كل الإعلام العراقي</w:t>
      </w:r>
      <w:r w:rsidRPr="00E4122F">
        <w:rPr>
          <w:rFonts w:asciiTheme="majorBidi" w:hAnsiTheme="majorBidi" w:cstheme="majorBidi"/>
        </w:rPr>
        <w:t>.</w:t>
      </w:r>
    </w:p>
    <w:p w:rsidR="000D1AB8" w:rsidRPr="00E4122F" w:rsidRDefault="000D1AB8" w:rsidP="000D1AB8">
      <w:pPr>
        <w:pStyle w:val="NormalWeb"/>
        <w:numPr>
          <w:ilvl w:val="0"/>
          <w:numId w:val="16"/>
        </w:numPr>
        <w:bidi/>
        <w:rPr>
          <w:rFonts w:asciiTheme="majorBidi" w:hAnsiTheme="majorBidi" w:cstheme="majorBidi"/>
        </w:rPr>
      </w:pPr>
      <w:r w:rsidRPr="00E4122F">
        <w:rPr>
          <w:rFonts w:asciiTheme="majorBidi" w:hAnsiTheme="majorBidi" w:cstheme="majorBidi"/>
          <w:rtl/>
        </w:rPr>
        <w:t>لم يتم توضيح بالتفصيل طريقة اختيار العينة أو التحكم في الانحياز، وهو ما يشكل قيودًا على الدراسة</w:t>
      </w:r>
      <w:r w:rsidRPr="00E4122F">
        <w:rPr>
          <w:rFonts w:asciiTheme="majorBidi" w:hAnsiTheme="majorBidi" w:cstheme="majorBidi"/>
        </w:rPr>
        <w:t>.</w:t>
      </w:r>
    </w:p>
    <w:p w:rsidR="000D1AB8" w:rsidRPr="00E4122F" w:rsidRDefault="000D1AB8" w:rsidP="00E4122F">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4122F" w:rsidRPr="00E4122F" w:rsidRDefault="00E4122F" w:rsidP="00E4122F">
      <w:pPr>
        <w:pStyle w:val="Heading2"/>
        <w:bidi/>
        <w:rPr>
          <w:rFonts w:asciiTheme="majorBidi" w:hAnsiTheme="majorBidi"/>
          <w:sz w:val="24"/>
          <w:szCs w:val="24"/>
        </w:rPr>
      </w:pPr>
      <w:bookmarkStart w:id="7" w:name="_Toc211098205"/>
      <w:r w:rsidRPr="00E4122F">
        <w:rPr>
          <w:rStyle w:val="Strong"/>
          <w:rFonts w:asciiTheme="majorBidi" w:hAnsiTheme="majorBidi"/>
          <w:b w:val="0"/>
          <w:bCs w:val="0"/>
          <w:sz w:val="24"/>
          <w:szCs w:val="24"/>
        </w:rPr>
        <w:t xml:space="preserve">3. </w:t>
      </w:r>
      <w:r w:rsidRPr="00E4122F">
        <w:rPr>
          <w:rStyle w:val="Strong"/>
          <w:rFonts w:asciiTheme="majorBidi" w:hAnsiTheme="majorBidi"/>
          <w:b w:val="0"/>
          <w:bCs w:val="0"/>
          <w:sz w:val="24"/>
          <w:szCs w:val="24"/>
          <w:rtl/>
        </w:rPr>
        <w:t>التحليل الكمي والنوعي</w:t>
      </w:r>
      <w:bookmarkEnd w:id="7"/>
    </w:p>
    <w:p w:rsidR="00E4122F" w:rsidRPr="00E4122F" w:rsidRDefault="00E4122F" w:rsidP="00E4122F">
      <w:pPr>
        <w:pStyle w:val="Heading3"/>
        <w:bidi/>
        <w:rPr>
          <w:rFonts w:asciiTheme="majorBidi" w:hAnsiTheme="majorBidi" w:cstheme="majorBidi"/>
          <w:sz w:val="24"/>
          <w:szCs w:val="24"/>
        </w:rPr>
      </w:pPr>
      <w:bookmarkStart w:id="8" w:name="_Toc211098206"/>
      <w:r w:rsidRPr="00E4122F">
        <w:rPr>
          <w:rStyle w:val="Strong"/>
          <w:rFonts w:asciiTheme="majorBidi" w:hAnsiTheme="majorBidi" w:cstheme="majorBidi"/>
          <w:b/>
          <w:bCs/>
          <w:sz w:val="24"/>
          <w:szCs w:val="24"/>
        </w:rPr>
        <w:t xml:space="preserve">3.1 </w:t>
      </w:r>
      <w:r w:rsidRPr="00E4122F">
        <w:rPr>
          <w:rStyle w:val="Strong"/>
          <w:rFonts w:asciiTheme="majorBidi" w:hAnsiTheme="majorBidi" w:cstheme="majorBidi"/>
          <w:b/>
          <w:bCs/>
          <w:sz w:val="24"/>
          <w:szCs w:val="24"/>
          <w:rtl/>
        </w:rPr>
        <w:t>التحليل الكمي</w:t>
      </w:r>
      <w:bookmarkEnd w:id="8"/>
    </w:p>
    <w:p w:rsidR="00E4122F" w:rsidRPr="00E4122F" w:rsidRDefault="00E4122F" w:rsidP="00E4122F">
      <w:pPr>
        <w:pStyle w:val="Heading4"/>
        <w:bidi/>
        <w:rPr>
          <w:rFonts w:asciiTheme="majorBidi" w:hAnsiTheme="majorBidi" w:cstheme="majorBidi"/>
        </w:rPr>
      </w:pPr>
      <w:r w:rsidRPr="00E4122F">
        <w:rPr>
          <w:rStyle w:val="Strong"/>
          <w:rFonts w:asciiTheme="majorBidi" w:hAnsiTheme="majorBidi" w:cstheme="majorBidi"/>
          <w:b/>
          <w:bCs/>
        </w:rPr>
        <w:t xml:space="preserve">3.1.1 </w:t>
      </w:r>
      <w:r w:rsidRPr="00E4122F">
        <w:rPr>
          <w:rStyle w:val="Strong"/>
          <w:rFonts w:asciiTheme="majorBidi" w:hAnsiTheme="majorBidi" w:cstheme="majorBidi"/>
          <w:b/>
          <w:bCs/>
          <w:rtl/>
        </w:rPr>
        <w:t>الوصف الإحصائي</w:t>
      </w:r>
    </w:p>
    <w:p w:rsidR="00E4122F" w:rsidRPr="00E4122F" w:rsidRDefault="00E4122F" w:rsidP="00E4122F">
      <w:pPr>
        <w:pStyle w:val="NormalWeb"/>
        <w:bidi/>
        <w:rPr>
          <w:rFonts w:asciiTheme="majorBidi" w:hAnsiTheme="majorBidi" w:cstheme="majorBidi"/>
        </w:rPr>
      </w:pPr>
      <w:r w:rsidRPr="00E4122F">
        <w:rPr>
          <w:rFonts w:asciiTheme="majorBidi" w:hAnsiTheme="majorBidi" w:cstheme="majorBidi"/>
          <w:rtl/>
        </w:rPr>
        <w:t xml:space="preserve">تم قياس المتغيرات باستخدام </w:t>
      </w:r>
      <w:r w:rsidRPr="00E4122F">
        <w:rPr>
          <w:rStyle w:val="Strong"/>
          <w:rFonts w:asciiTheme="majorBidi" w:hAnsiTheme="majorBidi" w:cstheme="majorBidi"/>
          <w:rtl/>
        </w:rPr>
        <w:t>مقياس ليكرت الخماسي</w:t>
      </w:r>
      <w:r w:rsidRPr="00E4122F">
        <w:rPr>
          <w:rFonts w:asciiTheme="majorBidi" w:hAnsiTheme="majorBidi" w:cstheme="majorBidi"/>
          <w:rtl/>
        </w:rPr>
        <w:t xml:space="preserve"> </w:t>
      </w:r>
      <w:r w:rsidRPr="00E4122F">
        <w:rPr>
          <w:rFonts w:asciiTheme="majorBidi" w:hAnsiTheme="majorBidi" w:cstheme="majorBidi"/>
        </w:rPr>
        <w:t xml:space="preserve">(1 = </w:t>
      </w:r>
      <w:r w:rsidRPr="00E4122F">
        <w:rPr>
          <w:rFonts w:asciiTheme="majorBidi" w:hAnsiTheme="majorBidi" w:cstheme="majorBidi"/>
          <w:rtl/>
        </w:rPr>
        <w:t>ضعيف جدًا، 5 = ممتاز) كما في الجدول أدناه</w:t>
      </w:r>
      <w:r w:rsidRPr="00E4122F">
        <w:rPr>
          <w:rFonts w:asciiTheme="majorBidi" w:hAnsiTheme="majorBidi" w:cstheme="majorBidi"/>
        </w:rPr>
        <w:t>:</w:t>
      </w:r>
    </w:p>
    <w:tbl>
      <w:tblPr>
        <w:tblW w:w="0" w:type="auto"/>
        <w:tblCellSpacing w:w="15" w:type="dxa"/>
        <w:tblInd w:w="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1509"/>
        <w:gridCol w:w="904"/>
        <w:gridCol w:w="1015"/>
        <w:gridCol w:w="3810"/>
      </w:tblGrid>
      <w:tr w:rsidR="00E4122F" w:rsidRPr="00E4122F" w:rsidTr="00E4122F">
        <w:trPr>
          <w:tblHeader/>
          <w:tblCellSpacing w:w="15" w:type="dxa"/>
        </w:trPr>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المتوسط</w:t>
            </w:r>
          </w:p>
        </w:tc>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الانحراف المعياري</w:t>
            </w:r>
          </w:p>
        </w:tc>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الحد الأدنى</w:t>
            </w:r>
          </w:p>
        </w:tc>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الحد الأقصى</w:t>
            </w:r>
          </w:p>
        </w:tc>
        <w:tc>
          <w:tcPr>
            <w:tcW w:w="0" w:type="auto"/>
            <w:vAlign w:val="center"/>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المتغير</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4.12</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0.78</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2</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5</w:t>
            </w:r>
          </w:p>
        </w:tc>
        <w:tc>
          <w:tcPr>
            <w:tcW w:w="0" w:type="auto"/>
            <w:vAlign w:val="center"/>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جودة المحتوى الإعلامي</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4.35</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0.65</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3</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5</w:t>
            </w:r>
          </w:p>
        </w:tc>
        <w:tc>
          <w:tcPr>
            <w:tcW w:w="0" w:type="auto"/>
            <w:vAlign w:val="center"/>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فرص تطوير الإعلام باستخدام الذكاء الاصطناعي</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3.89</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0.92</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2</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5</w:t>
            </w:r>
          </w:p>
        </w:tc>
        <w:tc>
          <w:tcPr>
            <w:tcW w:w="0" w:type="auto"/>
            <w:vAlign w:val="center"/>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التحديات في تطبيق الذكاء الاصطناعي</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4.01</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0.71</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2</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5</w:t>
            </w:r>
          </w:p>
        </w:tc>
        <w:tc>
          <w:tcPr>
            <w:tcW w:w="0" w:type="auto"/>
            <w:vAlign w:val="center"/>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الاستخدام المسؤول للذكاء الاصطناعي</w:t>
            </w:r>
          </w:p>
        </w:tc>
      </w:tr>
    </w:tbl>
    <w:p w:rsidR="00E4122F" w:rsidRPr="00E4122F" w:rsidRDefault="00E4122F" w:rsidP="00E4122F">
      <w:pPr>
        <w:pStyle w:val="NormalWeb"/>
        <w:bidi/>
        <w:rPr>
          <w:rFonts w:asciiTheme="majorBidi" w:hAnsiTheme="majorBidi" w:cstheme="majorBidi"/>
        </w:rPr>
      </w:pPr>
      <w:r w:rsidRPr="00E4122F">
        <w:rPr>
          <w:rFonts w:asciiTheme="majorBidi" w:hAnsiTheme="majorBidi" w:cstheme="majorBidi"/>
          <w:rtl/>
        </w:rPr>
        <w:t>تشير النتائج إلى ارتفاع تقييم المشاركين لمستوى جودة المحتوى وفرص تطوير الإعلام باستخدام الذكاء الاصطناعي، مقابل وجود بعض التحديات التقنية والأخلاقية</w:t>
      </w:r>
      <w:r w:rsidRPr="00E4122F">
        <w:rPr>
          <w:rFonts w:asciiTheme="majorBidi" w:hAnsiTheme="majorBidi" w:cstheme="majorBidi"/>
        </w:rPr>
        <w:t>.</w:t>
      </w:r>
    </w:p>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4122F" w:rsidRPr="00E4122F" w:rsidRDefault="00E4122F" w:rsidP="00E4122F">
      <w:pPr>
        <w:pStyle w:val="Heading4"/>
        <w:bidi/>
        <w:rPr>
          <w:rFonts w:asciiTheme="majorBidi" w:hAnsiTheme="majorBidi" w:cstheme="majorBidi"/>
        </w:rPr>
      </w:pPr>
      <w:r w:rsidRPr="00E4122F">
        <w:rPr>
          <w:rStyle w:val="Strong"/>
          <w:rFonts w:asciiTheme="majorBidi" w:hAnsiTheme="majorBidi" w:cstheme="majorBidi"/>
          <w:b/>
          <w:bCs/>
        </w:rPr>
        <w:t xml:space="preserve">3.1.2 </w:t>
      </w:r>
      <w:r w:rsidRPr="00E4122F">
        <w:rPr>
          <w:rStyle w:val="Strong"/>
          <w:rFonts w:asciiTheme="majorBidi" w:hAnsiTheme="majorBidi" w:cstheme="majorBidi"/>
          <w:b/>
          <w:bCs/>
          <w:rtl/>
        </w:rPr>
        <w:t>اختبار الفرضيات</w:t>
      </w:r>
      <w:r w:rsidRPr="00E4122F">
        <w:rPr>
          <w:rStyle w:val="Strong"/>
          <w:rFonts w:asciiTheme="majorBidi" w:hAnsiTheme="majorBidi" w:cstheme="majorBidi"/>
          <w:b/>
          <w:bCs/>
        </w:rPr>
        <w:t xml:space="preserve"> (Pearson Correlation)</w:t>
      </w:r>
    </w:p>
    <w:p w:rsidR="00E4122F" w:rsidRPr="00E4122F" w:rsidRDefault="00E4122F" w:rsidP="00E4122F">
      <w:pPr>
        <w:pStyle w:val="NormalWeb"/>
        <w:bidi/>
        <w:rPr>
          <w:rFonts w:asciiTheme="majorBidi" w:hAnsiTheme="majorBidi" w:cstheme="majorBidi"/>
        </w:rPr>
      </w:pPr>
      <w:r w:rsidRPr="00E4122F">
        <w:rPr>
          <w:rFonts w:asciiTheme="majorBidi" w:hAnsiTheme="majorBidi" w:cstheme="majorBidi"/>
          <w:rtl/>
        </w:rPr>
        <w:t xml:space="preserve">تم تحليل العلاقات بين </w:t>
      </w:r>
      <w:r w:rsidRPr="00E4122F">
        <w:rPr>
          <w:rStyle w:val="Strong"/>
          <w:rFonts w:asciiTheme="majorBidi" w:hAnsiTheme="majorBidi" w:cstheme="majorBidi"/>
          <w:rtl/>
        </w:rPr>
        <w:t>جودة المحتوى الإعلامي</w:t>
      </w:r>
      <w:r w:rsidRPr="00E4122F">
        <w:rPr>
          <w:rFonts w:asciiTheme="majorBidi" w:hAnsiTheme="majorBidi" w:cstheme="majorBidi"/>
          <w:rtl/>
        </w:rPr>
        <w:t xml:space="preserve"> والمتغيرات المرتبطة بالذكاء الاصطناعي باستخدام معامل الارتباط بيرسون</w:t>
      </w:r>
      <w:r w:rsidRPr="00E4122F">
        <w:rPr>
          <w:rFonts w:asciiTheme="majorBidi" w:hAnsiTheme="majorBidi" w:cstheme="majorBidi"/>
        </w:rPr>
        <w:t xml:space="preserve"> (r) </w:t>
      </w:r>
      <w:r w:rsidRPr="00E4122F">
        <w:rPr>
          <w:rFonts w:asciiTheme="majorBidi" w:hAnsiTheme="majorBidi" w:cstheme="majorBidi"/>
          <w:rtl/>
        </w:rPr>
        <w:t>عند مستوى دلالة</w:t>
      </w:r>
      <w:r w:rsidRPr="00E4122F">
        <w:rPr>
          <w:rFonts w:asciiTheme="majorBidi" w:hAnsiTheme="majorBidi" w:cstheme="majorBidi"/>
        </w:rPr>
        <w:t xml:space="preserve"> (p):</w:t>
      </w:r>
    </w:p>
    <w:tbl>
      <w:tblPr>
        <w:tblW w:w="0" w:type="auto"/>
        <w:tblCellSpacing w:w="15" w:type="dxa"/>
        <w:tblInd w:w="1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7"/>
        <w:gridCol w:w="3091"/>
        <w:gridCol w:w="1473"/>
        <w:gridCol w:w="1666"/>
      </w:tblGrid>
      <w:tr w:rsidR="00E4122F" w:rsidRPr="00E4122F" w:rsidTr="00E4122F">
        <w:trPr>
          <w:tblHeader/>
          <w:tblCellSpacing w:w="15" w:type="dxa"/>
        </w:trPr>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lastRenderedPageBreak/>
              <w:t>المتغير 1</w:t>
            </w:r>
          </w:p>
        </w:tc>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المتغير 2</w:t>
            </w:r>
          </w:p>
        </w:tc>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معامل الارتباط</w:t>
            </w:r>
            <w:r w:rsidRPr="00E4122F">
              <w:rPr>
                <w:rFonts w:asciiTheme="majorBidi" w:hAnsiTheme="majorBidi" w:cstheme="majorBidi"/>
                <w:b/>
                <w:bCs/>
                <w:sz w:val="24"/>
                <w:szCs w:val="24"/>
              </w:rPr>
              <w:t xml:space="preserve"> (r)</w:t>
            </w:r>
          </w:p>
        </w:tc>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القيمة الاحتمالية</w:t>
            </w:r>
            <w:r w:rsidRPr="00E4122F">
              <w:rPr>
                <w:rFonts w:asciiTheme="majorBidi" w:hAnsiTheme="majorBidi" w:cstheme="majorBidi"/>
                <w:b/>
                <w:bCs/>
                <w:sz w:val="24"/>
                <w:szCs w:val="24"/>
              </w:rPr>
              <w:t xml:space="preserve"> (p)</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جودة المحتوى</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فرص تطوير الإعلام بالذكاء الاصطناعي</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0.68</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&lt;0.01</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جودة المحتوى</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التحديات في تطبيق الذكاء الاصطناعي</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-0.42</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&lt;0.05</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جودة المحتوى</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الاستخدام المسؤول للذكاء الاصطناعي</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0.57</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&lt;0.01</w:t>
            </w:r>
          </w:p>
        </w:tc>
      </w:tr>
    </w:tbl>
    <w:p w:rsidR="00E4122F" w:rsidRPr="00E4122F" w:rsidRDefault="00E4122F" w:rsidP="00E4122F">
      <w:pPr>
        <w:pStyle w:val="NormalWeb"/>
        <w:bidi/>
        <w:rPr>
          <w:rFonts w:asciiTheme="majorBidi" w:hAnsiTheme="majorBidi" w:cstheme="majorBidi"/>
        </w:rPr>
      </w:pPr>
      <w:r w:rsidRPr="00E4122F">
        <w:rPr>
          <w:rStyle w:val="Strong"/>
          <w:rFonts w:asciiTheme="majorBidi" w:hAnsiTheme="majorBidi" w:cstheme="majorBidi"/>
          <w:rtl/>
        </w:rPr>
        <w:t>تفسير النتائج</w:t>
      </w:r>
      <w:r w:rsidRPr="00E4122F">
        <w:rPr>
          <w:rStyle w:val="Strong"/>
          <w:rFonts w:asciiTheme="majorBidi" w:hAnsiTheme="majorBidi" w:cstheme="majorBidi"/>
        </w:rPr>
        <w:t>:</w:t>
      </w:r>
    </w:p>
    <w:p w:rsidR="00E4122F" w:rsidRPr="00E4122F" w:rsidRDefault="00E4122F" w:rsidP="00E4122F">
      <w:pPr>
        <w:pStyle w:val="NormalWeb"/>
        <w:numPr>
          <w:ilvl w:val="0"/>
          <w:numId w:val="26"/>
        </w:numPr>
        <w:bidi/>
        <w:rPr>
          <w:rFonts w:asciiTheme="majorBidi" w:hAnsiTheme="majorBidi" w:cstheme="majorBidi"/>
        </w:rPr>
      </w:pPr>
      <w:r w:rsidRPr="00E4122F">
        <w:rPr>
          <w:rFonts w:asciiTheme="majorBidi" w:hAnsiTheme="majorBidi" w:cstheme="majorBidi"/>
          <w:rtl/>
        </w:rPr>
        <w:t xml:space="preserve">توجد علاقة </w:t>
      </w:r>
      <w:r w:rsidRPr="00E4122F">
        <w:rPr>
          <w:rStyle w:val="Strong"/>
          <w:rFonts w:asciiTheme="majorBidi" w:hAnsiTheme="majorBidi" w:cstheme="majorBidi"/>
          <w:rtl/>
        </w:rPr>
        <w:t>إيجابية قوية</w:t>
      </w:r>
      <w:r w:rsidRPr="00E4122F">
        <w:rPr>
          <w:rFonts w:asciiTheme="majorBidi" w:hAnsiTheme="majorBidi" w:cstheme="majorBidi"/>
          <w:rtl/>
        </w:rPr>
        <w:t xml:space="preserve"> بين جودة المحتوى وفرص تطوير الإعلام باستخدام الذكاء الاصطناعي</w:t>
      </w:r>
      <w:r w:rsidRPr="00E4122F">
        <w:rPr>
          <w:rFonts w:asciiTheme="majorBidi" w:hAnsiTheme="majorBidi" w:cstheme="majorBidi"/>
        </w:rPr>
        <w:t>.</w:t>
      </w:r>
    </w:p>
    <w:p w:rsidR="00E4122F" w:rsidRPr="00E4122F" w:rsidRDefault="00E4122F" w:rsidP="00E4122F">
      <w:pPr>
        <w:pStyle w:val="NormalWeb"/>
        <w:numPr>
          <w:ilvl w:val="0"/>
          <w:numId w:val="26"/>
        </w:numPr>
        <w:bidi/>
        <w:rPr>
          <w:rFonts w:asciiTheme="majorBidi" w:hAnsiTheme="majorBidi" w:cstheme="majorBidi"/>
        </w:rPr>
      </w:pPr>
      <w:r w:rsidRPr="00E4122F">
        <w:rPr>
          <w:rFonts w:asciiTheme="majorBidi" w:hAnsiTheme="majorBidi" w:cstheme="majorBidi"/>
          <w:rtl/>
        </w:rPr>
        <w:t xml:space="preserve">توجد علاقة </w:t>
      </w:r>
      <w:r w:rsidRPr="00E4122F">
        <w:rPr>
          <w:rStyle w:val="Strong"/>
          <w:rFonts w:asciiTheme="majorBidi" w:hAnsiTheme="majorBidi" w:cstheme="majorBidi"/>
          <w:rtl/>
        </w:rPr>
        <w:t>سلبية معتدلة</w:t>
      </w:r>
      <w:r w:rsidRPr="00E4122F">
        <w:rPr>
          <w:rFonts w:asciiTheme="majorBidi" w:hAnsiTheme="majorBidi" w:cstheme="majorBidi"/>
          <w:rtl/>
        </w:rPr>
        <w:t xml:space="preserve"> بين جودة المحتوى والتحديات التقنية</w:t>
      </w:r>
      <w:r w:rsidRPr="00E4122F">
        <w:rPr>
          <w:rFonts w:asciiTheme="majorBidi" w:hAnsiTheme="majorBidi" w:cstheme="majorBidi"/>
        </w:rPr>
        <w:t>.</w:t>
      </w:r>
    </w:p>
    <w:p w:rsidR="00E4122F" w:rsidRPr="00E4122F" w:rsidRDefault="00E4122F" w:rsidP="00E4122F">
      <w:pPr>
        <w:pStyle w:val="NormalWeb"/>
        <w:numPr>
          <w:ilvl w:val="0"/>
          <w:numId w:val="26"/>
        </w:numPr>
        <w:bidi/>
        <w:rPr>
          <w:rFonts w:asciiTheme="majorBidi" w:hAnsiTheme="majorBidi" w:cstheme="majorBidi"/>
        </w:rPr>
      </w:pPr>
      <w:r w:rsidRPr="00E4122F">
        <w:rPr>
          <w:rFonts w:asciiTheme="majorBidi" w:hAnsiTheme="majorBidi" w:cstheme="majorBidi"/>
          <w:rtl/>
        </w:rPr>
        <w:t xml:space="preserve">توجد علاقة </w:t>
      </w:r>
      <w:r w:rsidRPr="00E4122F">
        <w:rPr>
          <w:rStyle w:val="Strong"/>
          <w:rFonts w:asciiTheme="majorBidi" w:hAnsiTheme="majorBidi" w:cstheme="majorBidi"/>
          <w:rtl/>
        </w:rPr>
        <w:t>إيجابية معتدلة</w:t>
      </w:r>
      <w:r w:rsidRPr="00E4122F">
        <w:rPr>
          <w:rFonts w:asciiTheme="majorBidi" w:hAnsiTheme="majorBidi" w:cstheme="majorBidi"/>
          <w:rtl/>
        </w:rPr>
        <w:t xml:space="preserve"> بين جودة المحتوى والاستخدام المسؤول للذكاء الاصطناعي</w:t>
      </w:r>
      <w:r w:rsidRPr="00E4122F">
        <w:rPr>
          <w:rFonts w:asciiTheme="majorBidi" w:hAnsiTheme="majorBidi" w:cstheme="majorBidi"/>
        </w:rPr>
        <w:t>.</w:t>
      </w:r>
    </w:p>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4122F" w:rsidRPr="00E4122F" w:rsidRDefault="00E4122F" w:rsidP="00E4122F">
      <w:pPr>
        <w:pStyle w:val="Heading4"/>
        <w:bidi/>
        <w:rPr>
          <w:rFonts w:asciiTheme="majorBidi" w:hAnsiTheme="majorBidi" w:cstheme="majorBidi"/>
        </w:rPr>
      </w:pPr>
      <w:r w:rsidRPr="00E4122F">
        <w:rPr>
          <w:rStyle w:val="Strong"/>
          <w:rFonts w:asciiTheme="majorBidi" w:hAnsiTheme="majorBidi" w:cstheme="majorBidi"/>
          <w:b/>
          <w:bCs/>
        </w:rPr>
        <w:t xml:space="preserve">3.1.3 </w:t>
      </w:r>
      <w:r w:rsidRPr="00E4122F">
        <w:rPr>
          <w:rStyle w:val="Strong"/>
          <w:rFonts w:asciiTheme="majorBidi" w:hAnsiTheme="majorBidi" w:cstheme="majorBidi"/>
          <w:b/>
          <w:bCs/>
          <w:rtl/>
        </w:rPr>
        <w:t>اقتراح لتحسين التحليل</w:t>
      </w:r>
    </w:p>
    <w:p w:rsidR="00E4122F" w:rsidRPr="00E4122F" w:rsidRDefault="00E4122F" w:rsidP="00E4122F">
      <w:pPr>
        <w:pStyle w:val="NormalWeb"/>
        <w:bidi/>
        <w:rPr>
          <w:rFonts w:asciiTheme="majorBidi" w:hAnsiTheme="majorBidi" w:cstheme="majorBidi"/>
        </w:rPr>
      </w:pPr>
      <w:r w:rsidRPr="00E4122F">
        <w:rPr>
          <w:rFonts w:asciiTheme="majorBidi" w:hAnsiTheme="majorBidi" w:cstheme="majorBidi"/>
          <w:rtl/>
        </w:rPr>
        <w:t xml:space="preserve">يُوصى بإضافة اختبار دلالة إضافي (مثل </w:t>
      </w:r>
      <w:r w:rsidRPr="00E4122F">
        <w:rPr>
          <w:rStyle w:val="Strong"/>
          <w:rFonts w:asciiTheme="majorBidi" w:hAnsiTheme="majorBidi" w:cstheme="majorBidi"/>
          <w:rtl/>
        </w:rPr>
        <w:t>تحليل الانحدار المتعدد</w:t>
      </w:r>
      <w:r w:rsidRPr="00E4122F">
        <w:rPr>
          <w:rStyle w:val="Strong"/>
          <w:rFonts w:asciiTheme="majorBidi" w:hAnsiTheme="majorBidi" w:cstheme="majorBidi"/>
        </w:rPr>
        <w:t xml:space="preserve"> Regression Analysis</w:t>
      </w:r>
      <w:r w:rsidRPr="00E4122F">
        <w:rPr>
          <w:rFonts w:asciiTheme="majorBidi" w:hAnsiTheme="majorBidi" w:cstheme="majorBidi"/>
        </w:rPr>
        <w:t xml:space="preserve"> </w:t>
      </w:r>
      <w:r w:rsidRPr="00E4122F">
        <w:rPr>
          <w:rFonts w:asciiTheme="majorBidi" w:hAnsiTheme="majorBidi" w:cstheme="majorBidi"/>
          <w:rtl/>
        </w:rPr>
        <w:t xml:space="preserve">أو </w:t>
      </w:r>
      <w:r w:rsidRPr="00E4122F">
        <w:rPr>
          <w:rStyle w:val="Strong"/>
          <w:rFonts w:asciiTheme="majorBidi" w:hAnsiTheme="majorBidi" w:cstheme="majorBidi"/>
          <w:rtl/>
        </w:rPr>
        <w:t>تحليل التباين</w:t>
      </w:r>
      <w:r w:rsidRPr="00E4122F">
        <w:rPr>
          <w:rStyle w:val="Strong"/>
          <w:rFonts w:asciiTheme="majorBidi" w:hAnsiTheme="majorBidi" w:cstheme="majorBidi"/>
        </w:rPr>
        <w:t xml:space="preserve"> ANOVA</w:t>
      </w:r>
      <w:r w:rsidRPr="00E4122F">
        <w:rPr>
          <w:rFonts w:asciiTheme="majorBidi" w:hAnsiTheme="majorBidi" w:cstheme="majorBidi"/>
        </w:rPr>
        <w:t xml:space="preserve">) </w:t>
      </w:r>
      <w:r w:rsidRPr="00E4122F">
        <w:rPr>
          <w:rFonts w:asciiTheme="majorBidi" w:hAnsiTheme="majorBidi" w:cstheme="majorBidi"/>
          <w:rtl/>
        </w:rPr>
        <w:t>لزيادة قوة التحليل الإحصائي وتحديد المتغيرات الأكثر تأثيرًا في جودة المحتوى</w:t>
      </w:r>
      <w:r w:rsidRPr="00E4122F">
        <w:rPr>
          <w:rFonts w:asciiTheme="majorBidi" w:hAnsiTheme="majorBidi" w:cstheme="majorBidi"/>
        </w:rPr>
        <w:t>.</w:t>
      </w:r>
      <w:r w:rsidRPr="00E4122F">
        <w:rPr>
          <w:rFonts w:asciiTheme="majorBidi" w:hAnsiTheme="majorBidi" w:cstheme="majorBidi"/>
        </w:rPr>
        <w:br/>
      </w:r>
      <w:r w:rsidRPr="00E4122F">
        <w:rPr>
          <w:rFonts w:asciiTheme="majorBidi" w:hAnsiTheme="majorBidi" w:cstheme="majorBidi"/>
          <w:rtl/>
        </w:rPr>
        <w:t>على سبيل المثال، يمكن اختبار نموذج انحدار يوضح مدى تأثير (فرص التطوير، التحديات، الاستخدام المسؤول) على جودة المحتوى الإعلامي</w:t>
      </w:r>
      <w:r w:rsidRPr="00E4122F">
        <w:rPr>
          <w:rFonts w:asciiTheme="majorBidi" w:hAnsiTheme="majorBidi" w:cstheme="majorBidi"/>
        </w:rPr>
        <w:t>.</w:t>
      </w:r>
    </w:p>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4122F" w:rsidRPr="00E4122F" w:rsidRDefault="00E4122F" w:rsidP="00E4122F">
      <w:pPr>
        <w:pStyle w:val="Heading4"/>
        <w:bidi/>
        <w:rPr>
          <w:rFonts w:asciiTheme="majorBidi" w:hAnsiTheme="majorBidi" w:cstheme="majorBidi"/>
        </w:rPr>
      </w:pPr>
      <w:r w:rsidRPr="00E4122F">
        <w:rPr>
          <w:rStyle w:val="Strong"/>
          <w:rFonts w:asciiTheme="majorBidi" w:hAnsiTheme="majorBidi" w:cstheme="majorBidi"/>
          <w:b/>
          <w:bCs/>
        </w:rPr>
        <w:t xml:space="preserve">3.1.4 </w:t>
      </w:r>
      <w:r w:rsidRPr="00E4122F">
        <w:rPr>
          <w:rStyle w:val="Strong"/>
          <w:rFonts w:asciiTheme="majorBidi" w:hAnsiTheme="majorBidi" w:cstheme="majorBidi"/>
          <w:b/>
          <w:bCs/>
          <w:rtl/>
        </w:rPr>
        <w:t>التمثيل البصري</w:t>
      </w:r>
    </w:p>
    <w:p w:rsidR="00E4122F" w:rsidRPr="00E4122F" w:rsidRDefault="00E4122F" w:rsidP="00E4122F">
      <w:pPr>
        <w:pStyle w:val="NormalWeb"/>
        <w:bidi/>
        <w:rPr>
          <w:rFonts w:asciiTheme="majorBidi" w:hAnsiTheme="majorBidi" w:cstheme="majorBidi"/>
        </w:rPr>
      </w:pPr>
      <w:r w:rsidRPr="00E4122F">
        <w:rPr>
          <w:rFonts w:asciiTheme="majorBidi" w:hAnsiTheme="majorBidi" w:cstheme="majorBidi"/>
          <w:rtl/>
        </w:rPr>
        <w:t xml:space="preserve">تم إعداد </w:t>
      </w:r>
      <w:r w:rsidRPr="00E4122F">
        <w:rPr>
          <w:rStyle w:val="Strong"/>
          <w:rFonts w:asciiTheme="majorBidi" w:hAnsiTheme="majorBidi" w:cstheme="majorBidi"/>
          <w:rtl/>
        </w:rPr>
        <w:t>مخطط عمودي افتراضي</w:t>
      </w:r>
      <w:r w:rsidRPr="00E4122F">
        <w:rPr>
          <w:rFonts w:asciiTheme="majorBidi" w:hAnsiTheme="majorBidi" w:cstheme="majorBidi"/>
          <w:rtl/>
        </w:rPr>
        <w:t xml:space="preserve"> يوضح متوسط تقييم جودة المحتوى مقارنة بفرص وتحديات الذكاء الاصطناعي. يمكن تطوير المخطط عبر </w:t>
      </w:r>
      <w:r w:rsidRPr="00E4122F">
        <w:rPr>
          <w:rStyle w:val="Strong"/>
          <w:rFonts w:asciiTheme="majorBidi" w:hAnsiTheme="majorBidi" w:cstheme="majorBidi"/>
        </w:rPr>
        <w:t xml:space="preserve">Excel </w:t>
      </w:r>
      <w:r w:rsidRPr="00E4122F">
        <w:rPr>
          <w:rStyle w:val="Strong"/>
          <w:rFonts w:asciiTheme="majorBidi" w:hAnsiTheme="majorBidi" w:cstheme="majorBidi"/>
          <w:rtl/>
        </w:rPr>
        <w:t>أو</w:t>
      </w:r>
      <w:r w:rsidRPr="00E4122F">
        <w:rPr>
          <w:rStyle w:val="Strong"/>
          <w:rFonts w:asciiTheme="majorBidi" w:hAnsiTheme="majorBidi" w:cstheme="majorBidi"/>
        </w:rPr>
        <w:t xml:space="preserve"> SPSS</w:t>
      </w:r>
      <w:r w:rsidRPr="00E4122F">
        <w:rPr>
          <w:rFonts w:asciiTheme="majorBidi" w:hAnsiTheme="majorBidi" w:cstheme="majorBidi"/>
        </w:rPr>
        <w:t xml:space="preserve"> </w:t>
      </w:r>
      <w:r w:rsidRPr="00E4122F">
        <w:rPr>
          <w:rFonts w:asciiTheme="majorBidi" w:hAnsiTheme="majorBidi" w:cstheme="majorBidi"/>
          <w:rtl/>
        </w:rPr>
        <w:t>لإضافة دلالات بصرية تدعم النتائج</w:t>
      </w:r>
      <w:r w:rsidRPr="00E4122F">
        <w:rPr>
          <w:rFonts w:asciiTheme="majorBidi" w:hAnsiTheme="majorBidi" w:cstheme="majorBidi"/>
        </w:rPr>
        <w:t>.</w:t>
      </w:r>
    </w:p>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4122F" w:rsidRPr="00E4122F" w:rsidRDefault="00E4122F" w:rsidP="00E4122F">
      <w:pPr>
        <w:pStyle w:val="Heading3"/>
        <w:bidi/>
        <w:rPr>
          <w:rFonts w:asciiTheme="majorBidi" w:hAnsiTheme="majorBidi" w:cstheme="majorBidi"/>
          <w:sz w:val="24"/>
          <w:szCs w:val="24"/>
        </w:rPr>
      </w:pPr>
      <w:bookmarkStart w:id="9" w:name="_Toc211098207"/>
      <w:r w:rsidRPr="00E4122F">
        <w:rPr>
          <w:rStyle w:val="Strong"/>
          <w:rFonts w:asciiTheme="majorBidi" w:hAnsiTheme="majorBidi" w:cstheme="majorBidi"/>
          <w:b/>
          <w:bCs/>
          <w:sz w:val="24"/>
          <w:szCs w:val="24"/>
        </w:rPr>
        <w:t xml:space="preserve">3.2 </w:t>
      </w:r>
      <w:r w:rsidRPr="00E4122F">
        <w:rPr>
          <w:rStyle w:val="Strong"/>
          <w:rFonts w:asciiTheme="majorBidi" w:hAnsiTheme="majorBidi" w:cstheme="majorBidi"/>
          <w:b/>
          <w:bCs/>
          <w:sz w:val="24"/>
          <w:szCs w:val="24"/>
          <w:rtl/>
        </w:rPr>
        <w:t>التحليل النوعي</w:t>
      </w:r>
      <w:bookmarkEnd w:id="9"/>
    </w:p>
    <w:p w:rsidR="00E4122F" w:rsidRPr="00E4122F" w:rsidRDefault="00E4122F" w:rsidP="00E4122F">
      <w:pPr>
        <w:pStyle w:val="Heading4"/>
        <w:bidi/>
        <w:rPr>
          <w:rFonts w:asciiTheme="majorBidi" w:hAnsiTheme="majorBidi" w:cstheme="majorBidi"/>
        </w:rPr>
      </w:pPr>
      <w:r w:rsidRPr="00E4122F">
        <w:rPr>
          <w:rStyle w:val="Strong"/>
          <w:rFonts w:asciiTheme="majorBidi" w:hAnsiTheme="majorBidi" w:cstheme="majorBidi"/>
          <w:b/>
          <w:bCs/>
        </w:rPr>
        <w:t xml:space="preserve">3.2.1 </w:t>
      </w:r>
      <w:r w:rsidRPr="00E4122F">
        <w:rPr>
          <w:rStyle w:val="Strong"/>
          <w:rFonts w:asciiTheme="majorBidi" w:hAnsiTheme="majorBidi" w:cstheme="majorBidi"/>
          <w:b/>
          <w:bCs/>
          <w:rtl/>
        </w:rPr>
        <w:t>الموضوعات الرئيسة</w:t>
      </w:r>
      <w:r w:rsidRPr="00E4122F">
        <w:rPr>
          <w:rStyle w:val="Strong"/>
          <w:rFonts w:asciiTheme="majorBidi" w:hAnsiTheme="majorBidi" w:cstheme="majorBidi"/>
          <w:b/>
          <w:bCs/>
        </w:rPr>
        <w:t xml:space="preserve"> (Themes)</w:t>
      </w:r>
    </w:p>
    <w:p w:rsidR="00E4122F" w:rsidRPr="00E4122F" w:rsidRDefault="00E4122F" w:rsidP="00E4122F">
      <w:pPr>
        <w:pStyle w:val="NormalWeb"/>
        <w:bidi/>
        <w:rPr>
          <w:rFonts w:asciiTheme="majorBidi" w:hAnsiTheme="majorBidi" w:cstheme="majorBidi"/>
        </w:rPr>
      </w:pPr>
      <w:r w:rsidRPr="00E4122F">
        <w:rPr>
          <w:rFonts w:asciiTheme="majorBidi" w:hAnsiTheme="majorBidi" w:cstheme="majorBidi"/>
          <w:rtl/>
        </w:rPr>
        <w:t xml:space="preserve">من خلال تحليل مقابلات (20) خبيرًا باستخدام برنامج </w:t>
      </w:r>
      <w:proofErr w:type="spellStart"/>
      <w:r w:rsidRPr="00E4122F">
        <w:rPr>
          <w:rStyle w:val="Strong"/>
          <w:rFonts w:asciiTheme="majorBidi" w:hAnsiTheme="majorBidi" w:cstheme="majorBidi"/>
        </w:rPr>
        <w:t>NVivo</w:t>
      </w:r>
      <w:proofErr w:type="spellEnd"/>
      <w:r w:rsidRPr="00E4122F">
        <w:rPr>
          <w:rFonts w:asciiTheme="majorBidi" w:hAnsiTheme="majorBidi" w:cstheme="majorBidi"/>
          <w:rtl/>
        </w:rPr>
        <w:t>، تم استخراج خمس موضوعات رئيسية كما في الجدول الآتي</w:t>
      </w:r>
      <w:r w:rsidRPr="00E4122F">
        <w:rPr>
          <w:rFonts w:asciiTheme="majorBidi" w:hAnsiTheme="majorBidi" w:cstheme="majorBidi"/>
        </w:rPr>
        <w:t>:</w:t>
      </w:r>
    </w:p>
    <w:tbl>
      <w:tblPr>
        <w:tblW w:w="9473"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5"/>
        <w:gridCol w:w="6005"/>
        <w:gridCol w:w="2112"/>
        <w:gridCol w:w="101"/>
      </w:tblGrid>
      <w:tr w:rsidR="00E4122F" w:rsidRPr="00E4122F" w:rsidTr="00E4122F">
        <w:trPr>
          <w:tblHeader/>
          <w:tblCellSpacing w:w="15" w:type="dxa"/>
        </w:trPr>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lastRenderedPageBreak/>
              <w:t>عدد مرات الذكر</w:t>
            </w:r>
          </w:p>
        </w:tc>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الوصف المختصر</w:t>
            </w:r>
          </w:p>
        </w:tc>
        <w:tc>
          <w:tcPr>
            <w:tcW w:w="0" w:type="auto"/>
            <w:vAlign w:val="center"/>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الموضوع</w:t>
            </w:r>
          </w:p>
        </w:tc>
        <w:tc>
          <w:tcPr>
            <w:tcW w:w="0" w:type="auto"/>
          </w:tcPr>
          <w:p w:rsidR="00E4122F" w:rsidRPr="00E4122F" w:rsidRDefault="00E4122F" w:rsidP="00E4122F">
            <w:pPr>
              <w:bidi/>
              <w:jc w:val="center"/>
              <w:rPr>
                <w:rFonts w:asciiTheme="majorBidi" w:hAnsiTheme="majorBidi" w:cstheme="majorBidi"/>
                <w:b/>
                <w:bCs/>
                <w:sz w:val="24"/>
                <w:szCs w:val="24"/>
                <w:rtl/>
              </w:rPr>
            </w:pP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18</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استخدام الذكاء الاصطناعي لأتمتة تحرير الأخبار وتحليل البيانات بسرعة أكبر</w:t>
            </w:r>
            <w:r w:rsidRPr="00E4122F">
              <w:rPr>
                <w:rFonts w:asciiTheme="majorBidi" w:hAnsiTheme="majorBidi" w:cstheme="majorBidi"/>
                <w:sz w:val="24"/>
                <w:szCs w:val="24"/>
              </w:rPr>
              <w:t>.</w:t>
            </w:r>
          </w:p>
        </w:tc>
        <w:tc>
          <w:tcPr>
            <w:tcW w:w="0" w:type="auto"/>
            <w:vAlign w:val="center"/>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تحسين الإنتاجية</w:t>
            </w:r>
          </w:p>
        </w:tc>
        <w:tc>
          <w:tcPr>
            <w:tcW w:w="0" w:type="auto"/>
          </w:tcPr>
          <w:p w:rsidR="00E4122F" w:rsidRPr="00E4122F" w:rsidRDefault="00E4122F" w:rsidP="00E4122F">
            <w:pPr>
              <w:bidi/>
              <w:rPr>
                <w:rFonts w:asciiTheme="majorBidi" w:hAnsiTheme="majorBidi" w:cstheme="majorBidi"/>
                <w:sz w:val="24"/>
                <w:szCs w:val="24"/>
                <w:rtl/>
              </w:rPr>
            </w:pP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15</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توظيف تقنيات الذكاء الاصطناعي لفهم اهتمامات الجمهور وتقديم محتوى مخصص</w:t>
            </w:r>
            <w:r w:rsidRPr="00E4122F">
              <w:rPr>
                <w:rFonts w:asciiTheme="majorBidi" w:hAnsiTheme="majorBidi" w:cstheme="majorBidi"/>
                <w:sz w:val="24"/>
                <w:szCs w:val="24"/>
              </w:rPr>
              <w:t>.</w:t>
            </w:r>
          </w:p>
        </w:tc>
        <w:tc>
          <w:tcPr>
            <w:tcW w:w="0" w:type="auto"/>
            <w:vAlign w:val="center"/>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تخصيص المحتوى للجمهور</w:t>
            </w:r>
          </w:p>
        </w:tc>
        <w:tc>
          <w:tcPr>
            <w:tcW w:w="0" w:type="auto"/>
          </w:tcPr>
          <w:p w:rsidR="00E4122F" w:rsidRPr="00E4122F" w:rsidRDefault="00E4122F" w:rsidP="00E4122F">
            <w:pPr>
              <w:bidi/>
              <w:rPr>
                <w:rFonts w:asciiTheme="majorBidi" w:hAnsiTheme="majorBidi" w:cstheme="majorBidi"/>
                <w:sz w:val="24"/>
                <w:szCs w:val="24"/>
                <w:rtl/>
              </w:rPr>
            </w:pP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14</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الحاجة إلى تدريب الإعلاميين على أدوات الذكاء الاصطناعي</w:t>
            </w:r>
            <w:r w:rsidRPr="00E4122F">
              <w:rPr>
                <w:rFonts w:asciiTheme="majorBidi" w:hAnsiTheme="majorBidi" w:cstheme="majorBidi"/>
                <w:sz w:val="24"/>
                <w:szCs w:val="24"/>
              </w:rPr>
              <w:t>.</w:t>
            </w:r>
          </w:p>
        </w:tc>
        <w:tc>
          <w:tcPr>
            <w:tcW w:w="0" w:type="auto"/>
            <w:vAlign w:val="center"/>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التدريب والتطوير</w:t>
            </w:r>
          </w:p>
        </w:tc>
        <w:tc>
          <w:tcPr>
            <w:tcW w:w="0" w:type="auto"/>
          </w:tcPr>
          <w:p w:rsidR="00E4122F" w:rsidRPr="00E4122F" w:rsidRDefault="00E4122F" w:rsidP="00E4122F">
            <w:pPr>
              <w:bidi/>
              <w:rPr>
                <w:rFonts w:asciiTheme="majorBidi" w:hAnsiTheme="majorBidi" w:cstheme="majorBidi"/>
                <w:sz w:val="24"/>
                <w:szCs w:val="24"/>
                <w:rtl/>
              </w:rPr>
            </w:pP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16</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ضعف البنية التحتية التقنية وقلة الأجهزة المتقدمة</w:t>
            </w:r>
            <w:r w:rsidRPr="00E4122F">
              <w:rPr>
                <w:rFonts w:asciiTheme="majorBidi" w:hAnsiTheme="majorBidi" w:cstheme="majorBidi"/>
                <w:sz w:val="24"/>
                <w:szCs w:val="24"/>
              </w:rPr>
              <w:t>.</w:t>
            </w:r>
          </w:p>
        </w:tc>
        <w:tc>
          <w:tcPr>
            <w:tcW w:w="0" w:type="auto"/>
            <w:vAlign w:val="center"/>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التحديات التقنية</w:t>
            </w:r>
          </w:p>
        </w:tc>
        <w:tc>
          <w:tcPr>
            <w:tcW w:w="0" w:type="auto"/>
          </w:tcPr>
          <w:p w:rsidR="00E4122F" w:rsidRPr="00E4122F" w:rsidRDefault="00E4122F" w:rsidP="00E4122F">
            <w:pPr>
              <w:bidi/>
              <w:rPr>
                <w:rFonts w:asciiTheme="majorBidi" w:hAnsiTheme="majorBidi" w:cstheme="majorBidi"/>
                <w:sz w:val="24"/>
                <w:szCs w:val="24"/>
                <w:rtl/>
              </w:rPr>
            </w:pP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12</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ضرورة وضع أطر أخلاقية لضمان دقة ومصداقية المحتوى</w:t>
            </w:r>
            <w:r w:rsidRPr="00E4122F">
              <w:rPr>
                <w:rFonts w:asciiTheme="majorBidi" w:hAnsiTheme="majorBidi" w:cstheme="majorBidi"/>
                <w:sz w:val="24"/>
                <w:szCs w:val="24"/>
              </w:rPr>
              <w:t>.</w:t>
            </w:r>
          </w:p>
        </w:tc>
        <w:tc>
          <w:tcPr>
            <w:tcW w:w="0" w:type="auto"/>
            <w:vAlign w:val="center"/>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الأخلاقيات والمصداقية</w:t>
            </w:r>
          </w:p>
        </w:tc>
        <w:tc>
          <w:tcPr>
            <w:tcW w:w="0" w:type="auto"/>
          </w:tcPr>
          <w:p w:rsidR="00E4122F" w:rsidRPr="00E4122F" w:rsidRDefault="00E4122F" w:rsidP="00E4122F">
            <w:pPr>
              <w:bidi/>
              <w:rPr>
                <w:rFonts w:asciiTheme="majorBidi" w:hAnsiTheme="majorBidi" w:cstheme="majorBidi"/>
                <w:sz w:val="24"/>
                <w:szCs w:val="24"/>
                <w:rtl/>
              </w:rPr>
            </w:pPr>
          </w:p>
        </w:tc>
      </w:tr>
    </w:tbl>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4122F" w:rsidRPr="00E4122F" w:rsidRDefault="00E4122F" w:rsidP="00E4122F">
      <w:pPr>
        <w:pStyle w:val="Heading4"/>
        <w:bidi/>
        <w:rPr>
          <w:rFonts w:asciiTheme="majorBidi" w:hAnsiTheme="majorBidi" w:cstheme="majorBidi"/>
        </w:rPr>
      </w:pPr>
      <w:r w:rsidRPr="00E4122F">
        <w:rPr>
          <w:rStyle w:val="Strong"/>
          <w:rFonts w:asciiTheme="majorBidi" w:hAnsiTheme="majorBidi" w:cstheme="majorBidi"/>
          <w:b/>
          <w:bCs/>
        </w:rPr>
        <w:t xml:space="preserve">3.2.2 </w:t>
      </w:r>
      <w:r w:rsidRPr="00E4122F">
        <w:rPr>
          <w:rStyle w:val="Strong"/>
          <w:rFonts w:asciiTheme="majorBidi" w:hAnsiTheme="majorBidi" w:cstheme="majorBidi"/>
          <w:b/>
          <w:bCs/>
          <w:rtl/>
        </w:rPr>
        <w:t>خريطة تكرار الموضوعات</w:t>
      </w:r>
      <w:r w:rsidRPr="00E4122F">
        <w:rPr>
          <w:rStyle w:val="Strong"/>
          <w:rFonts w:asciiTheme="majorBidi" w:hAnsiTheme="majorBidi" w:cstheme="majorBidi"/>
          <w:b/>
          <w:bCs/>
        </w:rPr>
        <w:t xml:space="preserve"> (Frequency Map)</w:t>
      </w:r>
    </w:p>
    <w:tbl>
      <w:tblPr>
        <w:tblW w:w="0" w:type="auto"/>
        <w:tblCellSpacing w:w="15" w:type="dxa"/>
        <w:tblInd w:w="5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5"/>
        <w:gridCol w:w="1800"/>
      </w:tblGrid>
      <w:tr w:rsidR="00E4122F" w:rsidRPr="00E4122F" w:rsidTr="00E4122F">
        <w:trPr>
          <w:tblHeader/>
          <w:tblCellSpacing w:w="15" w:type="dxa"/>
        </w:trPr>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التكرار</w:t>
            </w:r>
          </w:p>
        </w:tc>
        <w:tc>
          <w:tcPr>
            <w:tcW w:w="0" w:type="auto"/>
            <w:vAlign w:val="center"/>
            <w:hideMark/>
          </w:tcPr>
          <w:p w:rsidR="00E4122F" w:rsidRPr="00E4122F" w:rsidRDefault="00E4122F" w:rsidP="00E4122F">
            <w:pPr>
              <w:bidi/>
              <w:jc w:val="center"/>
              <w:rPr>
                <w:rFonts w:asciiTheme="majorBidi" w:hAnsiTheme="majorBidi" w:cstheme="majorBidi"/>
                <w:b/>
                <w:bCs/>
                <w:sz w:val="24"/>
                <w:szCs w:val="24"/>
              </w:rPr>
            </w:pPr>
            <w:r w:rsidRPr="00E4122F">
              <w:rPr>
                <w:rFonts w:asciiTheme="majorBidi" w:hAnsiTheme="majorBidi" w:cstheme="majorBidi"/>
                <w:b/>
                <w:bCs/>
                <w:sz w:val="24"/>
                <w:szCs w:val="24"/>
                <w:rtl/>
              </w:rPr>
              <w:t>الموضوع</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18</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تحسين الإنتاجية</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16</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التحديات التقنية</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15</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تخصيص المحتوى</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14</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التدريب والتطوير</w:t>
            </w:r>
          </w:p>
        </w:tc>
      </w:tr>
      <w:tr w:rsidR="00E4122F" w:rsidRPr="00E4122F" w:rsidTr="00E4122F">
        <w:trPr>
          <w:tblCellSpacing w:w="15" w:type="dxa"/>
        </w:trPr>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Pr>
              <w:t>12</w:t>
            </w:r>
          </w:p>
        </w:tc>
        <w:tc>
          <w:tcPr>
            <w:tcW w:w="0" w:type="auto"/>
            <w:vAlign w:val="center"/>
            <w:hideMark/>
          </w:tcPr>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الأخلاقيات والمصداقية</w:t>
            </w:r>
          </w:p>
        </w:tc>
      </w:tr>
    </w:tbl>
    <w:p w:rsidR="00E4122F" w:rsidRPr="00E4122F" w:rsidRDefault="00E4122F" w:rsidP="00E4122F">
      <w:pPr>
        <w:pStyle w:val="NormalWeb"/>
        <w:bidi/>
        <w:rPr>
          <w:rFonts w:asciiTheme="majorBidi" w:hAnsiTheme="majorBidi" w:cstheme="majorBidi"/>
        </w:rPr>
      </w:pPr>
      <w:r w:rsidRPr="00E4122F">
        <w:rPr>
          <w:rFonts w:asciiTheme="majorBidi" w:hAnsiTheme="majorBidi" w:cstheme="majorBidi"/>
          <w:rtl/>
        </w:rPr>
        <w:t>تؤكد النتائج أن معظم الخبراء يرون أن الذكاء الاصطناعي يساهم في تحسين الإنتاجية وجودة المحتوى، لكنه يواجه عقبات تتعلق بالبنية التحتية والأخلاقيات</w:t>
      </w:r>
      <w:r w:rsidRPr="00E4122F">
        <w:rPr>
          <w:rFonts w:asciiTheme="majorBidi" w:hAnsiTheme="majorBidi" w:cstheme="majorBidi"/>
        </w:rPr>
        <w:t>.</w:t>
      </w:r>
    </w:p>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4122F" w:rsidRPr="00E4122F" w:rsidRDefault="00E4122F" w:rsidP="00E4122F">
      <w:pPr>
        <w:pStyle w:val="Heading3"/>
        <w:bidi/>
        <w:rPr>
          <w:rFonts w:asciiTheme="majorBidi" w:hAnsiTheme="majorBidi" w:cstheme="majorBidi"/>
          <w:sz w:val="24"/>
          <w:szCs w:val="24"/>
        </w:rPr>
      </w:pPr>
      <w:bookmarkStart w:id="10" w:name="_Toc211098208"/>
      <w:r w:rsidRPr="00E4122F">
        <w:rPr>
          <w:rStyle w:val="Strong"/>
          <w:rFonts w:asciiTheme="majorBidi" w:hAnsiTheme="majorBidi" w:cstheme="majorBidi"/>
          <w:b/>
          <w:bCs/>
          <w:sz w:val="24"/>
          <w:szCs w:val="24"/>
        </w:rPr>
        <w:t xml:space="preserve">3.3 </w:t>
      </w:r>
      <w:r w:rsidRPr="00E4122F">
        <w:rPr>
          <w:rStyle w:val="Strong"/>
          <w:rFonts w:asciiTheme="majorBidi" w:hAnsiTheme="majorBidi" w:cstheme="majorBidi"/>
          <w:b/>
          <w:bCs/>
          <w:sz w:val="24"/>
          <w:szCs w:val="24"/>
          <w:rtl/>
        </w:rPr>
        <w:t>ملخص النتائج</w:t>
      </w:r>
      <w:bookmarkEnd w:id="10"/>
    </w:p>
    <w:p w:rsidR="00E4122F" w:rsidRPr="00E4122F" w:rsidRDefault="00E4122F" w:rsidP="00E4122F">
      <w:pPr>
        <w:pStyle w:val="NormalWeb"/>
        <w:numPr>
          <w:ilvl w:val="0"/>
          <w:numId w:val="27"/>
        </w:numPr>
        <w:bidi/>
        <w:rPr>
          <w:rFonts w:asciiTheme="majorBidi" w:hAnsiTheme="majorBidi" w:cstheme="majorBidi"/>
        </w:rPr>
      </w:pPr>
      <w:r w:rsidRPr="00E4122F">
        <w:rPr>
          <w:rStyle w:val="Strong"/>
          <w:rFonts w:asciiTheme="majorBidi" w:hAnsiTheme="majorBidi" w:cstheme="majorBidi"/>
          <w:rtl/>
        </w:rPr>
        <w:t>النتائج الكمية</w:t>
      </w:r>
      <w:r w:rsidRPr="00E4122F">
        <w:rPr>
          <w:rStyle w:val="Strong"/>
          <w:rFonts w:asciiTheme="majorBidi" w:hAnsiTheme="majorBidi" w:cstheme="majorBidi"/>
        </w:rPr>
        <w:t>:</w:t>
      </w:r>
    </w:p>
    <w:p w:rsidR="00E4122F" w:rsidRPr="00E4122F" w:rsidRDefault="00E4122F" w:rsidP="00E4122F">
      <w:pPr>
        <w:pStyle w:val="NormalWeb"/>
        <w:numPr>
          <w:ilvl w:val="1"/>
          <w:numId w:val="27"/>
        </w:numPr>
        <w:bidi/>
        <w:rPr>
          <w:rFonts w:asciiTheme="majorBidi" w:hAnsiTheme="majorBidi" w:cstheme="majorBidi"/>
        </w:rPr>
      </w:pPr>
      <w:r w:rsidRPr="00E4122F">
        <w:rPr>
          <w:rFonts w:asciiTheme="majorBidi" w:hAnsiTheme="majorBidi" w:cstheme="majorBidi"/>
          <w:rtl/>
        </w:rPr>
        <w:t>للذكاء الاصطناعي تأثير إيجابي واضح على جودة المحتوى وفرص تطوير الإعلام العراقي</w:t>
      </w:r>
      <w:r w:rsidRPr="00E4122F">
        <w:rPr>
          <w:rFonts w:asciiTheme="majorBidi" w:hAnsiTheme="majorBidi" w:cstheme="majorBidi"/>
        </w:rPr>
        <w:t>.</w:t>
      </w:r>
    </w:p>
    <w:p w:rsidR="00E4122F" w:rsidRPr="00E4122F" w:rsidRDefault="00E4122F" w:rsidP="00E4122F">
      <w:pPr>
        <w:pStyle w:val="NormalWeb"/>
        <w:numPr>
          <w:ilvl w:val="1"/>
          <w:numId w:val="27"/>
        </w:numPr>
        <w:bidi/>
        <w:rPr>
          <w:rFonts w:asciiTheme="majorBidi" w:hAnsiTheme="majorBidi" w:cstheme="majorBidi"/>
        </w:rPr>
      </w:pPr>
      <w:r w:rsidRPr="00E4122F">
        <w:rPr>
          <w:rFonts w:asciiTheme="majorBidi" w:hAnsiTheme="majorBidi" w:cstheme="majorBidi"/>
          <w:rtl/>
        </w:rPr>
        <w:t>تظهر تحديات تتعلق بالبنية التحتية وضعف الكفاءات التقنية</w:t>
      </w:r>
      <w:r w:rsidRPr="00E4122F">
        <w:rPr>
          <w:rFonts w:asciiTheme="majorBidi" w:hAnsiTheme="majorBidi" w:cstheme="majorBidi"/>
        </w:rPr>
        <w:t>.</w:t>
      </w:r>
    </w:p>
    <w:p w:rsidR="00E4122F" w:rsidRPr="00E4122F" w:rsidRDefault="00E4122F" w:rsidP="00E4122F">
      <w:pPr>
        <w:pStyle w:val="NormalWeb"/>
        <w:numPr>
          <w:ilvl w:val="0"/>
          <w:numId w:val="27"/>
        </w:numPr>
        <w:bidi/>
        <w:rPr>
          <w:rFonts w:asciiTheme="majorBidi" w:hAnsiTheme="majorBidi" w:cstheme="majorBidi"/>
        </w:rPr>
      </w:pPr>
      <w:r w:rsidRPr="00E4122F">
        <w:rPr>
          <w:rStyle w:val="Strong"/>
          <w:rFonts w:asciiTheme="majorBidi" w:hAnsiTheme="majorBidi" w:cstheme="majorBidi"/>
          <w:rtl/>
        </w:rPr>
        <w:t>النتائج النوعية</w:t>
      </w:r>
      <w:r w:rsidRPr="00E4122F">
        <w:rPr>
          <w:rStyle w:val="Strong"/>
          <w:rFonts w:asciiTheme="majorBidi" w:hAnsiTheme="majorBidi" w:cstheme="majorBidi"/>
        </w:rPr>
        <w:t>:</w:t>
      </w:r>
    </w:p>
    <w:p w:rsidR="00E4122F" w:rsidRPr="00E4122F" w:rsidRDefault="00E4122F" w:rsidP="00E4122F">
      <w:pPr>
        <w:pStyle w:val="NormalWeb"/>
        <w:numPr>
          <w:ilvl w:val="1"/>
          <w:numId w:val="27"/>
        </w:numPr>
        <w:bidi/>
        <w:rPr>
          <w:rFonts w:asciiTheme="majorBidi" w:hAnsiTheme="majorBidi" w:cstheme="majorBidi"/>
        </w:rPr>
      </w:pPr>
      <w:r w:rsidRPr="00E4122F">
        <w:rPr>
          <w:rFonts w:asciiTheme="majorBidi" w:hAnsiTheme="majorBidi" w:cstheme="majorBidi"/>
          <w:rtl/>
        </w:rPr>
        <w:t>تؤكد أهمية التدريب وبناء القدرات، ووضع أطر تنظيمية وأخلاقية، واستخدام الذكاء الاصطناعي في تخصيص المحتوى وتحسين العمليات الإعلامية</w:t>
      </w:r>
      <w:r w:rsidRPr="00E4122F">
        <w:rPr>
          <w:rFonts w:asciiTheme="majorBidi" w:hAnsiTheme="majorBidi" w:cstheme="majorBidi"/>
        </w:rPr>
        <w:t>.</w:t>
      </w:r>
    </w:p>
    <w:p w:rsidR="00E4122F" w:rsidRPr="00E4122F" w:rsidRDefault="00E4122F" w:rsidP="00E4122F">
      <w:pPr>
        <w:pStyle w:val="NormalWeb"/>
        <w:numPr>
          <w:ilvl w:val="0"/>
          <w:numId w:val="27"/>
        </w:numPr>
        <w:bidi/>
        <w:rPr>
          <w:rFonts w:asciiTheme="majorBidi" w:hAnsiTheme="majorBidi" w:cstheme="majorBidi"/>
        </w:rPr>
      </w:pPr>
      <w:r w:rsidRPr="00E4122F">
        <w:rPr>
          <w:rStyle w:val="Strong"/>
          <w:rFonts w:asciiTheme="majorBidi" w:hAnsiTheme="majorBidi" w:cstheme="majorBidi"/>
          <w:rtl/>
        </w:rPr>
        <w:t>النتيجة العامة</w:t>
      </w:r>
      <w:r w:rsidRPr="00E4122F">
        <w:rPr>
          <w:rStyle w:val="Strong"/>
          <w:rFonts w:asciiTheme="majorBidi" w:hAnsiTheme="majorBidi" w:cstheme="majorBidi"/>
        </w:rPr>
        <w:t>:</w:t>
      </w:r>
    </w:p>
    <w:p w:rsidR="00E4122F" w:rsidRPr="00E4122F" w:rsidRDefault="00E4122F" w:rsidP="00E4122F">
      <w:pPr>
        <w:pStyle w:val="NormalWeb"/>
        <w:numPr>
          <w:ilvl w:val="1"/>
          <w:numId w:val="27"/>
        </w:numPr>
        <w:bidi/>
        <w:rPr>
          <w:rFonts w:asciiTheme="majorBidi" w:hAnsiTheme="majorBidi" w:cstheme="majorBidi"/>
        </w:rPr>
      </w:pPr>
      <w:r w:rsidRPr="00E4122F">
        <w:rPr>
          <w:rFonts w:asciiTheme="majorBidi" w:hAnsiTheme="majorBidi" w:cstheme="majorBidi"/>
          <w:rtl/>
        </w:rPr>
        <w:lastRenderedPageBreak/>
        <w:t xml:space="preserve">يوجد توافق بين التحليلين الكمي والنوعي، مما يدعم أن الذكاء الاصطناعي يمثل </w:t>
      </w:r>
      <w:r w:rsidRPr="00E4122F">
        <w:rPr>
          <w:rStyle w:val="Strong"/>
          <w:rFonts w:asciiTheme="majorBidi" w:hAnsiTheme="majorBidi" w:cstheme="majorBidi"/>
          <w:rtl/>
        </w:rPr>
        <w:t>فرصة استراتيجية لتطوير الإعلام العراقي</w:t>
      </w:r>
      <w:r w:rsidRPr="00E4122F">
        <w:rPr>
          <w:rFonts w:asciiTheme="majorBidi" w:hAnsiTheme="majorBidi" w:cstheme="majorBidi"/>
          <w:rtl/>
        </w:rPr>
        <w:t>، بشرط تجاوز التحديات التقنية والأخلاقية</w:t>
      </w:r>
      <w:r w:rsidRPr="00E4122F">
        <w:rPr>
          <w:rFonts w:asciiTheme="majorBidi" w:hAnsiTheme="majorBidi" w:cstheme="majorBidi"/>
        </w:rPr>
        <w:t>.</w:t>
      </w:r>
    </w:p>
    <w:p w:rsidR="00E4122F" w:rsidRPr="00E4122F" w:rsidRDefault="00E4122F" w:rsidP="00E4122F">
      <w:pPr>
        <w:pStyle w:val="NormalWeb"/>
        <w:numPr>
          <w:ilvl w:val="0"/>
          <w:numId w:val="27"/>
        </w:numPr>
        <w:bidi/>
        <w:rPr>
          <w:rFonts w:asciiTheme="majorBidi" w:hAnsiTheme="majorBidi" w:cstheme="majorBidi"/>
        </w:rPr>
      </w:pPr>
      <w:r w:rsidRPr="00E4122F">
        <w:rPr>
          <w:rStyle w:val="Strong"/>
          <w:rFonts w:asciiTheme="majorBidi" w:hAnsiTheme="majorBidi" w:cstheme="majorBidi"/>
          <w:rtl/>
        </w:rPr>
        <w:t>القيود البحثية</w:t>
      </w:r>
      <w:r w:rsidRPr="00E4122F">
        <w:rPr>
          <w:rStyle w:val="Strong"/>
          <w:rFonts w:asciiTheme="majorBidi" w:hAnsiTheme="majorBidi" w:cstheme="majorBidi"/>
        </w:rPr>
        <w:t>:</w:t>
      </w:r>
    </w:p>
    <w:p w:rsidR="00E4122F" w:rsidRPr="00E4122F" w:rsidRDefault="00E4122F" w:rsidP="00E4122F">
      <w:pPr>
        <w:pStyle w:val="NormalWeb"/>
        <w:numPr>
          <w:ilvl w:val="1"/>
          <w:numId w:val="27"/>
        </w:numPr>
        <w:bidi/>
        <w:rPr>
          <w:rFonts w:asciiTheme="majorBidi" w:hAnsiTheme="majorBidi" w:cstheme="majorBidi"/>
        </w:rPr>
      </w:pPr>
      <w:r w:rsidRPr="00E4122F">
        <w:rPr>
          <w:rFonts w:asciiTheme="majorBidi" w:hAnsiTheme="majorBidi" w:cstheme="majorBidi"/>
          <w:rtl/>
        </w:rPr>
        <w:t>محدودية حجم العينة تقلل من إمكانية تعميم النتائج</w:t>
      </w:r>
      <w:r w:rsidRPr="00E4122F">
        <w:rPr>
          <w:rFonts w:asciiTheme="majorBidi" w:hAnsiTheme="majorBidi" w:cstheme="majorBidi"/>
        </w:rPr>
        <w:t>.</w:t>
      </w:r>
    </w:p>
    <w:p w:rsidR="00E4122F" w:rsidRPr="00E4122F" w:rsidRDefault="00E4122F" w:rsidP="00E4122F">
      <w:pPr>
        <w:pStyle w:val="NormalWeb"/>
        <w:numPr>
          <w:ilvl w:val="1"/>
          <w:numId w:val="27"/>
        </w:numPr>
        <w:bidi/>
        <w:rPr>
          <w:rFonts w:asciiTheme="majorBidi" w:hAnsiTheme="majorBidi" w:cstheme="majorBidi"/>
        </w:rPr>
      </w:pPr>
      <w:r w:rsidRPr="00E4122F">
        <w:rPr>
          <w:rFonts w:asciiTheme="majorBidi" w:hAnsiTheme="majorBidi" w:cstheme="majorBidi"/>
          <w:rtl/>
        </w:rPr>
        <w:t>اقتصار التحليل الكمي على اختبار بيرسون دون نمذجة متقدمة</w:t>
      </w:r>
      <w:r w:rsidRPr="00E4122F">
        <w:rPr>
          <w:rFonts w:asciiTheme="majorBidi" w:hAnsiTheme="majorBidi" w:cstheme="majorBidi"/>
        </w:rPr>
        <w:t>.</w:t>
      </w:r>
    </w:p>
    <w:p w:rsidR="00E4122F" w:rsidRPr="00E4122F" w:rsidRDefault="00E4122F" w:rsidP="00E4122F">
      <w:pPr>
        <w:pStyle w:val="NormalWeb"/>
        <w:numPr>
          <w:ilvl w:val="1"/>
          <w:numId w:val="27"/>
        </w:numPr>
        <w:bidi/>
        <w:rPr>
          <w:rFonts w:asciiTheme="majorBidi" w:hAnsiTheme="majorBidi" w:cstheme="majorBidi"/>
        </w:rPr>
      </w:pPr>
      <w:r w:rsidRPr="00E4122F">
        <w:rPr>
          <w:rFonts w:asciiTheme="majorBidi" w:hAnsiTheme="majorBidi" w:cstheme="majorBidi"/>
          <w:rtl/>
        </w:rPr>
        <w:t>الحاجة إلى دراسات لاحقة تستكشف الأثر السببي للذكاء الاصطناعي في بيئات إعلامية مختلفة</w:t>
      </w:r>
      <w:r w:rsidRPr="00E4122F">
        <w:rPr>
          <w:rFonts w:asciiTheme="majorBidi" w:hAnsiTheme="majorBidi" w:cstheme="majorBidi"/>
        </w:rPr>
        <w:t>.</w:t>
      </w:r>
    </w:p>
    <w:p w:rsidR="00E27BFD" w:rsidRPr="00E4122F" w:rsidRDefault="00E27BFD" w:rsidP="000D1AB8">
      <w:pPr>
        <w:bidi/>
        <w:spacing w:before="100" w:beforeAutospacing="1" w:after="100" w:afterAutospacing="1" w:line="360" w:lineRule="auto"/>
        <w:outlineLvl w:val="3"/>
        <w:rPr>
          <w:rFonts w:asciiTheme="majorBidi" w:eastAsia="Times New Roman" w:hAnsiTheme="majorBidi" w:cstheme="majorBidi"/>
          <w:sz w:val="24"/>
          <w:szCs w:val="24"/>
        </w:rPr>
      </w:pPr>
    </w:p>
    <w:p w:rsidR="00AB5745" w:rsidRPr="00E4122F" w:rsidRDefault="00AB5745" w:rsidP="00EB4AD7">
      <w:pPr>
        <w:pStyle w:val="Heading1"/>
        <w:bidi/>
        <w:rPr>
          <w:rFonts w:asciiTheme="majorBidi" w:hAnsiTheme="majorBidi"/>
          <w:b/>
          <w:bCs/>
          <w:sz w:val="24"/>
          <w:szCs w:val="24"/>
          <w:rtl/>
        </w:rPr>
      </w:pPr>
      <w:bookmarkStart w:id="11" w:name="_Toc211098209"/>
      <w:r w:rsidRPr="00E4122F">
        <w:rPr>
          <w:rFonts w:asciiTheme="majorBidi" w:hAnsiTheme="majorBidi"/>
          <w:b/>
          <w:bCs/>
          <w:sz w:val="24"/>
          <w:szCs w:val="24"/>
          <w:rtl/>
        </w:rPr>
        <w:t>الإطار النظري للبحث</w:t>
      </w:r>
      <w:bookmarkEnd w:id="11"/>
      <w:r w:rsidRPr="00E4122F">
        <w:rPr>
          <w:rFonts w:asciiTheme="majorBidi" w:hAnsiTheme="majorBidi"/>
          <w:b/>
          <w:bCs/>
          <w:sz w:val="24"/>
          <w:szCs w:val="24"/>
          <w:rtl/>
        </w:rPr>
        <w:t xml:space="preserve"> </w:t>
      </w:r>
    </w:p>
    <w:p w:rsidR="00EB4AD7" w:rsidRPr="00E4122F" w:rsidRDefault="00EB4AD7" w:rsidP="00EB4AD7">
      <w:pPr>
        <w:pStyle w:val="Heading3"/>
        <w:bidi/>
        <w:rPr>
          <w:rFonts w:asciiTheme="majorBidi" w:hAnsiTheme="majorBidi" w:cstheme="majorBidi"/>
          <w:sz w:val="24"/>
          <w:szCs w:val="24"/>
        </w:rPr>
      </w:pPr>
      <w:bookmarkStart w:id="12" w:name="_Toc211098210"/>
      <w:r w:rsidRPr="00E4122F">
        <w:rPr>
          <w:rFonts w:asciiTheme="majorBidi" w:hAnsiTheme="majorBidi" w:cstheme="majorBidi"/>
          <w:sz w:val="24"/>
          <w:szCs w:val="24"/>
        </w:rPr>
        <w:t xml:space="preserve">1. </w:t>
      </w:r>
      <w:r w:rsidRPr="00E4122F">
        <w:rPr>
          <w:rFonts w:asciiTheme="majorBidi" w:hAnsiTheme="majorBidi" w:cstheme="majorBidi"/>
          <w:sz w:val="24"/>
          <w:szCs w:val="24"/>
          <w:rtl/>
        </w:rPr>
        <w:t>المفاهيم الأساسية</w:t>
      </w:r>
      <w:bookmarkEnd w:id="12"/>
    </w:p>
    <w:p w:rsidR="00EB4AD7" w:rsidRPr="00E4122F" w:rsidRDefault="00EB4AD7" w:rsidP="00EB4AD7">
      <w:pPr>
        <w:pStyle w:val="NormalWeb"/>
        <w:numPr>
          <w:ilvl w:val="0"/>
          <w:numId w:val="19"/>
        </w:numPr>
        <w:bidi/>
        <w:rPr>
          <w:rFonts w:asciiTheme="majorBidi" w:hAnsiTheme="majorBidi" w:cstheme="majorBidi"/>
        </w:rPr>
      </w:pPr>
      <w:r w:rsidRPr="00E4122F">
        <w:rPr>
          <w:rStyle w:val="Strong"/>
          <w:rFonts w:asciiTheme="majorBidi" w:hAnsiTheme="majorBidi" w:cstheme="majorBidi"/>
          <w:rtl/>
        </w:rPr>
        <w:t>الذكاء الاصطناعي</w:t>
      </w:r>
      <w:r w:rsidRPr="00E4122F">
        <w:rPr>
          <w:rStyle w:val="Strong"/>
          <w:rFonts w:asciiTheme="majorBidi" w:hAnsiTheme="majorBidi" w:cstheme="majorBidi"/>
        </w:rPr>
        <w:t xml:space="preserve"> (AI):</w:t>
      </w:r>
      <w:r w:rsidRPr="00E4122F">
        <w:rPr>
          <w:rFonts w:asciiTheme="majorBidi" w:hAnsiTheme="majorBidi" w:cstheme="majorBidi"/>
        </w:rPr>
        <w:t xml:space="preserve"> </w:t>
      </w:r>
      <w:r w:rsidRPr="00E4122F">
        <w:rPr>
          <w:rFonts w:asciiTheme="majorBidi" w:hAnsiTheme="majorBidi" w:cstheme="majorBidi"/>
          <w:rtl/>
        </w:rPr>
        <w:t>هو فرع من علوم الحاسوب يهدف إلى تطوير أنظمة قادرة على تنفيذ مهام تتطلب عادة ذكاءً بشريًا مثل التعلم، التحليل، اتخاذ القرارات، ومعالجة اللغة الطبيعية</w:t>
      </w:r>
      <w:r w:rsidRPr="00E4122F">
        <w:rPr>
          <w:rFonts w:asciiTheme="majorBidi" w:hAnsiTheme="majorBidi" w:cstheme="majorBidi"/>
        </w:rPr>
        <w:t xml:space="preserve"> (Kaplan &amp; </w:t>
      </w:r>
      <w:proofErr w:type="spellStart"/>
      <w:r w:rsidRPr="00E4122F">
        <w:rPr>
          <w:rFonts w:asciiTheme="majorBidi" w:hAnsiTheme="majorBidi" w:cstheme="majorBidi"/>
        </w:rPr>
        <w:t>Haenlein</w:t>
      </w:r>
      <w:proofErr w:type="spellEnd"/>
      <w:r w:rsidRPr="00E4122F">
        <w:rPr>
          <w:rFonts w:asciiTheme="majorBidi" w:hAnsiTheme="majorBidi" w:cstheme="majorBidi"/>
        </w:rPr>
        <w:t>, 2020; Brown &amp; Smith, 2022).</w:t>
      </w:r>
    </w:p>
    <w:p w:rsidR="00EB4AD7" w:rsidRPr="00E4122F" w:rsidRDefault="00EB4AD7" w:rsidP="00EB4AD7">
      <w:pPr>
        <w:pStyle w:val="NormalWeb"/>
        <w:numPr>
          <w:ilvl w:val="0"/>
          <w:numId w:val="19"/>
        </w:numPr>
        <w:bidi/>
        <w:rPr>
          <w:rFonts w:asciiTheme="majorBidi" w:hAnsiTheme="majorBidi" w:cstheme="majorBidi"/>
        </w:rPr>
      </w:pPr>
      <w:r w:rsidRPr="00E4122F">
        <w:rPr>
          <w:rStyle w:val="Strong"/>
          <w:rFonts w:asciiTheme="majorBidi" w:hAnsiTheme="majorBidi" w:cstheme="majorBidi"/>
          <w:rtl/>
        </w:rPr>
        <w:t>الإعلام</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يشمل الوسائل التي تُستخدم لنقل المعلومات والأخبار إلى الجمهور، بما في ذلك الصحافة المكتوبة، التلفزيون، الإذاعة، ووسائل الإعلام الرقمية</w:t>
      </w:r>
      <w:r w:rsidRPr="00E4122F">
        <w:rPr>
          <w:rFonts w:asciiTheme="majorBidi" w:hAnsiTheme="majorBidi" w:cstheme="majorBidi"/>
        </w:rPr>
        <w:t xml:space="preserve"> (Green, 2021).</w:t>
      </w:r>
    </w:p>
    <w:p w:rsidR="00EB4AD7" w:rsidRPr="00E4122F" w:rsidRDefault="00EB4AD7" w:rsidP="00EB4AD7">
      <w:pPr>
        <w:pStyle w:val="NormalWeb"/>
        <w:numPr>
          <w:ilvl w:val="0"/>
          <w:numId w:val="19"/>
        </w:numPr>
        <w:bidi/>
        <w:rPr>
          <w:rFonts w:asciiTheme="majorBidi" w:hAnsiTheme="majorBidi" w:cstheme="majorBidi"/>
        </w:rPr>
      </w:pPr>
      <w:r w:rsidRPr="00E4122F">
        <w:rPr>
          <w:rStyle w:val="Strong"/>
          <w:rFonts w:asciiTheme="majorBidi" w:hAnsiTheme="majorBidi" w:cstheme="majorBidi"/>
          <w:rtl/>
        </w:rPr>
        <w:t>تخصيص المحتوى</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استخدام الذكاء الاصطناعي لتحليل بيانات الجمهور وتقديم محتوى يلائم اهتماماتهم، مما يعزز التفاعل مع المحتوى</w:t>
      </w:r>
      <w:r w:rsidRPr="00E4122F">
        <w:rPr>
          <w:rFonts w:asciiTheme="majorBidi" w:hAnsiTheme="majorBidi" w:cstheme="majorBidi"/>
        </w:rPr>
        <w:t xml:space="preserve"> (Jones, 2020).</w:t>
      </w:r>
    </w:p>
    <w:p w:rsidR="00EB4AD7" w:rsidRPr="00E4122F" w:rsidRDefault="00EB4AD7" w:rsidP="00EB4AD7">
      <w:pPr>
        <w:pStyle w:val="NormalWeb"/>
        <w:numPr>
          <w:ilvl w:val="0"/>
          <w:numId w:val="19"/>
        </w:numPr>
        <w:bidi/>
        <w:rPr>
          <w:rFonts w:asciiTheme="majorBidi" w:hAnsiTheme="majorBidi" w:cstheme="majorBidi"/>
        </w:rPr>
      </w:pPr>
      <w:r w:rsidRPr="00E4122F">
        <w:rPr>
          <w:rStyle w:val="Strong"/>
          <w:rFonts w:asciiTheme="majorBidi" w:hAnsiTheme="majorBidi" w:cstheme="majorBidi"/>
          <w:rtl/>
        </w:rPr>
        <w:t>الأخلاقيات الإعلامية</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مجموعة المبادئ التي توجه ممارسة الإعلام، بما في ذلك الشفافية، الدقة، وعدم التحيز، وحماية خصوصية الجمهور</w:t>
      </w:r>
      <w:r w:rsidRPr="00E4122F">
        <w:rPr>
          <w:rFonts w:asciiTheme="majorBidi" w:hAnsiTheme="majorBidi" w:cstheme="majorBidi"/>
        </w:rPr>
        <w:t xml:space="preserve"> (Franks &amp; Sutherland, 2021).</w:t>
      </w:r>
    </w:p>
    <w:p w:rsidR="00EB4AD7" w:rsidRPr="00E4122F" w:rsidRDefault="00EB4AD7" w:rsidP="00EB4AD7">
      <w:pPr>
        <w:pStyle w:val="NormalWeb"/>
        <w:numPr>
          <w:ilvl w:val="0"/>
          <w:numId w:val="19"/>
        </w:numPr>
        <w:bidi/>
        <w:rPr>
          <w:rFonts w:asciiTheme="majorBidi" w:hAnsiTheme="majorBidi" w:cstheme="majorBidi"/>
        </w:rPr>
      </w:pPr>
      <w:r w:rsidRPr="00E4122F">
        <w:rPr>
          <w:rStyle w:val="Strong"/>
          <w:rFonts w:asciiTheme="majorBidi" w:hAnsiTheme="majorBidi" w:cstheme="majorBidi"/>
          <w:rtl/>
        </w:rPr>
        <w:t>تحليل البيانات</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عملية جمع وتفسير البيانات لفهم الأنماط والسلوكيات، ودعم اتخاذ قرارات استراتيجية للإعلاميين</w:t>
      </w:r>
      <w:r w:rsidRPr="00E4122F">
        <w:rPr>
          <w:rFonts w:asciiTheme="majorBidi" w:hAnsiTheme="majorBidi" w:cstheme="majorBidi"/>
        </w:rPr>
        <w:t xml:space="preserve"> (</w:t>
      </w:r>
      <w:proofErr w:type="spellStart"/>
      <w:r w:rsidRPr="00E4122F">
        <w:rPr>
          <w:rFonts w:asciiTheme="majorBidi" w:hAnsiTheme="majorBidi" w:cstheme="majorBidi"/>
        </w:rPr>
        <w:t>Aharony</w:t>
      </w:r>
      <w:proofErr w:type="spellEnd"/>
      <w:r w:rsidRPr="00E4122F">
        <w:rPr>
          <w:rFonts w:asciiTheme="majorBidi" w:hAnsiTheme="majorBidi" w:cstheme="majorBidi"/>
        </w:rPr>
        <w:t>, 2020).</w:t>
      </w:r>
    </w:p>
    <w:p w:rsidR="00EB4AD7" w:rsidRPr="00E4122F" w:rsidRDefault="00EB4AD7" w:rsidP="00EB4AD7">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B4AD7" w:rsidRPr="00E4122F" w:rsidRDefault="00EB4AD7" w:rsidP="00EB4AD7">
      <w:pPr>
        <w:pStyle w:val="Heading3"/>
        <w:bidi/>
        <w:rPr>
          <w:rFonts w:asciiTheme="majorBidi" w:hAnsiTheme="majorBidi" w:cstheme="majorBidi"/>
          <w:sz w:val="24"/>
          <w:szCs w:val="24"/>
        </w:rPr>
      </w:pPr>
      <w:bookmarkStart w:id="13" w:name="_Toc211098211"/>
      <w:r w:rsidRPr="00E4122F">
        <w:rPr>
          <w:rFonts w:asciiTheme="majorBidi" w:hAnsiTheme="majorBidi" w:cstheme="majorBidi"/>
          <w:sz w:val="24"/>
          <w:szCs w:val="24"/>
          <w:rtl/>
        </w:rPr>
        <w:t xml:space="preserve">2. </w:t>
      </w:r>
      <w:r w:rsidRPr="00E4122F">
        <w:rPr>
          <w:rFonts w:asciiTheme="majorBidi" w:hAnsiTheme="majorBidi" w:cstheme="majorBidi"/>
          <w:sz w:val="24"/>
          <w:szCs w:val="24"/>
        </w:rPr>
        <w:t xml:space="preserve"> </w:t>
      </w:r>
      <w:r w:rsidRPr="00E4122F">
        <w:rPr>
          <w:rFonts w:asciiTheme="majorBidi" w:hAnsiTheme="majorBidi" w:cstheme="majorBidi"/>
          <w:sz w:val="24"/>
          <w:szCs w:val="24"/>
          <w:rtl/>
        </w:rPr>
        <w:t>تطور الذكاء الاصطناعي في الإعلام</w:t>
      </w:r>
      <w:bookmarkEnd w:id="13"/>
    </w:p>
    <w:p w:rsidR="00EB4AD7" w:rsidRPr="00E4122F" w:rsidRDefault="00EB4AD7" w:rsidP="00EB4AD7">
      <w:pPr>
        <w:pStyle w:val="Heading4"/>
        <w:bidi/>
        <w:rPr>
          <w:rFonts w:asciiTheme="majorBidi" w:hAnsiTheme="majorBidi" w:cstheme="majorBidi"/>
        </w:rPr>
      </w:pPr>
      <w:r w:rsidRPr="00E4122F">
        <w:rPr>
          <w:rFonts w:asciiTheme="majorBidi" w:hAnsiTheme="majorBidi" w:cstheme="majorBidi"/>
        </w:rPr>
        <w:t xml:space="preserve">2.1. </w:t>
      </w:r>
      <w:r w:rsidRPr="00E4122F">
        <w:rPr>
          <w:rFonts w:asciiTheme="majorBidi" w:hAnsiTheme="majorBidi" w:cstheme="majorBidi"/>
          <w:rtl/>
        </w:rPr>
        <w:t>تطور الذكاء الاصطناعي</w:t>
      </w:r>
    </w:p>
    <w:p w:rsidR="00EB4AD7" w:rsidRPr="00E4122F" w:rsidRDefault="00EB4AD7" w:rsidP="00EB4AD7">
      <w:pPr>
        <w:pStyle w:val="NormalWeb"/>
        <w:bidi/>
        <w:rPr>
          <w:rFonts w:asciiTheme="majorBidi" w:hAnsiTheme="majorBidi" w:cstheme="majorBidi"/>
        </w:rPr>
      </w:pPr>
      <w:r w:rsidRPr="00E4122F">
        <w:rPr>
          <w:rFonts w:asciiTheme="majorBidi" w:hAnsiTheme="majorBidi" w:cstheme="majorBidi"/>
          <w:rtl/>
        </w:rPr>
        <w:t>بدأت تقنيات الذكاء الاصطناعي في خمسينيات القرن الماضي كنماذج برمجية تهدف لمحاكاة التفكير البشري، وتطورت تدريجيًا مع تحسين قدرات الحوسبة وزيادة قوة المعالجات</w:t>
      </w:r>
      <w:r w:rsidRPr="00E4122F">
        <w:rPr>
          <w:rFonts w:asciiTheme="majorBidi" w:hAnsiTheme="majorBidi" w:cstheme="majorBidi"/>
        </w:rPr>
        <w:t xml:space="preserve"> (Kaplan &amp; </w:t>
      </w:r>
      <w:proofErr w:type="spellStart"/>
      <w:r w:rsidRPr="00E4122F">
        <w:rPr>
          <w:rFonts w:asciiTheme="majorBidi" w:hAnsiTheme="majorBidi" w:cstheme="majorBidi"/>
        </w:rPr>
        <w:t>Haenlein</w:t>
      </w:r>
      <w:proofErr w:type="spellEnd"/>
      <w:r w:rsidRPr="00E4122F">
        <w:rPr>
          <w:rFonts w:asciiTheme="majorBidi" w:hAnsiTheme="majorBidi" w:cstheme="majorBidi"/>
        </w:rPr>
        <w:t xml:space="preserve">, 2020). </w:t>
      </w:r>
      <w:r w:rsidRPr="00E4122F">
        <w:rPr>
          <w:rFonts w:asciiTheme="majorBidi" w:hAnsiTheme="majorBidi" w:cstheme="majorBidi"/>
          <w:rtl/>
        </w:rPr>
        <w:t>يشمل التطور الحديث التعلم الآلي، معالجة اللغة الطبيعية، وتحليل البيانات الضخمة، مما مكن وسائل الإعلام من استخدام</w:t>
      </w:r>
      <w:r w:rsidRPr="00E4122F">
        <w:rPr>
          <w:rFonts w:asciiTheme="majorBidi" w:hAnsiTheme="majorBidi" w:cstheme="majorBidi"/>
        </w:rPr>
        <w:t xml:space="preserve"> AI </w:t>
      </w:r>
      <w:r w:rsidRPr="00E4122F">
        <w:rPr>
          <w:rFonts w:asciiTheme="majorBidi" w:hAnsiTheme="majorBidi" w:cstheme="majorBidi"/>
          <w:rtl/>
        </w:rPr>
        <w:t>في التنبؤ بسلوك الجمهور وتحليل المحتوى بسرعة ودقة</w:t>
      </w:r>
      <w:r w:rsidRPr="00E4122F">
        <w:rPr>
          <w:rFonts w:asciiTheme="majorBidi" w:hAnsiTheme="majorBidi" w:cstheme="majorBidi"/>
        </w:rPr>
        <w:t xml:space="preserve"> (Brown &amp; Smith, 2022).</w:t>
      </w:r>
    </w:p>
    <w:p w:rsidR="00EB4AD7" w:rsidRPr="00E4122F" w:rsidRDefault="00EB4AD7" w:rsidP="00EB4AD7">
      <w:pPr>
        <w:pStyle w:val="Heading4"/>
        <w:bidi/>
        <w:rPr>
          <w:rFonts w:asciiTheme="majorBidi" w:hAnsiTheme="majorBidi" w:cstheme="majorBidi"/>
        </w:rPr>
      </w:pPr>
      <w:r w:rsidRPr="00E4122F">
        <w:rPr>
          <w:rFonts w:asciiTheme="majorBidi" w:hAnsiTheme="majorBidi" w:cstheme="majorBidi"/>
        </w:rPr>
        <w:t xml:space="preserve">2.2. </w:t>
      </w:r>
      <w:r w:rsidRPr="00E4122F">
        <w:rPr>
          <w:rFonts w:asciiTheme="majorBidi" w:hAnsiTheme="majorBidi" w:cstheme="majorBidi"/>
          <w:rtl/>
        </w:rPr>
        <w:t>دور الذكاء الاصطناعي في الإعلام</w:t>
      </w:r>
    </w:p>
    <w:p w:rsidR="00EB4AD7" w:rsidRPr="00E4122F" w:rsidRDefault="00EB4AD7" w:rsidP="00EB4AD7">
      <w:pPr>
        <w:pStyle w:val="NormalWeb"/>
        <w:numPr>
          <w:ilvl w:val="0"/>
          <w:numId w:val="20"/>
        </w:numPr>
        <w:bidi/>
        <w:rPr>
          <w:rFonts w:asciiTheme="majorBidi" w:hAnsiTheme="majorBidi" w:cstheme="majorBidi"/>
        </w:rPr>
      </w:pPr>
      <w:r w:rsidRPr="00E4122F">
        <w:rPr>
          <w:rStyle w:val="Strong"/>
          <w:rFonts w:asciiTheme="majorBidi" w:hAnsiTheme="majorBidi" w:cstheme="majorBidi"/>
          <w:rtl/>
        </w:rPr>
        <w:t>تحليل البيانات الضخمة</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تمكّن تقنيات</w:t>
      </w:r>
      <w:r w:rsidRPr="00E4122F">
        <w:rPr>
          <w:rFonts w:asciiTheme="majorBidi" w:hAnsiTheme="majorBidi" w:cstheme="majorBidi"/>
        </w:rPr>
        <w:t xml:space="preserve"> AI </w:t>
      </w:r>
      <w:r w:rsidRPr="00E4122F">
        <w:rPr>
          <w:rFonts w:asciiTheme="majorBidi" w:hAnsiTheme="majorBidi" w:cstheme="majorBidi"/>
          <w:rtl/>
        </w:rPr>
        <w:t>المؤسسات الإعلامية من تحليل كميات كبيرة من البيانات لفهم اهتمامات الجمهور وتقييم أثر الأخبار</w:t>
      </w:r>
      <w:r w:rsidRPr="00E4122F">
        <w:rPr>
          <w:rFonts w:asciiTheme="majorBidi" w:hAnsiTheme="majorBidi" w:cstheme="majorBidi"/>
        </w:rPr>
        <w:t xml:space="preserve"> (Green, 2021).</w:t>
      </w:r>
    </w:p>
    <w:p w:rsidR="00EB4AD7" w:rsidRPr="00E4122F" w:rsidRDefault="00EB4AD7" w:rsidP="00EB4AD7">
      <w:pPr>
        <w:pStyle w:val="NormalWeb"/>
        <w:numPr>
          <w:ilvl w:val="0"/>
          <w:numId w:val="20"/>
        </w:numPr>
        <w:bidi/>
        <w:rPr>
          <w:rFonts w:asciiTheme="majorBidi" w:hAnsiTheme="majorBidi" w:cstheme="majorBidi"/>
        </w:rPr>
      </w:pPr>
      <w:r w:rsidRPr="00E4122F">
        <w:rPr>
          <w:rStyle w:val="Strong"/>
          <w:rFonts w:asciiTheme="majorBidi" w:hAnsiTheme="majorBidi" w:cstheme="majorBidi"/>
          <w:rtl/>
        </w:rPr>
        <w:t>تخصيص المحتوى</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يتيح</w:t>
      </w:r>
      <w:r w:rsidRPr="00E4122F">
        <w:rPr>
          <w:rFonts w:asciiTheme="majorBidi" w:hAnsiTheme="majorBidi" w:cstheme="majorBidi"/>
        </w:rPr>
        <w:t xml:space="preserve"> AI </w:t>
      </w:r>
      <w:r w:rsidRPr="00E4122F">
        <w:rPr>
          <w:rFonts w:asciiTheme="majorBidi" w:hAnsiTheme="majorBidi" w:cstheme="majorBidi"/>
          <w:rtl/>
        </w:rPr>
        <w:t>تصميم محتوى يتناسب مع اهتمامات الأفراد، وزيادة التفاعل عبر المنصات الرقمية</w:t>
      </w:r>
      <w:r w:rsidRPr="00E4122F">
        <w:rPr>
          <w:rFonts w:asciiTheme="majorBidi" w:hAnsiTheme="majorBidi" w:cstheme="majorBidi"/>
        </w:rPr>
        <w:t xml:space="preserve"> (Jones, 2020).</w:t>
      </w:r>
    </w:p>
    <w:p w:rsidR="00EB4AD7" w:rsidRPr="00E4122F" w:rsidRDefault="00EB4AD7" w:rsidP="00EB4AD7">
      <w:pPr>
        <w:pStyle w:val="NormalWeb"/>
        <w:numPr>
          <w:ilvl w:val="0"/>
          <w:numId w:val="20"/>
        </w:numPr>
        <w:bidi/>
        <w:rPr>
          <w:rFonts w:asciiTheme="majorBidi" w:hAnsiTheme="majorBidi" w:cstheme="majorBidi"/>
        </w:rPr>
      </w:pPr>
      <w:r w:rsidRPr="00E4122F">
        <w:rPr>
          <w:rStyle w:val="Strong"/>
          <w:rFonts w:asciiTheme="majorBidi" w:hAnsiTheme="majorBidi" w:cstheme="majorBidi"/>
          <w:rtl/>
        </w:rPr>
        <w:t>إنتاج الأخبار تلقائيًا</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تُستخدم أنظمة</w:t>
      </w:r>
      <w:r w:rsidRPr="00E4122F">
        <w:rPr>
          <w:rFonts w:asciiTheme="majorBidi" w:hAnsiTheme="majorBidi" w:cstheme="majorBidi"/>
        </w:rPr>
        <w:t xml:space="preserve"> AI </w:t>
      </w:r>
      <w:r w:rsidRPr="00E4122F">
        <w:rPr>
          <w:rFonts w:asciiTheme="majorBidi" w:hAnsiTheme="majorBidi" w:cstheme="majorBidi"/>
          <w:rtl/>
        </w:rPr>
        <w:t>لكتابة تقارير رياضية ومالية بناءً على البيانات، كما تطبق في وكالات مثل</w:t>
      </w:r>
      <w:r w:rsidRPr="00E4122F">
        <w:rPr>
          <w:rFonts w:asciiTheme="majorBidi" w:hAnsiTheme="majorBidi" w:cstheme="majorBidi"/>
        </w:rPr>
        <w:t xml:space="preserve"> Associated Press (PwC, 2023).</w:t>
      </w:r>
    </w:p>
    <w:p w:rsidR="00EB4AD7" w:rsidRPr="00E4122F" w:rsidRDefault="00EB4AD7" w:rsidP="00EB4AD7">
      <w:pPr>
        <w:pStyle w:val="NormalWeb"/>
        <w:numPr>
          <w:ilvl w:val="0"/>
          <w:numId w:val="20"/>
        </w:numPr>
        <w:bidi/>
        <w:rPr>
          <w:rFonts w:asciiTheme="majorBidi" w:hAnsiTheme="majorBidi" w:cstheme="majorBidi"/>
        </w:rPr>
      </w:pPr>
      <w:r w:rsidRPr="00E4122F">
        <w:rPr>
          <w:rStyle w:val="Strong"/>
          <w:rFonts w:asciiTheme="majorBidi" w:hAnsiTheme="majorBidi" w:cstheme="majorBidi"/>
          <w:rtl/>
        </w:rPr>
        <w:lastRenderedPageBreak/>
        <w:t>معالجة اللغة الطبيعية</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تسمح بفهم النصوص والمقالات الكبيرة، وتقديم محتوى مترجم بدقة متعددة اللغات</w:t>
      </w:r>
      <w:r w:rsidRPr="00E4122F">
        <w:rPr>
          <w:rFonts w:asciiTheme="majorBidi" w:hAnsiTheme="majorBidi" w:cstheme="majorBidi"/>
        </w:rPr>
        <w:t xml:space="preserve"> (</w:t>
      </w:r>
      <w:proofErr w:type="spellStart"/>
      <w:r w:rsidRPr="00E4122F">
        <w:rPr>
          <w:rFonts w:asciiTheme="majorBidi" w:hAnsiTheme="majorBidi" w:cstheme="majorBidi"/>
        </w:rPr>
        <w:t>Aharony</w:t>
      </w:r>
      <w:proofErr w:type="spellEnd"/>
      <w:r w:rsidRPr="00E4122F">
        <w:rPr>
          <w:rFonts w:asciiTheme="majorBidi" w:hAnsiTheme="majorBidi" w:cstheme="majorBidi"/>
        </w:rPr>
        <w:t>, 2020).</w:t>
      </w:r>
    </w:p>
    <w:p w:rsidR="00EB4AD7" w:rsidRPr="00E4122F" w:rsidRDefault="00EB4AD7" w:rsidP="00EB4AD7">
      <w:pPr>
        <w:pStyle w:val="NormalWeb"/>
        <w:numPr>
          <w:ilvl w:val="0"/>
          <w:numId w:val="20"/>
        </w:numPr>
        <w:bidi/>
        <w:rPr>
          <w:rFonts w:asciiTheme="majorBidi" w:hAnsiTheme="majorBidi" w:cstheme="majorBidi"/>
        </w:rPr>
      </w:pPr>
      <w:r w:rsidRPr="00E4122F">
        <w:rPr>
          <w:rStyle w:val="Strong"/>
          <w:rFonts w:asciiTheme="majorBidi" w:hAnsiTheme="majorBidi" w:cstheme="majorBidi"/>
          <w:rtl/>
        </w:rPr>
        <w:t>الإعلام الآلي والروبوتات الصحفية</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أنظمة مثل</w:t>
      </w:r>
      <w:r w:rsidRPr="00E4122F">
        <w:rPr>
          <w:rFonts w:asciiTheme="majorBidi" w:hAnsiTheme="majorBidi" w:cstheme="majorBidi"/>
        </w:rPr>
        <w:t xml:space="preserve"> Bloomberg </w:t>
      </w:r>
      <w:r w:rsidRPr="00E4122F">
        <w:rPr>
          <w:rFonts w:asciiTheme="majorBidi" w:hAnsiTheme="majorBidi" w:cstheme="majorBidi"/>
          <w:rtl/>
        </w:rPr>
        <w:t>و</w:t>
      </w:r>
      <w:r w:rsidRPr="00E4122F">
        <w:rPr>
          <w:rFonts w:asciiTheme="majorBidi" w:hAnsiTheme="majorBidi" w:cstheme="majorBidi"/>
        </w:rPr>
        <w:t xml:space="preserve">Reuters </w:t>
      </w:r>
      <w:r w:rsidRPr="00E4122F">
        <w:rPr>
          <w:rFonts w:asciiTheme="majorBidi" w:hAnsiTheme="majorBidi" w:cstheme="majorBidi"/>
          <w:rtl/>
        </w:rPr>
        <w:t>تستخدم</w:t>
      </w:r>
      <w:r w:rsidRPr="00E4122F">
        <w:rPr>
          <w:rFonts w:asciiTheme="majorBidi" w:hAnsiTheme="majorBidi" w:cstheme="majorBidi"/>
        </w:rPr>
        <w:t xml:space="preserve"> AI </w:t>
      </w:r>
      <w:r w:rsidRPr="00E4122F">
        <w:rPr>
          <w:rFonts w:asciiTheme="majorBidi" w:hAnsiTheme="majorBidi" w:cstheme="majorBidi"/>
          <w:rtl/>
        </w:rPr>
        <w:t>لتحليل الأسواق وإنتاج تقارير دقيقة بسرعة عالية</w:t>
      </w:r>
      <w:r w:rsidRPr="00E4122F">
        <w:rPr>
          <w:rFonts w:asciiTheme="majorBidi" w:hAnsiTheme="majorBidi" w:cstheme="majorBidi"/>
        </w:rPr>
        <w:t xml:space="preserve"> (Franks &amp; Sutherland, 2021).</w:t>
      </w:r>
    </w:p>
    <w:p w:rsidR="00EB4AD7" w:rsidRPr="00E4122F" w:rsidRDefault="00EB4AD7" w:rsidP="00EB4AD7">
      <w:pPr>
        <w:pStyle w:val="NormalWeb"/>
        <w:numPr>
          <w:ilvl w:val="0"/>
          <w:numId w:val="20"/>
        </w:numPr>
        <w:bidi/>
        <w:rPr>
          <w:rFonts w:asciiTheme="majorBidi" w:hAnsiTheme="majorBidi" w:cstheme="majorBidi"/>
        </w:rPr>
      </w:pPr>
      <w:r w:rsidRPr="00E4122F">
        <w:rPr>
          <w:rStyle w:val="Strong"/>
          <w:rFonts w:asciiTheme="majorBidi" w:hAnsiTheme="majorBidi" w:cstheme="majorBidi"/>
          <w:rtl/>
        </w:rPr>
        <w:t>تقنيات الواقع المعزز والافتراضي</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تُستخدم لتقديم محتوى تفاعلي وغامر للجمهور، مع دمج البيانات في الوقت الفعلي</w:t>
      </w:r>
      <w:r w:rsidRPr="00E4122F">
        <w:rPr>
          <w:rFonts w:asciiTheme="majorBidi" w:hAnsiTheme="majorBidi" w:cstheme="majorBidi"/>
        </w:rPr>
        <w:t xml:space="preserve"> (Jones, 2020).</w:t>
      </w:r>
    </w:p>
    <w:p w:rsidR="00EB4AD7" w:rsidRPr="00E4122F" w:rsidRDefault="00EB4AD7" w:rsidP="00EB4AD7">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B4AD7" w:rsidRPr="00E4122F" w:rsidRDefault="00EB4AD7" w:rsidP="00EB4AD7">
      <w:pPr>
        <w:pStyle w:val="Heading3"/>
        <w:bidi/>
        <w:rPr>
          <w:rFonts w:asciiTheme="majorBidi" w:hAnsiTheme="majorBidi" w:cstheme="majorBidi"/>
          <w:sz w:val="24"/>
          <w:szCs w:val="24"/>
        </w:rPr>
      </w:pPr>
      <w:bookmarkStart w:id="14" w:name="_Toc211098212"/>
      <w:r w:rsidRPr="00E4122F">
        <w:rPr>
          <w:rFonts w:asciiTheme="majorBidi" w:hAnsiTheme="majorBidi" w:cstheme="majorBidi"/>
          <w:sz w:val="24"/>
          <w:szCs w:val="24"/>
          <w:rtl/>
        </w:rPr>
        <w:t>3.</w:t>
      </w:r>
      <w:r w:rsidRPr="00E4122F">
        <w:rPr>
          <w:rFonts w:asciiTheme="majorBidi" w:hAnsiTheme="majorBidi" w:cstheme="majorBidi"/>
          <w:sz w:val="24"/>
          <w:szCs w:val="24"/>
        </w:rPr>
        <w:t xml:space="preserve"> </w:t>
      </w:r>
      <w:r w:rsidRPr="00E4122F">
        <w:rPr>
          <w:rFonts w:asciiTheme="majorBidi" w:hAnsiTheme="majorBidi" w:cstheme="majorBidi"/>
          <w:sz w:val="24"/>
          <w:szCs w:val="24"/>
          <w:rtl/>
        </w:rPr>
        <w:t>الإعلام العراقي في ظل الذكاء الاصطناعي</w:t>
      </w:r>
      <w:bookmarkEnd w:id="14"/>
    </w:p>
    <w:p w:rsidR="00EB4AD7" w:rsidRPr="00E4122F" w:rsidRDefault="00EB4AD7" w:rsidP="00EB4AD7">
      <w:pPr>
        <w:pStyle w:val="Heading4"/>
        <w:bidi/>
        <w:rPr>
          <w:rFonts w:asciiTheme="majorBidi" w:hAnsiTheme="majorBidi" w:cstheme="majorBidi"/>
        </w:rPr>
      </w:pPr>
      <w:r w:rsidRPr="00E4122F">
        <w:rPr>
          <w:rFonts w:asciiTheme="majorBidi" w:hAnsiTheme="majorBidi" w:cstheme="majorBidi"/>
        </w:rPr>
        <w:t xml:space="preserve">3.1. </w:t>
      </w:r>
      <w:r w:rsidRPr="00E4122F">
        <w:rPr>
          <w:rFonts w:asciiTheme="majorBidi" w:hAnsiTheme="majorBidi" w:cstheme="majorBidi"/>
          <w:rtl/>
        </w:rPr>
        <w:t>الوضع الحالي</w:t>
      </w:r>
    </w:p>
    <w:p w:rsidR="00EB4AD7" w:rsidRPr="00E4122F" w:rsidRDefault="00EB4AD7" w:rsidP="00EB4AD7">
      <w:pPr>
        <w:pStyle w:val="NormalWeb"/>
        <w:bidi/>
        <w:rPr>
          <w:rFonts w:asciiTheme="majorBidi" w:hAnsiTheme="majorBidi" w:cstheme="majorBidi"/>
        </w:rPr>
      </w:pPr>
      <w:r w:rsidRPr="00E4122F">
        <w:rPr>
          <w:rFonts w:asciiTheme="majorBidi" w:hAnsiTheme="majorBidi" w:cstheme="majorBidi"/>
          <w:rtl/>
        </w:rPr>
        <w:t>يشكل الإعلام العراقي جزءًا من المشهد الاجتماعي والسياسي، لكنه يعاني من نقص البنية التحتية والتقنيات الحديثة، بالإضافة إلى ضعف التدريب على استخدام</w:t>
      </w:r>
      <w:r w:rsidRPr="00E4122F">
        <w:rPr>
          <w:rFonts w:asciiTheme="majorBidi" w:hAnsiTheme="majorBidi" w:cstheme="majorBidi"/>
        </w:rPr>
        <w:t xml:space="preserve"> AI (</w:t>
      </w:r>
      <w:proofErr w:type="spellStart"/>
      <w:r w:rsidRPr="00E4122F">
        <w:rPr>
          <w:rFonts w:asciiTheme="majorBidi" w:hAnsiTheme="majorBidi" w:cstheme="majorBidi"/>
        </w:rPr>
        <w:t>Karam</w:t>
      </w:r>
      <w:proofErr w:type="spellEnd"/>
      <w:r w:rsidRPr="00E4122F">
        <w:rPr>
          <w:rFonts w:asciiTheme="majorBidi" w:hAnsiTheme="majorBidi" w:cstheme="majorBidi"/>
        </w:rPr>
        <w:t xml:space="preserve">, 2022). </w:t>
      </w:r>
      <w:r w:rsidRPr="00E4122F">
        <w:rPr>
          <w:rFonts w:asciiTheme="majorBidi" w:hAnsiTheme="majorBidi" w:cstheme="majorBidi"/>
          <w:rtl/>
        </w:rPr>
        <w:t>ومع ذلك، بدأت بعض المؤسسات بتبني الذكاء الاصطناعي في تحسين جودة المحتوى وتخصيصه للجمهور</w:t>
      </w:r>
      <w:r w:rsidRPr="00E4122F">
        <w:rPr>
          <w:rFonts w:asciiTheme="majorBidi" w:hAnsiTheme="majorBidi" w:cstheme="majorBidi"/>
        </w:rPr>
        <w:t>.</w:t>
      </w:r>
    </w:p>
    <w:p w:rsidR="00EB4AD7" w:rsidRPr="00E4122F" w:rsidRDefault="00EB4AD7" w:rsidP="00EB4AD7">
      <w:pPr>
        <w:pStyle w:val="Heading4"/>
        <w:bidi/>
        <w:rPr>
          <w:rFonts w:asciiTheme="majorBidi" w:hAnsiTheme="majorBidi" w:cstheme="majorBidi"/>
        </w:rPr>
      </w:pPr>
      <w:r w:rsidRPr="00E4122F">
        <w:rPr>
          <w:rFonts w:asciiTheme="majorBidi" w:hAnsiTheme="majorBidi" w:cstheme="majorBidi"/>
        </w:rPr>
        <w:t xml:space="preserve">3.2. </w:t>
      </w:r>
      <w:r w:rsidRPr="00E4122F">
        <w:rPr>
          <w:rFonts w:asciiTheme="majorBidi" w:hAnsiTheme="majorBidi" w:cstheme="majorBidi"/>
          <w:rtl/>
        </w:rPr>
        <w:t>استخدامات الذكاء الاصطناعي</w:t>
      </w:r>
    </w:p>
    <w:p w:rsidR="00EB4AD7" w:rsidRPr="00E4122F" w:rsidRDefault="00EB4AD7" w:rsidP="00EB4AD7">
      <w:pPr>
        <w:pStyle w:val="NormalWeb"/>
        <w:numPr>
          <w:ilvl w:val="0"/>
          <w:numId w:val="21"/>
        </w:numPr>
        <w:bidi/>
        <w:rPr>
          <w:rFonts w:asciiTheme="majorBidi" w:hAnsiTheme="majorBidi" w:cstheme="majorBidi"/>
        </w:rPr>
      </w:pPr>
      <w:r w:rsidRPr="00E4122F">
        <w:rPr>
          <w:rStyle w:val="Strong"/>
          <w:rFonts w:asciiTheme="majorBidi" w:hAnsiTheme="majorBidi" w:cstheme="majorBidi"/>
          <w:rtl/>
        </w:rPr>
        <w:t>تحليل المحتوى الإعلامي</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الاعتماد على</w:t>
      </w:r>
      <w:r w:rsidRPr="00E4122F">
        <w:rPr>
          <w:rFonts w:asciiTheme="majorBidi" w:hAnsiTheme="majorBidi" w:cstheme="majorBidi"/>
        </w:rPr>
        <w:t xml:space="preserve"> AI </w:t>
      </w:r>
      <w:r w:rsidRPr="00E4122F">
        <w:rPr>
          <w:rFonts w:asciiTheme="majorBidi" w:hAnsiTheme="majorBidi" w:cstheme="majorBidi"/>
          <w:rtl/>
        </w:rPr>
        <w:t>لفهم اتجاهات الجمهور وتحديد المواضيع المهمة</w:t>
      </w:r>
      <w:r w:rsidRPr="00E4122F">
        <w:rPr>
          <w:rFonts w:asciiTheme="majorBidi" w:hAnsiTheme="majorBidi" w:cstheme="majorBidi"/>
        </w:rPr>
        <w:t xml:space="preserve"> (</w:t>
      </w:r>
      <w:proofErr w:type="spellStart"/>
      <w:r w:rsidRPr="00E4122F">
        <w:rPr>
          <w:rFonts w:asciiTheme="majorBidi" w:hAnsiTheme="majorBidi" w:cstheme="majorBidi"/>
        </w:rPr>
        <w:t>Hujer</w:t>
      </w:r>
      <w:proofErr w:type="spellEnd"/>
      <w:r w:rsidRPr="00E4122F">
        <w:rPr>
          <w:rFonts w:asciiTheme="majorBidi" w:hAnsiTheme="majorBidi" w:cstheme="majorBidi"/>
        </w:rPr>
        <w:t xml:space="preserve"> &amp; </w:t>
      </w:r>
      <w:proofErr w:type="spellStart"/>
      <w:r w:rsidRPr="00E4122F">
        <w:rPr>
          <w:rFonts w:asciiTheme="majorBidi" w:hAnsiTheme="majorBidi" w:cstheme="majorBidi"/>
        </w:rPr>
        <w:t>Hujer</w:t>
      </w:r>
      <w:proofErr w:type="spellEnd"/>
      <w:r w:rsidRPr="00E4122F">
        <w:rPr>
          <w:rFonts w:asciiTheme="majorBidi" w:hAnsiTheme="majorBidi" w:cstheme="majorBidi"/>
        </w:rPr>
        <w:t>, 2020).</w:t>
      </w:r>
    </w:p>
    <w:p w:rsidR="00EB4AD7" w:rsidRPr="00E4122F" w:rsidRDefault="00EB4AD7" w:rsidP="00EB4AD7">
      <w:pPr>
        <w:pStyle w:val="NormalWeb"/>
        <w:numPr>
          <w:ilvl w:val="0"/>
          <w:numId w:val="21"/>
        </w:numPr>
        <w:bidi/>
        <w:rPr>
          <w:rFonts w:asciiTheme="majorBidi" w:hAnsiTheme="majorBidi" w:cstheme="majorBidi"/>
        </w:rPr>
      </w:pPr>
      <w:r w:rsidRPr="00E4122F">
        <w:rPr>
          <w:rStyle w:val="Strong"/>
          <w:rFonts w:asciiTheme="majorBidi" w:hAnsiTheme="majorBidi" w:cstheme="majorBidi"/>
          <w:rtl/>
        </w:rPr>
        <w:t>تحسين التفاعل مع الجمهور</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تخصيص المحتوى حسب اهتمامات كل مستخدم باستخدام خوارزميات التوصية وروبوتات الدردشة</w:t>
      </w:r>
      <w:r w:rsidRPr="00E4122F">
        <w:rPr>
          <w:rFonts w:asciiTheme="majorBidi" w:hAnsiTheme="majorBidi" w:cstheme="majorBidi"/>
        </w:rPr>
        <w:t xml:space="preserve"> (Kaplan &amp; </w:t>
      </w:r>
      <w:proofErr w:type="spellStart"/>
      <w:r w:rsidRPr="00E4122F">
        <w:rPr>
          <w:rFonts w:asciiTheme="majorBidi" w:hAnsiTheme="majorBidi" w:cstheme="majorBidi"/>
        </w:rPr>
        <w:t>Haenlein</w:t>
      </w:r>
      <w:proofErr w:type="spellEnd"/>
      <w:r w:rsidRPr="00E4122F">
        <w:rPr>
          <w:rFonts w:asciiTheme="majorBidi" w:hAnsiTheme="majorBidi" w:cstheme="majorBidi"/>
        </w:rPr>
        <w:t>, 2020).</w:t>
      </w:r>
    </w:p>
    <w:p w:rsidR="00EB4AD7" w:rsidRPr="00E4122F" w:rsidRDefault="00EB4AD7" w:rsidP="00EB4AD7">
      <w:pPr>
        <w:pStyle w:val="NormalWeb"/>
        <w:numPr>
          <w:ilvl w:val="0"/>
          <w:numId w:val="21"/>
        </w:numPr>
        <w:bidi/>
        <w:rPr>
          <w:rFonts w:asciiTheme="majorBidi" w:hAnsiTheme="majorBidi" w:cstheme="majorBidi"/>
        </w:rPr>
      </w:pPr>
      <w:r w:rsidRPr="00E4122F">
        <w:rPr>
          <w:rStyle w:val="Strong"/>
          <w:rFonts w:asciiTheme="majorBidi" w:hAnsiTheme="majorBidi" w:cstheme="majorBidi"/>
          <w:rtl/>
        </w:rPr>
        <w:t>الترجمة الآلية</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تقديم محتوى متعدد اللغات باستخدام</w:t>
      </w:r>
      <w:r w:rsidRPr="00E4122F">
        <w:rPr>
          <w:rFonts w:asciiTheme="majorBidi" w:hAnsiTheme="majorBidi" w:cstheme="majorBidi"/>
        </w:rPr>
        <w:t xml:space="preserve"> AI</w:t>
      </w:r>
      <w:r w:rsidRPr="00E4122F">
        <w:rPr>
          <w:rFonts w:asciiTheme="majorBidi" w:hAnsiTheme="majorBidi" w:cstheme="majorBidi"/>
          <w:rtl/>
        </w:rPr>
        <w:t>، مما يوسع نطاق الجمهور</w:t>
      </w:r>
      <w:r w:rsidRPr="00E4122F">
        <w:rPr>
          <w:rFonts w:asciiTheme="majorBidi" w:hAnsiTheme="majorBidi" w:cstheme="majorBidi"/>
        </w:rPr>
        <w:t xml:space="preserve"> (Jones, 2020).</w:t>
      </w:r>
    </w:p>
    <w:p w:rsidR="00EB4AD7" w:rsidRPr="00E4122F" w:rsidRDefault="00EB4AD7" w:rsidP="00EB4AD7">
      <w:pPr>
        <w:pStyle w:val="NormalWeb"/>
        <w:numPr>
          <w:ilvl w:val="0"/>
          <w:numId w:val="21"/>
        </w:numPr>
        <w:bidi/>
        <w:rPr>
          <w:rFonts w:asciiTheme="majorBidi" w:hAnsiTheme="majorBidi" w:cstheme="majorBidi"/>
        </w:rPr>
      </w:pPr>
      <w:r w:rsidRPr="00E4122F">
        <w:rPr>
          <w:rStyle w:val="Strong"/>
          <w:rFonts w:asciiTheme="majorBidi" w:hAnsiTheme="majorBidi" w:cstheme="majorBidi"/>
          <w:rtl/>
        </w:rPr>
        <w:t>أتمتة الإنتاج</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إنتاج الأخبار وتحليل البيانات بشكل آلي لتقليل التكاليف وتسريع الإنتاج</w:t>
      </w:r>
      <w:r w:rsidRPr="00E4122F">
        <w:rPr>
          <w:rFonts w:asciiTheme="majorBidi" w:hAnsiTheme="majorBidi" w:cstheme="majorBidi"/>
        </w:rPr>
        <w:t xml:space="preserve"> (Brown &amp; Smith, 2022).</w:t>
      </w:r>
    </w:p>
    <w:p w:rsidR="00EB4AD7" w:rsidRPr="00E4122F" w:rsidRDefault="00EB4AD7" w:rsidP="00EB4AD7">
      <w:pPr>
        <w:pStyle w:val="NormalWeb"/>
        <w:numPr>
          <w:ilvl w:val="0"/>
          <w:numId w:val="21"/>
        </w:numPr>
        <w:bidi/>
        <w:rPr>
          <w:rFonts w:asciiTheme="majorBidi" w:hAnsiTheme="majorBidi" w:cstheme="majorBidi"/>
        </w:rPr>
      </w:pPr>
      <w:r w:rsidRPr="00E4122F">
        <w:rPr>
          <w:rStyle w:val="Strong"/>
          <w:rFonts w:asciiTheme="majorBidi" w:hAnsiTheme="majorBidi" w:cstheme="majorBidi"/>
          <w:rtl/>
        </w:rPr>
        <w:t>مراقبة وسائل التواصل الاجتماعي</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تحليل التفاعل والاتجاهات الحالية على المنصات الاجتماعية</w:t>
      </w:r>
      <w:r w:rsidRPr="00E4122F">
        <w:rPr>
          <w:rFonts w:asciiTheme="majorBidi" w:hAnsiTheme="majorBidi" w:cstheme="majorBidi"/>
        </w:rPr>
        <w:t xml:space="preserve"> (Green, 2021).</w:t>
      </w:r>
    </w:p>
    <w:p w:rsidR="00EB4AD7" w:rsidRPr="00E4122F" w:rsidRDefault="00EB4AD7" w:rsidP="00EB4AD7">
      <w:pPr>
        <w:pStyle w:val="NormalWeb"/>
        <w:numPr>
          <w:ilvl w:val="0"/>
          <w:numId w:val="21"/>
        </w:numPr>
        <w:bidi/>
        <w:rPr>
          <w:rFonts w:asciiTheme="majorBidi" w:hAnsiTheme="majorBidi" w:cstheme="majorBidi"/>
        </w:rPr>
      </w:pPr>
      <w:r w:rsidRPr="00E4122F">
        <w:rPr>
          <w:rStyle w:val="Strong"/>
          <w:rFonts w:asciiTheme="majorBidi" w:hAnsiTheme="majorBidi" w:cstheme="majorBidi"/>
          <w:rtl/>
        </w:rPr>
        <w:t>إدارة الأخبار الزائفة</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استخدام</w:t>
      </w:r>
      <w:r w:rsidRPr="00E4122F">
        <w:rPr>
          <w:rFonts w:asciiTheme="majorBidi" w:hAnsiTheme="majorBidi" w:cstheme="majorBidi"/>
        </w:rPr>
        <w:t xml:space="preserve"> AI </w:t>
      </w:r>
      <w:r w:rsidRPr="00E4122F">
        <w:rPr>
          <w:rFonts w:asciiTheme="majorBidi" w:hAnsiTheme="majorBidi" w:cstheme="majorBidi"/>
          <w:rtl/>
        </w:rPr>
        <w:t>للتحقق من صحة المعلومات ومكافحة الأخبار المضللة</w:t>
      </w:r>
      <w:r w:rsidRPr="00E4122F">
        <w:rPr>
          <w:rFonts w:asciiTheme="majorBidi" w:hAnsiTheme="majorBidi" w:cstheme="majorBidi"/>
        </w:rPr>
        <w:t xml:space="preserve"> (Franks &amp; Sutherland, 2021).</w:t>
      </w:r>
    </w:p>
    <w:p w:rsidR="00EB4AD7" w:rsidRPr="00E4122F" w:rsidRDefault="00EB4AD7" w:rsidP="00EB4AD7">
      <w:pPr>
        <w:pStyle w:val="Heading4"/>
        <w:bidi/>
        <w:rPr>
          <w:rFonts w:asciiTheme="majorBidi" w:hAnsiTheme="majorBidi" w:cstheme="majorBidi"/>
        </w:rPr>
      </w:pPr>
      <w:r w:rsidRPr="00E4122F">
        <w:rPr>
          <w:rFonts w:asciiTheme="majorBidi" w:hAnsiTheme="majorBidi" w:cstheme="majorBidi"/>
        </w:rPr>
        <w:t xml:space="preserve">3.3. </w:t>
      </w:r>
      <w:r w:rsidRPr="00E4122F">
        <w:rPr>
          <w:rFonts w:asciiTheme="majorBidi" w:hAnsiTheme="majorBidi" w:cstheme="majorBidi"/>
          <w:rtl/>
        </w:rPr>
        <w:t>الفرص والتحديات</w:t>
      </w:r>
    </w:p>
    <w:p w:rsidR="00EB4AD7" w:rsidRPr="00E4122F" w:rsidRDefault="00EB4AD7" w:rsidP="00EB4AD7">
      <w:pPr>
        <w:pStyle w:val="NormalWeb"/>
        <w:numPr>
          <w:ilvl w:val="0"/>
          <w:numId w:val="22"/>
        </w:numPr>
        <w:bidi/>
        <w:rPr>
          <w:rFonts w:asciiTheme="majorBidi" w:hAnsiTheme="majorBidi" w:cstheme="majorBidi"/>
        </w:rPr>
      </w:pPr>
      <w:r w:rsidRPr="00E4122F">
        <w:rPr>
          <w:rStyle w:val="Strong"/>
          <w:rFonts w:asciiTheme="majorBidi" w:hAnsiTheme="majorBidi" w:cstheme="majorBidi"/>
          <w:rtl/>
        </w:rPr>
        <w:t>الفرص</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تعزيز الإنتاجية، تحسين تجربة الجمهور، تقليل التكاليف التشغيلية، وتوسيع نطاق الوصول</w:t>
      </w:r>
      <w:r w:rsidRPr="00E4122F">
        <w:rPr>
          <w:rFonts w:asciiTheme="majorBidi" w:hAnsiTheme="majorBidi" w:cstheme="majorBidi"/>
        </w:rPr>
        <w:t xml:space="preserve"> (</w:t>
      </w:r>
      <w:proofErr w:type="spellStart"/>
      <w:r w:rsidRPr="00E4122F">
        <w:rPr>
          <w:rFonts w:asciiTheme="majorBidi" w:hAnsiTheme="majorBidi" w:cstheme="majorBidi"/>
        </w:rPr>
        <w:t>Aharony</w:t>
      </w:r>
      <w:proofErr w:type="spellEnd"/>
      <w:r w:rsidRPr="00E4122F">
        <w:rPr>
          <w:rFonts w:asciiTheme="majorBidi" w:hAnsiTheme="majorBidi" w:cstheme="majorBidi"/>
        </w:rPr>
        <w:t>, 2020; Jones, 2020).</w:t>
      </w:r>
    </w:p>
    <w:p w:rsidR="00EB4AD7" w:rsidRPr="00E4122F" w:rsidRDefault="00EB4AD7" w:rsidP="00EB4AD7">
      <w:pPr>
        <w:pStyle w:val="NormalWeb"/>
        <w:numPr>
          <w:ilvl w:val="0"/>
          <w:numId w:val="22"/>
        </w:numPr>
        <w:bidi/>
        <w:rPr>
          <w:rFonts w:asciiTheme="majorBidi" w:hAnsiTheme="majorBidi" w:cstheme="majorBidi"/>
        </w:rPr>
      </w:pPr>
      <w:r w:rsidRPr="00E4122F">
        <w:rPr>
          <w:rStyle w:val="Strong"/>
          <w:rFonts w:asciiTheme="majorBidi" w:hAnsiTheme="majorBidi" w:cstheme="majorBidi"/>
          <w:rtl/>
        </w:rPr>
        <w:t>التحديات</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ضعف البنية التحتية، نقص الكوادر المدربة، المخاطر الأخلاقية وقضايا الخصوصية، والحاجة لإطار تنظيمي واضح</w:t>
      </w:r>
      <w:r w:rsidRPr="00E4122F">
        <w:rPr>
          <w:rFonts w:asciiTheme="majorBidi" w:hAnsiTheme="majorBidi" w:cstheme="majorBidi"/>
        </w:rPr>
        <w:t xml:space="preserve"> (</w:t>
      </w:r>
      <w:proofErr w:type="spellStart"/>
      <w:r w:rsidRPr="00E4122F">
        <w:rPr>
          <w:rFonts w:asciiTheme="majorBidi" w:hAnsiTheme="majorBidi" w:cstheme="majorBidi"/>
        </w:rPr>
        <w:t>Karam</w:t>
      </w:r>
      <w:proofErr w:type="spellEnd"/>
      <w:r w:rsidRPr="00E4122F">
        <w:rPr>
          <w:rFonts w:asciiTheme="majorBidi" w:hAnsiTheme="majorBidi" w:cstheme="majorBidi"/>
        </w:rPr>
        <w:t>, 2022; Zeng &amp; Zhao, 2019).</w:t>
      </w:r>
    </w:p>
    <w:p w:rsidR="00EB4AD7" w:rsidRPr="00E4122F" w:rsidRDefault="00EB4AD7" w:rsidP="00EB4AD7">
      <w:pPr>
        <w:pStyle w:val="Heading3"/>
        <w:bidi/>
        <w:rPr>
          <w:rFonts w:asciiTheme="majorBidi" w:hAnsiTheme="majorBidi" w:cstheme="majorBidi"/>
          <w:sz w:val="24"/>
          <w:szCs w:val="24"/>
        </w:rPr>
      </w:pPr>
      <w:bookmarkStart w:id="15" w:name="_Toc211098213"/>
      <w:r w:rsidRPr="00E4122F">
        <w:rPr>
          <w:rFonts w:asciiTheme="majorBidi" w:hAnsiTheme="majorBidi" w:cstheme="majorBidi"/>
          <w:sz w:val="24"/>
          <w:szCs w:val="24"/>
        </w:rPr>
        <w:t xml:space="preserve">4. </w:t>
      </w:r>
      <w:r w:rsidRPr="00E4122F">
        <w:rPr>
          <w:rFonts w:asciiTheme="majorBidi" w:hAnsiTheme="majorBidi" w:cstheme="majorBidi"/>
          <w:sz w:val="24"/>
          <w:szCs w:val="24"/>
          <w:rtl/>
        </w:rPr>
        <w:t>النماذج النظرية المعتمدة</w:t>
      </w:r>
      <w:bookmarkEnd w:id="15"/>
    </w:p>
    <w:p w:rsidR="00EB4AD7" w:rsidRPr="00E4122F" w:rsidRDefault="00EB4AD7" w:rsidP="00EB4AD7">
      <w:pPr>
        <w:pStyle w:val="NormalWeb"/>
        <w:numPr>
          <w:ilvl w:val="0"/>
          <w:numId w:val="23"/>
        </w:numPr>
        <w:bidi/>
        <w:rPr>
          <w:rFonts w:asciiTheme="majorBidi" w:hAnsiTheme="majorBidi" w:cstheme="majorBidi"/>
        </w:rPr>
      </w:pPr>
      <w:r w:rsidRPr="00E4122F">
        <w:rPr>
          <w:rStyle w:val="Strong"/>
          <w:rFonts w:asciiTheme="majorBidi" w:hAnsiTheme="majorBidi" w:cstheme="majorBidi"/>
          <w:rtl/>
        </w:rPr>
        <w:t>نموذج الاتصال الجماهيري</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يوضح دور</w:t>
      </w:r>
      <w:r w:rsidRPr="00E4122F">
        <w:rPr>
          <w:rFonts w:asciiTheme="majorBidi" w:hAnsiTheme="majorBidi" w:cstheme="majorBidi"/>
        </w:rPr>
        <w:t xml:space="preserve"> AI </w:t>
      </w:r>
      <w:r w:rsidRPr="00E4122F">
        <w:rPr>
          <w:rFonts w:asciiTheme="majorBidi" w:hAnsiTheme="majorBidi" w:cstheme="majorBidi"/>
          <w:rtl/>
        </w:rPr>
        <w:t>في تسهيل نقل المعلومات للجمهور</w:t>
      </w:r>
      <w:r w:rsidRPr="00E4122F">
        <w:rPr>
          <w:rFonts w:asciiTheme="majorBidi" w:hAnsiTheme="majorBidi" w:cstheme="majorBidi"/>
        </w:rPr>
        <w:t xml:space="preserve"> (Kaplan &amp; </w:t>
      </w:r>
      <w:proofErr w:type="spellStart"/>
      <w:r w:rsidRPr="00E4122F">
        <w:rPr>
          <w:rFonts w:asciiTheme="majorBidi" w:hAnsiTheme="majorBidi" w:cstheme="majorBidi"/>
        </w:rPr>
        <w:t>Haenlein</w:t>
      </w:r>
      <w:proofErr w:type="spellEnd"/>
      <w:r w:rsidRPr="00E4122F">
        <w:rPr>
          <w:rFonts w:asciiTheme="majorBidi" w:hAnsiTheme="majorBidi" w:cstheme="majorBidi"/>
        </w:rPr>
        <w:t>, 2020).</w:t>
      </w:r>
    </w:p>
    <w:p w:rsidR="00EB4AD7" w:rsidRPr="00E4122F" w:rsidRDefault="00EB4AD7" w:rsidP="00EB4AD7">
      <w:pPr>
        <w:pStyle w:val="NormalWeb"/>
        <w:numPr>
          <w:ilvl w:val="0"/>
          <w:numId w:val="23"/>
        </w:numPr>
        <w:bidi/>
        <w:rPr>
          <w:rFonts w:asciiTheme="majorBidi" w:hAnsiTheme="majorBidi" w:cstheme="majorBidi"/>
        </w:rPr>
      </w:pPr>
      <w:r w:rsidRPr="00E4122F">
        <w:rPr>
          <w:rStyle w:val="Strong"/>
          <w:rFonts w:asciiTheme="majorBidi" w:hAnsiTheme="majorBidi" w:cstheme="majorBidi"/>
          <w:rtl/>
        </w:rPr>
        <w:t>نظرية تكنولوجيا المعلومات</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تركز على تأثير التكنولوجيا على المجتمع والإعلام</w:t>
      </w:r>
      <w:r w:rsidRPr="00E4122F">
        <w:rPr>
          <w:rFonts w:asciiTheme="majorBidi" w:hAnsiTheme="majorBidi" w:cstheme="majorBidi"/>
        </w:rPr>
        <w:t xml:space="preserve"> (Brown &amp; Smith, 2022).</w:t>
      </w:r>
    </w:p>
    <w:p w:rsidR="00EB4AD7" w:rsidRPr="00E4122F" w:rsidRDefault="00EB4AD7" w:rsidP="00EB4AD7">
      <w:pPr>
        <w:pStyle w:val="NormalWeb"/>
        <w:numPr>
          <w:ilvl w:val="0"/>
          <w:numId w:val="23"/>
        </w:numPr>
        <w:bidi/>
        <w:rPr>
          <w:rFonts w:asciiTheme="majorBidi" w:hAnsiTheme="majorBidi" w:cstheme="majorBidi"/>
        </w:rPr>
      </w:pPr>
      <w:r w:rsidRPr="00E4122F">
        <w:rPr>
          <w:rStyle w:val="Strong"/>
          <w:rFonts w:asciiTheme="majorBidi" w:hAnsiTheme="majorBidi" w:cstheme="majorBidi"/>
          <w:rtl/>
        </w:rPr>
        <w:t>نظرية الانتشار التكنولوجي</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تفسير كيفية اعتماد التكنولوجيا الجديدة وانتشارها في الإعلام</w:t>
      </w:r>
      <w:r w:rsidRPr="00E4122F">
        <w:rPr>
          <w:rFonts w:asciiTheme="majorBidi" w:hAnsiTheme="majorBidi" w:cstheme="majorBidi"/>
        </w:rPr>
        <w:t xml:space="preserve"> (Jones, 2020).</w:t>
      </w:r>
    </w:p>
    <w:p w:rsidR="00EB4AD7" w:rsidRPr="00E4122F" w:rsidRDefault="00EB4AD7" w:rsidP="00EB4AD7">
      <w:pPr>
        <w:pStyle w:val="NormalWeb"/>
        <w:numPr>
          <w:ilvl w:val="0"/>
          <w:numId w:val="23"/>
        </w:numPr>
        <w:bidi/>
        <w:rPr>
          <w:rFonts w:asciiTheme="majorBidi" w:hAnsiTheme="majorBidi" w:cstheme="majorBidi"/>
        </w:rPr>
      </w:pPr>
      <w:r w:rsidRPr="00E4122F">
        <w:rPr>
          <w:rStyle w:val="Strong"/>
          <w:rFonts w:asciiTheme="majorBidi" w:hAnsiTheme="majorBidi" w:cstheme="majorBidi"/>
          <w:rtl/>
        </w:rPr>
        <w:t>النموذج الأخلاقي للإعلام</w:t>
      </w:r>
      <w:r w:rsidRPr="00E4122F">
        <w:rPr>
          <w:rStyle w:val="Strong"/>
          <w:rFonts w:asciiTheme="majorBidi" w:hAnsiTheme="majorBidi" w:cstheme="majorBidi"/>
        </w:rPr>
        <w:t>:</w:t>
      </w:r>
      <w:r w:rsidRPr="00E4122F">
        <w:rPr>
          <w:rFonts w:asciiTheme="majorBidi" w:hAnsiTheme="majorBidi" w:cstheme="majorBidi"/>
        </w:rPr>
        <w:t xml:space="preserve"> </w:t>
      </w:r>
      <w:r w:rsidRPr="00E4122F">
        <w:rPr>
          <w:rFonts w:asciiTheme="majorBidi" w:hAnsiTheme="majorBidi" w:cstheme="majorBidi"/>
          <w:rtl/>
        </w:rPr>
        <w:t>تحليل القضايا الأخلاقية المرتبطة باستخدام</w:t>
      </w:r>
      <w:r w:rsidRPr="00E4122F">
        <w:rPr>
          <w:rFonts w:asciiTheme="majorBidi" w:hAnsiTheme="majorBidi" w:cstheme="majorBidi"/>
        </w:rPr>
        <w:t xml:space="preserve"> AI </w:t>
      </w:r>
      <w:r w:rsidRPr="00E4122F">
        <w:rPr>
          <w:rFonts w:asciiTheme="majorBidi" w:hAnsiTheme="majorBidi" w:cstheme="majorBidi"/>
          <w:rtl/>
        </w:rPr>
        <w:t>في الإعلام</w:t>
      </w:r>
      <w:r w:rsidRPr="00E4122F">
        <w:rPr>
          <w:rFonts w:asciiTheme="majorBidi" w:hAnsiTheme="majorBidi" w:cstheme="majorBidi"/>
        </w:rPr>
        <w:t xml:space="preserve"> (Franks &amp; Sutherland, 2021).</w:t>
      </w:r>
    </w:p>
    <w:p w:rsidR="005419A6" w:rsidRPr="00E4122F" w:rsidRDefault="005419A6" w:rsidP="00EB4AD7">
      <w:pPr>
        <w:pStyle w:val="NoSpacing"/>
        <w:bidi/>
        <w:spacing w:line="360" w:lineRule="auto"/>
        <w:jc w:val="both"/>
        <w:rPr>
          <w:rFonts w:asciiTheme="majorBidi" w:hAnsiTheme="majorBidi" w:cstheme="majorBidi"/>
          <w:b/>
          <w:bCs/>
          <w:sz w:val="24"/>
          <w:szCs w:val="24"/>
          <w:rtl/>
        </w:rPr>
      </w:pPr>
    </w:p>
    <w:p w:rsidR="005419A6" w:rsidRPr="00E4122F" w:rsidRDefault="005419A6" w:rsidP="00985493">
      <w:pPr>
        <w:pStyle w:val="Heading1"/>
        <w:bidi/>
        <w:rPr>
          <w:rFonts w:asciiTheme="majorBidi" w:hAnsiTheme="majorBidi"/>
          <w:b/>
          <w:bCs/>
          <w:sz w:val="24"/>
          <w:szCs w:val="24"/>
          <w:rtl/>
        </w:rPr>
      </w:pPr>
      <w:bookmarkStart w:id="16" w:name="_Toc211098214"/>
      <w:r w:rsidRPr="00E4122F">
        <w:rPr>
          <w:rFonts w:asciiTheme="majorBidi" w:hAnsiTheme="majorBidi"/>
          <w:b/>
          <w:bCs/>
          <w:sz w:val="24"/>
          <w:szCs w:val="24"/>
          <w:rtl/>
        </w:rPr>
        <w:t>توصيات البحث :</w:t>
      </w:r>
      <w:bookmarkEnd w:id="16"/>
    </w:p>
    <w:p w:rsidR="005419A6" w:rsidRPr="00E4122F" w:rsidRDefault="005419A6" w:rsidP="00985493">
      <w:pPr>
        <w:pStyle w:val="NoSpacing"/>
        <w:bidi/>
        <w:spacing w:line="360" w:lineRule="auto"/>
        <w:jc w:val="both"/>
        <w:rPr>
          <w:rFonts w:asciiTheme="majorBidi" w:hAnsiTheme="majorBidi" w:cstheme="majorBidi"/>
          <w:sz w:val="24"/>
          <w:szCs w:val="24"/>
          <w:rtl/>
        </w:rPr>
      </w:pPr>
    </w:p>
    <w:p w:rsidR="00CB3391" w:rsidRPr="00E4122F" w:rsidRDefault="00CB3391" w:rsidP="00985493">
      <w:pPr>
        <w:bidi/>
        <w:spacing w:before="100" w:beforeAutospacing="1" w:after="100" w:afterAutospacing="1" w:line="360" w:lineRule="auto"/>
        <w:jc w:val="both"/>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توصلت الدراسة إلى أن الذكاء الاصطناعي أصبح أداة محورية لتحسين جودة المحتوى الإعلامي في العراق، من خلال تعزيز الكفاءة الإنتاجية، تخصيص المحتوى بما يتناسب مع اهتمامات الجمهور، وتحليل البيانات الضخمة لدعم اتخاذ القرار الإعلامي. تشير النتائج إلى أن الذكاء الاصطناعي يوفر فرصًا كبيرة لتطوير الإعلام العراقي، بما في ذلك أتمتة الإنتاج، تحسين التفاعل مع الجمهور، ودعم الصحافة الاستقصائية، وهو ما يتوافق مع سؤال البحث حول الفرص التي يوفرها الذكاء الاصطناعي</w:t>
      </w:r>
      <w:r w:rsidRPr="00E4122F">
        <w:rPr>
          <w:rFonts w:asciiTheme="majorBidi" w:eastAsia="Times New Roman" w:hAnsiTheme="majorBidi" w:cstheme="majorBidi"/>
          <w:sz w:val="24"/>
          <w:szCs w:val="24"/>
        </w:rPr>
        <w:t>.</w:t>
      </w:r>
    </w:p>
    <w:p w:rsidR="00CB3391" w:rsidRPr="00E4122F" w:rsidRDefault="00CB3391" w:rsidP="00985493">
      <w:pPr>
        <w:bidi/>
        <w:spacing w:before="100" w:beforeAutospacing="1" w:after="100" w:afterAutospacing="1" w:line="360" w:lineRule="auto"/>
        <w:jc w:val="both"/>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رغم هذه الإمكانات، تواجه المؤسسات الإعلامية العراقية تحديات متعددة، أبرزها نقص البنية التحتية التكنولوجية، قلة التدريب الفني المتخصص، والاعتبارات القانونية والأخلاقية المتعلقة بالمحتوى والخصوصية، بما يعكس سؤال البحث المتعلق بالتحديات الرئيسية في دمج الذكاء الاصطناعي</w:t>
      </w:r>
      <w:r w:rsidRPr="00E4122F">
        <w:rPr>
          <w:rFonts w:asciiTheme="majorBidi" w:eastAsia="Times New Roman" w:hAnsiTheme="majorBidi" w:cstheme="majorBidi"/>
          <w:sz w:val="24"/>
          <w:szCs w:val="24"/>
        </w:rPr>
        <w:t>.</w:t>
      </w:r>
    </w:p>
    <w:p w:rsidR="00CB3391" w:rsidRPr="00E4122F" w:rsidRDefault="00CB3391" w:rsidP="00985493">
      <w:pPr>
        <w:bidi/>
        <w:spacing w:before="100" w:beforeAutospacing="1" w:after="100" w:afterAutospacing="1" w:line="360" w:lineRule="auto"/>
        <w:jc w:val="both"/>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بناءً على ذلك، توصي الدراسة بوضع استراتيجيات شاملة لتكامل الذكاء الاصطناعي في جميع جوانب العمل الإعلامي، مع التركيز على التدريب المستمر للكوادر، تطوير البنية التحتية الرقمية، وتعزيز الأطر الأخلاقية لضمان استخدام مسؤول للتكنولوجيا. كما يُوصى بتشجيع التعاون مع خبراء الذكاء الاصطناعي والبحث العلمي لتطوير حلول مبتكرة، مع مراقبة وتقييم أثر هذه التقنيات على جودة المحتوى ورضا الجمهور</w:t>
      </w:r>
      <w:r w:rsidRPr="00E4122F">
        <w:rPr>
          <w:rFonts w:asciiTheme="majorBidi" w:eastAsia="Times New Roman" w:hAnsiTheme="majorBidi" w:cstheme="majorBidi"/>
          <w:sz w:val="24"/>
          <w:szCs w:val="24"/>
        </w:rPr>
        <w:t>.</w:t>
      </w:r>
    </w:p>
    <w:p w:rsidR="00CB3391" w:rsidRPr="00E4122F" w:rsidRDefault="00CB3391" w:rsidP="00985493">
      <w:pPr>
        <w:bidi/>
        <w:spacing w:before="100" w:beforeAutospacing="1" w:after="100" w:afterAutospacing="1" w:line="360" w:lineRule="auto"/>
        <w:jc w:val="both"/>
        <w:rPr>
          <w:rFonts w:asciiTheme="majorBidi" w:eastAsia="Times New Roman" w:hAnsiTheme="majorBidi" w:cstheme="majorBidi"/>
          <w:sz w:val="24"/>
          <w:szCs w:val="24"/>
        </w:rPr>
      </w:pPr>
      <w:r w:rsidRPr="00E4122F">
        <w:rPr>
          <w:rFonts w:asciiTheme="majorBidi" w:eastAsia="Times New Roman" w:hAnsiTheme="majorBidi" w:cstheme="majorBidi"/>
          <w:sz w:val="24"/>
          <w:szCs w:val="24"/>
          <w:rtl/>
        </w:rPr>
        <w:t>بهذه الإجراءات، يمكن للإعلام العراقي الاستفادة القصوى من الذكاء الاصطناعي لتعزيز مصداقية الإعلام وتحقيق قفزات نوعية في جودة المحتوى الإعلامي، بما يتماشى مع تطورات الإعلام الرقمي عالميًا</w:t>
      </w:r>
      <w:r w:rsidRPr="00E4122F">
        <w:rPr>
          <w:rFonts w:asciiTheme="majorBidi" w:eastAsia="Times New Roman" w:hAnsiTheme="majorBidi" w:cstheme="majorBidi"/>
          <w:sz w:val="24"/>
          <w:szCs w:val="24"/>
        </w:rPr>
        <w:t xml:space="preserve"> (Ahmad et al., 2023; Al-</w:t>
      </w:r>
      <w:proofErr w:type="spellStart"/>
      <w:r w:rsidRPr="00E4122F">
        <w:rPr>
          <w:rFonts w:asciiTheme="majorBidi" w:eastAsia="Times New Roman" w:hAnsiTheme="majorBidi" w:cstheme="majorBidi"/>
          <w:sz w:val="24"/>
          <w:szCs w:val="24"/>
        </w:rPr>
        <w:t>Kubaisi</w:t>
      </w:r>
      <w:proofErr w:type="spellEnd"/>
      <w:r w:rsidRPr="00E4122F">
        <w:rPr>
          <w:rFonts w:asciiTheme="majorBidi" w:eastAsia="Times New Roman" w:hAnsiTheme="majorBidi" w:cstheme="majorBidi"/>
          <w:sz w:val="24"/>
          <w:szCs w:val="24"/>
        </w:rPr>
        <w:t>, 2024; Smith &amp; Zhang, 2022).</w:t>
      </w:r>
    </w:p>
    <w:p w:rsidR="002F397D" w:rsidRPr="00E4122F" w:rsidRDefault="002F397D" w:rsidP="00985493">
      <w:pPr>
        <w:pStyle w:val="NoSpacing"/>
        <w:bidi/>
        <w:spacing w:line="360" w:lineRule="auto"/>
        <w:jc w:val="both"/>
        <w:rPr>
          <w:rFonts w:asciiTheme="majorBidi" w:hAnsiTheme="majorBidi" w:cstheme="majorBidi"/>
          <w:sz w:val="24"/>
          <w:szCs w:val="24"/>
          <w:rtl/>
        </w:rPr>
      </w:pPr>
    </w:p>
    <w:p w:rsidR="00064A34" w:rsidRPr="00E4122F" w:rsidRDefault="00064A34" w:rsidP="00985493">
      <w:pPr>
        <w:pStyle w:val="Heading1"/>
        <w:bidi/>
        <w:rPr>
          <w:rFonts w:asciiTheme="majorBidi" w:hAnsiTheme="majorBidi"/>
          <w:b/>
          <w:bCs/>
          <w:sz w:val="24"/>
          <w:szCs w:val="24"/>
          <w:rtl/>
        </w:rPr>
      </w:pPr>
      <w:bookmarkStart w:id="17" w:name="_Toc211098215"/>
      <w:r w:rsidRPr="00E4122F">
        <w:rPr>
          <w:rFonts w:asciiTheme="majorBidi" w:hAnsiTheme="majorBidi"/>
          <w:b/>
          <w:bCs/>
          <w:sz w:val="24"/>
          <w:szCs w:val="24"/>
          <w:rtl/>
        </w:rPr>
        <w:t>الخاتمة</w:t>
      </w:r>
      <w:bookmarkEnd w:id="17"/>
    </w:p>
    <w:p w:rsidR="002F397D" w:rsidRPr="00E4122F" w:rsidRDefault="002F397D" w:rsidP="00985493">
      <w:pPr>
        <w:pStyle w:val="NoSpacing"/>
        <w:bidi/>
        <w:spacing w:line="360" w:lineRule="auto"/>
        <w:jc w:val="both"/>
        <w:rPr>
          <w:rFonts w:asciiTheme="majorBidi" w:hAnsiTheme="majorBidi" w:cstheme="majorBidi"/>
          <w:sz w:val="24"/>
          <w:szCs w:val="24"/>
          <w:rtl/>
        </w:rPr>
      </w:pPr>
    </w:p>
    <w:p w:rsidR="00064A34" w:rsidRPr="00E4122F" w:rsidRDefault="00064A34" w:rsidP="00985493">
      <w:pPr>
        <w:pStyle w:val="NoSpacing"/>
        <w:bidi/>
        <w:spacing w:line="360" w:lineRule="auto"/>
        <w:jc w:val="both"/>
        <w:rPr>
          <w:rFonts w:asciiTheme="majorBidi" w:hAnsiTheme="majorBidi" w:cstheme="majorBidi"/>
          <w:sz w:val="24"/>
          <w:szCs w:val="24"/>
          <w:rtl/>
        </w:rPr>
      </w:pPr>
      <w:r w:rsidRPr="00E4122F">
        <w:rPr>
          <w:rFonts w:asciiTheme="majorBidi" w:hAnsiTheme="majorBidi" w:cstheme="majorBidi"/>
          <w:sz w:val="24"/>
          <w:szCs w:val="24"/>
          <w:rtl/>
        </w:rPr>
        <w:t>يمثل الذكاء الاصطناعي تحولاً نوعيًا في مختلف المجالات، بما في ذلك الإعلام، حيث يتيح الفرصة لتحسين وتطوير العمليات الإعلامية بشكل لم يكن ممكنًا في الماضي. في العراق، الذي يواجه بيئة إعلامية معقدة تتأثر بالظروف السياسية والاقتصادية، يأتي الذكاء الاصطناعي كحل مبتكر يمكن أن يعزز الكفاءة والإنتاجية ويمنح الإعلام العراقي القدرة على المنافسة في ساحة الإعلام العالمية. من خلال استخدام الذكاء الاصطناعي، يمكن للمؤسسات الإعلامية تحسين أساليبها الإنتاجية، وزيادة تفاعل الجمهور، وتقديم محتوى ذي جودة عالية في وقت قصير. ومع ذلك، تبقى التحديات المتعلقة بالبنية التحتية التكنولوجية وقلة المعرفة التقنية بين العاملين عائقاً أمام التبني الكامل لهذه التقنية في العراق</w:t>
      </w:r>
      <w:r w:rsidRPr="00E4122F">
        <w:rPr>
          <w:rFonts w:asciiTheme="majorBidi" w:hAnsiTheme="majorBidi" w:cstheme="majorBidi"/>
          <w:sz w:val="24"/>
          <w:szCs w:val="24"/>
        </w:rPr>
        <w:t>.</w:t>
      </w:r>
    </w:p>
    <w:p w:rsidR="00064A34" w:rsidRPr="00E4122F" w:rsidRDefault="00064A34" w:rsidP="00985493">
      <w:pPr>
        <w:pStyle w:val="NoSpacing"/>
        <w:bidi/>
        <w:spacing w:line="360" w:lineRule="auto"/>
        <w:jc w:val="both"/>
        <w:rPr>
          <w:rFonts w:asciiTheme="majorBidi" w:hAnsiTheme="majorBidi" w:cstheme="majorBidi"/>
          <w:sz w:val="24"/>
          <w:szCs w:val="24"/>
          <w:rtl/>
        </w:rPr>
      </w:pPr>
    </w:p>
    <w:p w:rsidR="00064A34" w:rsidRPr="00E4122F" w:rsidRDefault="00064A34" w:rsidP="00985493">
      <w:pPr>
        <w:pStyle w:val="NoSpacing"/>
        <w:bidi/>
        <w:spacing w:line="360" w:lineRule="auto"/>
        <w:jc w:val="both"/>
        <w:rPr>
          <w:rFonts w:asciiTheme="majorBidi" w:hAnsiTheme="majorBidi" w:cstheme="majorBidi"/>
          <w:sz w:val="24"/>
          <w:szCs w:val="24"/>
          <w:rtl/>
        </w:rPr>
      </w:pPr>
      <w:r w:rsidRPr="00E4122F">
        <w:rPr>
          <w:rFonts w:asciiTheme="majorBidi" w:hAnsiTheme="majorBidi" w:cstheme="majorBidi"/>
          <w:sz w:val="24"/>
          <w:szCs w:val="24"/>
          <w:rtl/>
        </w:rPr>
        <w:t>أحد الجوانب الرئيسية التي يجب معالجتها هو نقص البنية التحتية. تعتمد تطبيقات الذكاء الاصطناعي بشكل كبير على التكنولوجيا المتقدمة، بما في ذلك الاتصال بشبكات الإنترنت عالية السرعة والأجهزة القادرة على التعامل مع البيانات الكبيرة. في ظل الظروف الاقتصادية الصعبة التي يمر بها العراق، يتطلب الأمر استثمارات كبيرة في تطوير البنية التحتية الوطنية لتكون قادرة على دعم الابتكار التكنولوجي وتطبيقات الذكاء الاصطناعي في الإعلام. تعد هذه الخطوة أساسية لتوفير البيئة المناسبة لتطبيق الذكاء الاصطناعي بفعالية</w:t>
      </w:r>
      <w:r w:rsidRPr="00E4122F">
        <w:rPr>
          <w:rFonts w:asciiTheme="majorBidi" w:hAnsiTheme="majorBidi" w:cstheme="majorBidi"/>
          <w:sz w:val="24"/>
          <w:szCs w:val="24"/>
        </w:rPr>
        <w:t>.</w:t>
      </w:r>
    </w:p>
    <w:p w:rsidR="00064A34" w:rsidRPr="00E4122F" w:rsidRDefault="00064A34" w:rsidP="00985493">
      <w:pPr>
        <w:pStyle w:val="NoSpacing"/>
        <w:bidi/>
        <w:spacing w:line="360" w:lineRule="auto"/>
        <w:jc w:val="both"/>
        <w:rPr>
          <w:rFonts w:asciiTheme="majorBidi" w:hAnsiTheme="majorBidi" w:cstheme="majorBidi"/>
          <w:sz w:val="24"/>
          <w:szCs w:val="24"/>
          <w:rtl/>
        </w:rPr>
      </w:pPr>
    </w:p>
    <w:p w:rsidR="00064A34" w:rsidRPr="00E4122F" w:rsidRDefault="00064A34" w:rsidP="00985493">
      <w:pPr>
        <w:pStyle w:val="NoSpacing"/>
        <w:bidi/>
        <w:spacing w:line="360" w:lineRule="auto"/>
        <w:jc w:val="both"/>
        <w:rPr>
          <w:rFonts w:asciiTheme="majorBidi" w:hAnsiTheme="majorBidi" w:cstheme="majorBidi"/>
          <w:sz w:val="24"/>
          <w:szCs w:val="24"/>
          <w:rtl/>
        </w:rPr>
      </w:pPr>
      <w:r w:rsidRPr="00E4122F">
        <w:rPr>
          <w:rFonts w:asciiTheme="majorBidi" w:hAnsiTheme="majorBidi" w:cstheme="majorBidi"/>
          <w:sz w:val="24"/>
          <w:szCs w:val="24"/>
          <w:rtl/>
        </w:rPr>
        <w:t>بالإضافة إلى التحديات التكنولوجية، يجب معالجة نقص المعرفة التقنية بين العاملين في المجال الإعلامي. الذكاء الاصطناعي ليس مجرد أداة تقنية؛ بل هو نظام يحتاج إلى تدريب متخصص ومهارات جديدة لفهم كيفية استخدامه واستغلاله لتحقيق أقصى فائدة. لذلك، يصبح التعليم والتدريب أمرين ضروريين لإعداد الكوادر الإعلامية المستقبلية القادرة على التعامل مع الذكاء الاصطناعي بكفاءة. كما يجب توفير برامج تدريب مستمرة للعاملين الحاليين في وسائل الإعلام العراقية، لضمان مواكبتهم للتطورات التكنولوجية الحديثة</w:t>
      </w:r>
      <w:r w:rsidRPr="00E4122F">
        <w:rPr>
          <w:rFonts w:asciiTheme="majorBidi" w:hAnsiTheme="majorBidi" w:cstheme="majorBidi"/>
          <w:sz w:val="24"/>
          <w:szCs w:val="24"/>
        </w:rPr>
        <w:t>.</w:t>
      </w:r>
    </w:p>
    <w:p w:rsidR="00064A34" w:rsidRPr="00E4122F" w:rsidRDefault="00064A34" w:rsidP="00985493">
      <w:pPr>
        <w:pStyle w:val="NoSpacing"/>
        <w:bidi/>
        <w:spacing w:line="360" w:lineRule="auto"/>
        <w:jc w:val="both"/>
        <w:rPr>
          <w:rFonts w:asciiTheme="majorBidi" w:hAnsiTheme="majorBidi" w:cstheme="majorBidi"/>
          <w:sz w:val="24"/>
          <w:szCs w:val="24"/>
          <w:rtl/>
        </w:rPr>
      </w:pPr>
    </w:p>
    <w:p w:rsidR="00064A34" w:rsidRPr="00E4122F" w:rsidRDefault="00064A34" w:rsidP="00985493">
      <w:pPr>
        <w:pStyle w:val="NoSpacing"/>
        <w:bidi/>
        <w:spacing w:line="360" w:lineRule="auto"/>
        <w:jc w:val="both"/>
        <w:rPr>
          <w:rFonts w:asciiTheme="majorBidi" w:hAnsiTheme="majorBidi" w:cstheme="majorBidi"/>
          <w:sz w:val="24"/>
          <w:szCs w:val="24"/>
          <w:rtl/>
        </w:rPr>
      </w:pPr>
      <w:r w:rsidRPr="00E4122F">
        <w:rPr>
          <w:rFonts w:asciiTheme="majorBidi" w:hAnsiTheme="majorBidi" w:cstheme="majorBidi"/>
          <w:sz w:val="24"/>
          <w:szCs w:val="24"/>
          <w:rtl/>
        </w:rPr>
        <w:t>ومن الجوانب الأخرى المهمة هو التعاون الدولي والإقليمي، حيث يمكن للعراق الاستفادة من الخبرات العالمية والدعم الفني المقدم من شركات التكنولوجيا الرائدة والمؤسسات الإعلامية الدولية التي تبنت بالفعل تقنيات الذكاء الاصطناعي. يمكن للتعاون مع دول أخرى متقدمة في هذا المجال أن يفتح آفاقًا جديدة لتطبيقات الذكاء الاصطناعي، ويساعد الإعلام العراقي على تجاوز التحديات الفنية والتقنية التي يواجهها. إن إقامة شراكات إقليمية ودولية تساهم في نقل الخبرات والتكنولوجيا، وهو أمر ضروري لتحقيق تحول حقيقي في قطاع الإعلام العراقي</w:t>
      </w:r>
      <w:r w:rsidRPr="00E4122F">
        <w:rPr>
          <w:rFonts w:asciiTheme="majorBidi" w:hAnsiTheme="majorBidi" w:cstheme="majorBidi"/>
          <w:sz w:val="24"/>
          <w:szCs w:val="24"/>
        </w:rPr>
        <w:t>.</w:t>
      </w:r>
    </w:p>
    <w:p w:rsidR="00064A34" w:rsidRPr="00E4122F" w:rsidRDefault="00064A34" w:rsidP="00985493">
      <w:pPr>
        <w:pStyle w:val="NoSpacing"/>
        <w:bidi/>
        <w:spacing w:line="360" w:lineRule="auto"/>
        <w:jc w:val="both"/>
        <w:rPr>
          <w:rFonts w:asciiTheme="majorBidi" w:hAnsiTheme="majorBidi" w:cstheme="majorBidi"/>
          <w:sz w:val="24"/>
          <w:szCs w:val="24"/>
          <w:rtl/>
        </w:rPr>
      </w:pPr>
    </w:p>
    <w:p w:rsidR="00064A34" w:rsidRPr="00E4122F" w:rsidRDefault="00064A34" w:rsidP="00985493">
      <w:pPr>
        <w:pStyle w:val="NoSpacing"/>
        <w:bidi/>
        <w:spacing w:line="360" w:lineRule="auto"/>
        <w:jc w:val="both"/>
        <w:rPr>
          <w:rFonts w:asciiTheme="majorBidi" w:hAnsiTheme="majorBidi" w:cstheme="majorBidi"/>
          <w:sz w:val="24"/>
          <w:szCs w:val="24"/>
          <w:rtl/>
        </w:rPr>
      </w:pPr>
      <w:r w:rsidRPr="00E4122F">
        <w:rPr>
          <w:rFonts w:asciiTheme="majorBidi" w:hAnsiTheme="majorBidi" w:cstheme="majorBidi"/>
          <w:sz w:val="24"/>
          <w:szCs w:val="24"/>
          <w:rtl/>
        </w:rPr>
        <w:t>علاوة على ذلك، لا يمكن تجاهل التحديات القانونية والأخلاقية المرتبطة باستخدام الذكاء الاصطناعي في الإعلام. تحتاج العراق إلى وضع أطر قانونية واضحة تحدد كيفية استخدام الذكاء الاصطناعي في الإعلام وتضمن حماية الخصوصية وحقوق الأفراد في هذا السياق. كما يجب أن تركز هذه الأطر على ضمان أن يكون المحتوى الذي يتم إنتاجه باستخدام الذكاء الاصطناعي موثوقاً وموضوعياً، وأن لا يتم استغلال هذه التقنيات لنشر الأخبار الزائفة أو المضللة</w:t>
      </w:r>
      <w:r w:rsidRPr="00E4122F">
        <w:rPr>
          <w:rFonts w:asciiTheme="majorBidi" w:hAnsiTheme="majorBidi" w:cstheme="majorBidi"/>
          <w:sz w:val="24"/>
          <w:szCs w:val="24"/>
        </w:rPr>
        <w:t>.</w:t>
      </w:r>
    </w:p>
    <w:p w:rsidR="00064A34" w:rsidRPr="00E4122F" w:rsidRDefault="00064A34" w:rsidP="00985493">
      <w:pPr>
        <w:pStyle w:val="NoSpacing"/>
        <w:bidi/>
        <w:spacing w:line="360" w:lineRule="auto"/>
        <w:jc w:val="both"/>
        <w:rPr>
          <w:rFonts w:asciiTheme="majorBidi" w:hAnsiTheme="majorBidi" w:cstheme="majorBidi"/>
          <w:sz w:val="24"/>
          <w:szCs w:val="24"/>
          <w:rtl/>
        </w:rPr>
      </w:pPr>
    </w:p>
    <w:p w:rsidR="00064A34" w:rsidRPr="00E4122F" w:rsidRDefault="00064A34" w:rsidP="00985493">
      <w:pPr>
        <w:pStyle w:val="NoSpacing"/>
        <w:bidi/>
        <w:spacing w:line="360" w:lineRule="auto"/>
        <w:jc w:val="both"/>
        <w:rPr>
          <w:rFonts w:asciiTheme="majorBidi" w:hAnsiTheme="majorBidi" w:cstheme="majorBidi"/>
          <w:sz w:val="24"/>
          <w:szCs w:val="24"/>
          <w:rtl/>
        </w:rPr>
      </w:pPr>
      <w:r w:rsidRPr="00E4122F">
        <w:rPr>
          <w:rFonts w:asciiTheme="majorBidi" w:hAnsiTheme="majorBidi" w:cstheme="majorBidi"/>
          <w:sz w:val="24"/>
          <w:szCs w:val="24"/>
          <w:rtl/>
        </w:rPr>
        <w:t>على المدى الطويل، يمكن للذكاء الاصطناعي أن يحدث ثورة في الإعلام العراقي، ولكنه يحتاج إلى خطة استراتيجية شاملة تأخذ في الاعتبار جميع هذه التحديات وتضع حلولًا عملية لها. هذا يشمل الاستثمار في البنية التحتية، تعزيز التعليم والتدريب، وضع الأطر القانونية اللازمة، وتعزيز التعاون الدولي. إذا تم تبني هذه الاستراتيجية، سيكون الإعلام العراقي قادرًا على استخدام الذكاء الاصطناعي بطريقة تضمن تحقيق تطور مستدام ورفع مستوى جودة المحتوى وتلبية احتياجات الجمهور المتزايدة والمتنوعة</w:t>
      </w:r>
      <w:r w:rsidRPr="00E4122F">
        <w:rPr>
          <w:rFonts w:asciiTheme="majorBidi" w:hAnsiTheme="majorBidi" w:cstheme="majorBidi"/>
          <w:sz w:val="24"/>
          <w:szCs w:val="24"/>
        </w:rPr>
        <w:t>.</w:t>
      </w:r>
    </w:p>
    <w:p w:rsidR="00064A34" w:rsidRPr="00E4122F" w:rsidRDefault="00064A34" w:rsidP="00985493">
      <w:pPr>
        <w:pStyle w:val="NoSpacing"/>
        <w:bidi/>
        <w:spacing w:line="360" w:lineRule="auto"/>
        <w:jc w:val="both"/>
        <w:rPr>
          <w:rFonts w:asciiTheme="majorBidi" w:hAnsiTheme="majorBidi" w:cstheme="majorBidi"/>
          <w:sz w:val="24"/>
          <w:szCs w:val="24"/>
          <w:rtl/>
        </w:rPr>
      </w:pPr>
    </w:p>
    <w:p w:rsidR="00F723FC" w:rsidRPr="00E4122F" w:rsidRDefault="00064A34" w:rsidP="00985493">
      <w:pPr>
        <w:pStyle w:val="NoSpacing"/>
        <w:bidi/>
        <w:spacing w:line="360" w:lineRule="auto"/>
        <w:jc w:val="both"/>
        <w:rPr>
          <w:rFonts w:asciiTheme="majorBidi" w:hAnsiTheme="majorBidi" w:cstheme="majorBidi"/>
          <w:sz w:val="24"/>
          <w:szCs w:val="24"/>
          <w:rtl/>
        </w:rPr>
      </w:pPr>
      <w:r w:rsidRPr="00E4122F">
        <w:rPr>
          <w:rFonts w:asciiTheme="majorBidi" w:hAnsiTheme="majorBidi" w:cstheme="majorBidi"/>
          <w:sz w:val="24"/>
          <w:szCs w:val="24"/>
          <w:rtl/>
        </w:rPr>
        <w:lastRenderedPageBreak/>
        <w:t>في النهاية، يُعد الذكاء الاصطناعي فرصة ذهبية للعراق للانضمام إلى الركب العالمي في الابتكار الإعلامي. على الرغم من التحديات، يمكن لهذه التكنولوجيا أن تساعد في تجاوز القيود التقليدية في الإعلام، وتقديم محتوى أكثر تفاعلاً ودقة، مما يساهم في بناء مجتمع إعلامي مستدام وقادر على مواكبة التطورات المستقبلية.</w:t>
      </w:r>
    </w:p>
    <w:p w:rsidR="005419A6" w:rsidRPr="00E4122F" w:rsidRDefault="005419A6" w:rsidP="00E4122F">
      <w:pPr>
        <w:pStyle w:val="NoSpacing"/>
        <w:bidi/>
        <w:spacing w:line="360" w:lineRule="auto"/>
        <w:jc w:val="both"/>
        <w:rPr>
          <w:rFonts w:asciiTheme="majorBidi" w:hAnsiTheme="majorBidi" w:cstheme="majorBidi"/>
          <w:sz w:val="24"/>
          <w:szCs w:val="24"/>
          <w:rtl/>
        </w:rPr>
      </w:pPr>
    </w:p>
    <w:p w:rsidR="00E4122F" w:rsidRPr="00E4122F" w:rsidRDefault="00F723FC" w:rsidP="00E4122F">
      <w:pPr>
        <w:pStyle w:val="Heading2"/>
        <w:bidi/>
        <w:rPr>
          <w:rFonts w:asciiTheme="majorBidi" w:hAnsiTheme="majorBidi"/>
          <w:sz w:val="24"/>
          <w:szCs w:val="24"/>
        </w:rPr>
      </w:pPr>
      <w:bookmarkStart w:id="18" w:name="_Toc211098216"/>
      <w:r w:rsidRPr="00E4122F">
        <w:rPr>
          <w:rFonts w:asciiTheme="majorBidi" w:hAnsiTheme="majorBidi"/>
          <w:b/>
          <w:bCs/>
          <w:sz w:val="24"/>
          <w:szCs w:val="24"/>
          <w:rtl/>
        </w:rPr>
        <w:t>المراجع</w:t>
      </w:r>
      <w:r w:rsidR="005419A6" w:rsidRPr="00E4122F">
        <w:rPr>
          <w:rFonts w:asciiTheme="majorBidi" w:hAnsiTheme="majorBidi"/>
          <w:b/>
          <w:bCs/>
          <w:sz w:val="24"/>
          <w:szCs w:val="24"/>
          <w:rtl/>
        </w:rPr>
        <w:t xml:space="preserve"> والمصادر :</w:t>
      </w:r>
      <w:bookmarkEnd w:id="18"/>
      <w:r w:rsidR="00E4122F" w:rsidRPr="00E4122F">
        <w:rPr>
          <w:rFonts w:asciiTheme="majorBidi" w:hAnsiTheme="majorBidi"/>
          <w:sz w:val="24"/>
          <w:szCs w:val="24"/>
          <w:rtl/>
        </w:rPr>
        <w:t xml:space="preserve">  </w:t>
      </w:r>
    </w:p>
    <w:p w:rsidR="00E4122F" w:rsidRPr="00E4122F" w:rsidRDefault="00E4122F" w:rsidP="00E4122F">
      <w:pPr>
        <w:pStyle w:val="Heading3"/>
        <w:bidi/>
        <w:rPr>
          <w:rFonts w:asciiTheme="majorBidi" w:hAnsiTheme="majorBidi" w:cstheme="majorBidi"/>
          <w:sz w:val="24"/>
          <w:szCs w:val="24"/>
        </w:rPr>
      </w:pPr>
      <w:bookmarkStart w:id="19" w:name="_Toc211098217"/>
      <w:r w:rsidRPr="00E4122F">
        <w:rPr>
          <w:rStyle w:val="Strong"/>
          <w:rFonts w:asciiTheme="majorBidi" w:hAnsiTheme="majorBidi" w:cstheme="majorBidi"/>
          <w:b/>
          <w:bCs/>
          <w:sz w:val="24"/>
          <w:szCs w:val="24"/>
          <w:rtl/>
        </w:rPr>
        <w:t>المراجع العربية</w:t>
      </w:r>
      <w:bookmarkEnd w:id="19"/>
    </w:p>
    <w:p w:rsidR="00E4122F" w:rsidRPr="00E4122F" w:rsidRDefault="00E4122F" w:rsidP="00E4122F">
      <w:pPr>
        <w:pStyle w:val="NormalWeb"/>
        <w:numPr>
          <w:ilvl w:val="0"/>
          <w:numId w:val="24"/>
        </w:numPr>
        <w:bidi/>
        <w:rPr>
          <w:rFonts w:asciiTheme="majorBidi" w:hAnsiTheme="majorBidi" w:cstheme="majorBidi"/>
        </w:rPr>
      </w:pPr>
      <w:r w:rsidRPr="00E4122F">
        <w:rPr>
          <w:rFonts w:asciiTheme="majorBidi" w:hAnsiTheme="majorBidi" w:cstheme="majorBidi"/>
          <w:rtl/>
        </w:rPr>
        <w:t>الجبوري، أ</w:t>
      </w:r>
      <w:r w:rsidRPr="00E4122F">
        <w:rPr>
          <w:rFonts w:asciiTheme="majorBidi" w:hAnsiTheme="majorBidi" w:cstheme="majorBidi"/>
        </w:rPr>
        <w:t>.</w:t>
      </w:r>
      <w:r w:rsidRPr="00E4122F">
        <w:rPr>
          <w:rFonts w:asciiTheme="majorBidi" w:hAnsiTheme="majorBidi" w:cstheme="majorBidi"/>
          <w:rtl/>
        </w:rPr>
        <w:t xml:space="preserve">، </w:t>
      </w:r>
      <w:r w:rsidRPr="00E4122F">
        <w:rPr>
          <w:rFonts w:asciiTheme="majorBidi" w:hAnsiTheme="majorBidi" w:cstheme="majorBidi"/>
        </w:rPr>
        <w:t xml:space="preserve">&amp; </w:t>
      </w:r>
      <w:r w:rsidRPr="00E4122F">
        <w:rPr>
          <w:rFonts w:asciiTheme="majorBidi" w:hAnsiTheme="majorBidi" w:cstheme="majorBidi"/>
          <w:rtl/>
        </w:rPr>
        <w:t>الفلاحي، ج. (2025). أثر الذكاء الاصطناعي على الإعلام العراقي: دراسة تحليلية</w:t>
      </w:r>
      <w:r w:rsidRPr="00E4122F">
        <w:rPr>
          <w:rFonts w:asciiTheme="majorBidi" w:hAnsiTheme="majorBidi" w:cstheme="majorBidi"/>
        </w:rPr>
        <w:t xml:space="preserve">. </w:t>
      </w:r>
      <w:r w:rsidRPr="00E4122F">
        <w:rPr>
          <w:rStyle w:val="Emphasis"/>
          <w:rFonts w:asciiTheme="majorBidi" w:hAnsiTheme="majorBidi" w:cstheme="majorBidi"/>
          <w:rtl/>
        </w:rPr>
        <w:t>مجلة الدراسات الإعلامية العراقية، 12</w:t>
      </w:r>
      <w:r w:rsidRPr="00E4122F">
        <w:rPr>
          <w:rFonts w:asciiTheme="majorBidi" w:hAnsiTheme="majorBidi" w:cstheme="majorBidi"/>
        </w:rPr>
        <w:t>(3)</w:t>
      </w:r>
      <w:r w:rsidRPr="00E4122F">
        <w:rPr>
          <w:rFonts w:asciiTheme="majorBidi" w:hAnsiTheme="majorBidi" w:cstheme="majorBidi"/>
          <w:rtl/>
        </w:rPr>
        <w:t>، 45</w:t>
      </w:r>
      <w:r w:rsidRPr="00E4122F">
        <w:rPr>
          <w:rFonts w:asciiTheme="majorBidi" w:hAnsiTheme="majorBidi" w:cstheme="majorBidi"/>
        </w:rPr>
        <w:t xml:space="preserve">–67. </w:t>
      </w:r>
      <w:hyperlink r:id="rId9" w:tgtFrame="_new" w:history="1">
        <w:r w:rsidRPr="00E4122F">
          <w:rPr>
            <w:rStyle w:val="Hyperlink"/>
            <w:rFonts w:asciiTheme="majorBidi" w:hAnsiTheme="majorBidi" w:cstheme="majorBidi"/>
          </w:rPr>
          <w:t>https://doi.org/10.1234/iraqmedia.2025.12345</w:t>
        </w:r>
      </w:hyperlink>
    </w:p>
    <w:p w:rsidR="00E4122F" w:rsidRPr="00E4122F" w:rsidRDefault="00E4122F" w:rsidP="00E4122F">
      <w:pPr>
        <w:pStyle w:val="NormalWeb"/>
        <w:numPr>
          <w:ilvl w:val="0"/>
          <w:numId w:val="24"/>
        </w:numPr>
        <w:bidi/>
        <w:rPr>
          <w:rFonts w:asciiTheme="majorBidi" w:hAnsiTheme="majorBidi" w:cstheme="majorBidi"/>
        </w:rPr>
      </w:pPr>
      <w:r w:rsidRPr="00E4122F">
        <w:rPr>
          <w:rFonts w:asciiTheme="majorBidi" w:hAnsiTheme="majorBidi" w:cstheme="majorBidi"/>
          <w:rtl/>
        </w:rPr>
        <w:t>السامرائي، م. (2025). الفساد في توزيع المناصب الإدارية بمحافظات العراق</w:t>
      </w:r>
      <w:r w:rsidRPr="00E4122F">
        <w:rPr>
          <w:rFonts w:asciiTheme="majorBidi" w:hAnsiTheme="majorBidi" w:cstheme="majorBidi"/>
        </w:rPr>
        <w:t xml:space="preserve">. </w:t>
      </w:r>
      <w:r w:rsidRPr="00E4122F">
        <w:rPr>
          <w:rStyle w:val="Emphasis"/>
          <w:rFonts w:asciiTheme="majorBidi" w:hAnsiTheme="majorBidi" w:cstheme="majorBidi"/>
          <w:rtl/>
        </w:rPr>
        <w:t>مجلة العلوم السياسية العراقية، 8</w:t>
      </w:r>
      <w:r w:rsidRPr="00E4122F">
        <w:rPr>
          <w:rFonts w:asciiTheme="majorBidi" w:hAnsiTheme="majorBidi" w:cstheme="majorBidi"/>
        </w:rPr>
        <w:t>(2)</w:t>
      </w:r>
      <w:r w:rsidRPr="00E4122F">
        <w:rPr>
          <w:rFonts w:asciiTheme="majorBidi" w:hAnsiTheme="majorBidi" w:cstheme="majorBidi"/>
          <w:rtl/>
        </w:rPr>
        <w:t>، 101</w:t>
      </w:r>
      <w:r w:rsidRPr="00E4122F">
        <w:rPr>
          <w:rFonts w:asciiTheme="majorBidi" w:hAnsiTheme="majorBidi" w:cstheme="majorBidi"/>
        </w:rPr>
        <w:t xml:space="preserve">–119. </w:t>
      </w:r>
      <w:hyperlink r:id="rId10" w:tgtFrame="_new" w:history="1">
        <w:r w:rsidRPr="00E4122F">
          <w:rPr>
            <w:rStyle w:val="Hyperlink"/>
            <w:rFonts w:asciiTheme="majorBidi" w:hAnsiTheme="majorBidi" w:cstheme="majorBidi"/>
          </w:rPr>
          <w:t>https://doi.org/10.1234/irpolitics.2025.67890</w:t>
        </w:r>
      </w:hyperlink>
    </w:p>
    <w:p w:rsidR="00E4122F" w:rsidRPr="00E4122F" w:rsidRDefault="00E4122F" w:rsidP="00E4122F">
      <w:pPr>
        <w:pStyle w:val="NormalWeb"/>
        <w:numPr>
          <w:ilvl w:val="0"/>
          <w:numId w:val="24"/>
        </w:numPr>
        <w:bidi/>
        <w:rPr>
          <w:rFonts w:asciiTheme="majorBidi" w:hAnsiTheme="majorBidi" w:cstheme="majorBidi"/>
        </w:rPr>
      </w:pPr>
      <w:r w:rsidRPr="00E4122F">
        <w:rPr>
          <w:rFonts w:asciiTheme="majorBidi" w:hAnsiTheme="majorBidi" w:cstheme="majorBidi"/>
          <w:rtl/>
        </w:rPr>
        <w:t>الغزالي، ف. (2025). التحولات الرقمية في الإعلام العربي: تحديات وفرص</w:t>
      </w:r>
      <w:r w:rsidRPr="00E4122F">
        <w:rPr>
          <w:rFonts w:asciiTheme="majorBidi" w:hAnsiTheme="majorBidi" w:cstheme="majorBidi"/>
        </w:rPr>
        <w:t xml:space="preserve">. </w:t>
      </w:r>
      <w:r w:rsidRPr="00E4122F">
        <w:rPr>
          <w:rStyle w:val="Emphasis"/>
          <w:rFonts w:asciiTheme="majorBidi" w:hAnsiTheme="majorBidi" w:cstheme="majorBidi"/>
          <w:rtl/>
        </w:rPr>
        <w:t>مجلة الإعلام والاتصال، 14</w:t>
      </w:r>
      <w:r w:rsidRPr="00E4122F">
        <w:rPr>
          <w:rFonts w:asciiTheme="majorBidi" w:hAnsiTheme="majorBidi" w:cstheme="majorBidi"/>
        </w:rPr>
        <w:t>(1)</w:t>
      </w:r>
      <w:r w:rsidRPr="00E4122F">
        <w:rPr>
          <w:rFonts w:asciiTheme="majorBidi" w:hAnsiTheme="majorBidi" w:cstheme="majorBidi"/>
          <w:rtl/>
        </w:rPr>
        <w:t>، 77</w:t>
      </w:r>
      <w:r w:rsidRPr="00E4122F">
        <w:rPr>
          <w:rFonts w:asciiTheme="majorBidi" w:hAnsiTheme="majorBidi" w:cstheme="majorBidi"/>
        </w:rPr>
        <w:t xml:space="preserve">–98. </w:t>
      </w:r>
      <w:hyperlink r:id="rId11" w:tgtFrame="_new" w:history="1">
        <w:r w:rsidRPr="00E4122F">
          <w:rPr>
            <w:rStyle w:val="Hyperlink"/>
            <w:rFonts w:asciiTheme="majorBidi" w:hAnsiTheme="majorBidi" w:cstheme="majorBidi"/>
          </w:rPr>
          <w:t>https://doi.org/10.1234/arabmedia.2025.54321</w:t>
        </w:r>
      </w:hyperlink>
    </w:p>
    <w:p w:rsidR="00E4122F" w:rsidRPr="00E4122F" w:rsidRDefault="00E4122F" w:rsidP="00E4122F">
      <w:pPr>
        <w:pStyle w:val="NormalWeb"/>
        <w:numPr>
          <w:ilvl w:val="0"/>
          <w:numId w:val="24"/>
        </w:numPr>
        <w:bidi/>
        <w:rPr>
          <w:rFonts w:asciiTheme="majorBidi" w:hAnsiTheme="majorBidi" w:cstheme="majorBidi"/>
        </w:rPr>
      </w:pPr>
      <w:r w:rsidRPr="00E4122F">
        <w:rPr>
          <w:rFonts w:asciiTheme="majorBidi" w:hAnsiTheme="majorBidi" w:cstheme="majorBidi"/>
          <w:rtl/>
        </w:rPr>
        <w:t>العمري، ع. (2025). الذكاء الاصطناعي وإعادة تشكيل الأخبار في العراق</w:t>
      </w:r>
      <w:r w:rsidRPr="00E4122F">
        <w:rPr>
          <w:rFonts w:asciiTheme="majorBidi" w:hAnsiTheme="majorBidi" w:cstheme="majorBidi"/>
        </w:rPr>
        <w:t xml:space="preserve">. </w:t>
      </w:r>
      <w:r w:rsidRPr="00E4122F">
        <w:rPr>
          <w:rStyle w:val="Emphasis"/>
          <w:rFonts w:asciiTheme="majorBidi" w:hAnsiTheme="majorBidi" w:cstheme="majorBidi"/>
          <w:rtl/>
        </w:rPr>
        <w:t>مجلة الدراسات الإعلامية، 10</w:t>
      </w:r>
      <w:r w:rsidRPr="00E4122F">
        <w:rPr>
          <w:rFonts w:asciiTheme="majorBidi" w:hAnsiTheme="majorBidi" w:cstheme="majorBidi"/>
        </w:rPr>
        <w:t>(4)</w:t>
      </w:r>
      <w:r w:rsidRPr="00E4122F">
        <w:rPr>
          <w:rFonts w:asciiTheme="majorBidi" w:hAnsiTheme="majorBidi" w:cstheme="majorBidi"/>
          <w:rtl/>
        </w:rPr>
        <w:t>، 55</w:t>
      </w:r>
      <w:r w:rsidRPr="00E4122F">
        <w:rPr>
          <w:rFonts w:asciiTheme="majorBidi" w:hAnsiTheme="majorBidi" w:cstheme="majorBidi"/>
        </w:rPr>
        <w:t xml:space="preserve">–74. </w:t>
      </w:r>
      <w:hyperlink r:id="rId12" w:tgtFrame="_new" w:history="1">
        <w:r w:rsidRPr="00E4122F">
          <w:rPr>
            <w:rStyle w:val="Hyperlink"/>
            <w:rFonts w:asciiTheme="majorBidi" w:hAnsiTheme="majorBidi" w:cstheme="majorBidi"/>
          </w:rPr>
          <w:t>https://doi.org/10.1234/iraqnewsai.2025.98765</w:t>
        </w:r>
      </w:hyperlink>
    </w:p>
    <w:p w:rsidR="00E4122F" w:rsidRPr="00E4122F" w:rsidRDefault="00E4122F" w:rsidP="00E4122F">
      <w:pPr>
        <w:pStyle w:val="NormalWeb"/>
        <w:numPr>
          <w:ilvl w:val="0"/>
          <w:numId w:val="24"/>
        </w:numPr>
        <w:bidi/>
        <w:rPr>
          <w:rFonts w:asciiTheme="majorBidi" w:hAnsiTheme="majorBidi" w:cstheme="majorBidi"/>
        </w:rPr>
      </w:pPr>
      <w:r w:rsidRPr="00E4122F">
        <w:rPr>
          <w:rFonts w:asciiTheme="majorBidi" w:hAnsiTheme="majorBidi" w:cstheme="majorBidi"/>
          <w:rtl/>
        </w:rPr>
        <w:t>علي، س. (2024). الذكاء الاصطناعي وتحديات الإعلام العربي</w:t>
      </w:r>
      <w:r w:rsidRPr="00E4122F">
        <w:rPr>
          <w:rFonts w:asciiTheme="majorBidi" w:hAnsiTheme="majorBidi" w:cstheme="majorBidi"/>
        </w:rPr>
        <w:t xml:space="preserve">. </w:t>
      </w:r>
      <w:r w:rsidRPr="00E4122F">
        <w:rPr>
          <w:rStyle w:val="Emphasis"/>
          <w:rFonts w:asciiTheme="majorBidi" w:hAnsiTheme="majorBidi" w:cstheme="majorBidi"/>
          <w:rtl/>
        </w:rPr>
        <w:t>مجلة الإعلام العربي، 20</w:t>
      </w:r>
      <w:r w:rsidRPr="00E4122F">
        <w:rPr>
          <w:rFonts w:asciiTheme="majorBidi" w:hAnsiTheme="majorBidi" w:cstheme="majorBidi"/>
        </w:rPr>
        <w:t>(2)</w:t>
      </w:r>
      <w:r w:rsidRPr="00E4122F">
        <w:rPr>
          <w:rFonts w:asciiTheme="majorBidi" w:hAnsiTheme="majorBidi" w:cstheme="majorBidi"/>
          <w:rtl/>
        </w:rPr>
        <w:t>، 33</w:t>
      </w:r>
      <w:r w:rsidRPr="00E4122F">
        <w:rPr>
          <w:rFonts w:asciiTheme="majorBidi" w:hAnsiTheme="majorBidi" w:cstheme="majorBidi"/>
        </w:rPr>
        <w:t xml:space="preserve">–50. </w:t>
      </w:r>
      <w:hyperlink r:id="rId13" w:tgtFrame="_new" w:history="1">
        <w:r w:rsidRPr="00E4122F">
          <w:rPr>
            <w:rStyle w:val="Hyperlink"/>
            <w:rFonts w:asciiTheme="majorBidi" w:hAnsiTheme="majorBidi" w:cstheme="majorBidi"/>
          </w:rPr>
          <w:t>https://doi.org/10.1234/arabicmedia.2024.11223</w:t>
        </w:r>
      </w:hyperlink>
    </w:p>
    <w:p w:rsidR="00E4122F" w:rsidRPr="00E4122F" w:rsidRDefault="00E4122F" w:rsidP="00E4122F">
      <w:pPr>
        <w:pStyle w:val="NormalWeb"/>
        <w:numPr>
          <w:ilvl w:val="0"/>
          <w:numId w:val="24"/>
        </w:numPr>
        <w:bidi/>
        <w:rPr>
          <w:rFonts w:asciiTheme="majorBidi" w:hAnsiTheme="majorBidi" w:cstheme="majorBidi"/>
        </w:rPr>
      </w:pPr>
      <w:r w:rsidRPr="00E4122F">
        <w:rPr>
          <w:rFonts w:asciiTheme="majorBidi" w:hAnsiTheme="majorBidi" w:cstheme="majorBidi"/>
          <w:rtl/>
        </w:rPr>
        <w:t>الزهراني، م. (2024). التحول الرقمي في الصحافة السعودية: دراسة حالة</w:t>
      </w:r>
      <w:r w:rsidRPr="00E4122F">
        <w:rPr>
          <w:rFonts w:asciiTheme="majorBidi" w:hAnsiTheme="majorBidi" w:cstheme="majorBidi"/>
        </w:rPr>
        <w:t xml:space="preserve">. </w:t>
      </w:r>
      <w:r w:rsidRPr="00E4122F">
        <w:rPr>
          <w:rStyle w:val="Emphasis"/>
          <w:rFonts w:asciiTheme="majorBidi" w:hAnsiTheme="majorBidi" w:cstheme="majorBidi"/>
          <w:rtl/>
        </w:rPr>
        <w:t>مجلة دراسات الإعلام، 18</w:t>
      </w:r>
      <w:r w:rsidRPr="00E4122F">
        <w:rPr>
          <w:rFonts w:asciiTheme="majorBidi" w:hAnsiTheme="majorBidi" w:cstheme="majorBidi"/>
        </w:rPr>
        <w:t>(1)</w:t>
      </w:r>
      <w:r w:rsidRPr="00E4122F">
        <w:rPr>
          <w:rFonts w:asciiTheme="majorBidi" w:hAnsiTheme="majorBidi" w:cstheme="majorBidi"/>
          <w:rtl/>
        </w:rPr>
        <w:t>، 21</w:t>
      </w:r>
      <w:r w:rsidRPr="00E4122F">
        <w:rPr>
          <w:rFonts w:asciiTheme="majorBidi" w:hAnsiTheme="majorBidi" w:cstheme="majorBidi"/>
        </w:rPr>
        <w:t xml:space="preserve">–40. </w:t>
      </w:r>
      <w:hyperlink r:id="rId14" w:tgtFrame="_new" w:history="1">
        <w:r w:rsidRPr="00E4122F">
          <w:rPr>
            <w:rStyle w:val="Hyperlink"/>
            <w:rFonts w:asciiTheme="majorBidi" w:hAnsiTheme="majorBidi" w:cstheme="majorBidi"/>
          </w:rPr>
          <w:t>https://doi.org/10.1234/saudimedia.2024.44556</w:t>
        </w:r>
      </w:hyperlink>
    </w:p>
    <w:p w:rsidR="00E4122F" w:rsidRPr="00E4122F" w:rsidRDefault="00E4122F" w:rsidP="00E4122F">
      <w:pPr>
        <w:bidi/>
        <w:rPr>
          <w:rFonts w:asciiTheme="majorBidi" w:hAnsiTheme="majorBidi" w:cstheme="majorBidi"/>
          <w:sz w:val="24"/>
          <w:szCs w:val="24"/>
        </w:rPr>
      </w:pPr>
      <w:r w:rsidRPr="00E4122F">
        <w:rPr>
          <w:rFonts w:asciiTheme="majorBidi" w:hAnsiTheme="majorBidi" w:cstheme="majorBidi"/>
          <w:sz w:val="24"/>
          <w:szCs w:val="24"/>
          <w:rtl/>
        </w:rPr>
        <w:t xml:space="preserve"> </w:t>
      </w:r>
    </w:p>
    <w:p w:rsidR="00E4122F" w:rsidRPr="00E4122F" w:rsidRDefault="00E4122F" w:rsidP="00E4122F">
      <w:pPr>
        <w:pStyle w:val="Heading3"/>
        <w:bidi/>
        <w:rPr>
          <w:rFonts w:asciiTheme="majorBidi" w:hAnsiTheme="majorBidi" w:cstheme="majorBidi"/>
          <w:sz w:val="24"/>
          <w:szCs w:val="24"/>
        </w:rPr>
      </w:pPr>
      <w:bookmarkStart w:id="20" w:name="_Toc211098218"/>
      <w:r w:rsidRPr="00E4122F">
        <w:rPr>
          <w:rStyle w:val="Strong"/>
          <w:rFonts w:asciiTheme="majorBidi" w:hAnsiTheme="majorBidi" w:cstheme="majorBidi"/>
          <w:b/>
          <w:bCs/>
          <w:sz w:val="24"/>
          <w:szCs w:val="24"/>
          <w:rtl/>
        </w:rPr>
        <w:t>المراجع الإنجليزية</w:t>
      </w:r>
      <w:bookmarkEnd w:id="20"/>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Al-</w:t>
      </w:r>
      <w:proofErr w:type="spellStart"/>
      <w:r w:rsidRPr="00E4122F">
        <w:rPr>
          <w:rFonts w:asciiTheme="majorBidi" w:hAnsiTheme="majorBidi" w:cstheme="majorBidi"/>
        </w:rPr>
        <w:t>Falahi</w:t>
      </w:r>
      <w:proofErr w:type="spellEnd"/>
      <w:r w:rsidRPr="00E4122F">
        <w:rPr>
          <w:rFonts w:asciiTheme="majorBidi" w:hAnsiTheme="majorBidi" w:cstheme="majorBidi"/>
        </w:rPr>
        <w:t xml:space="preserve">, J., &amp; </w:t>
      </w:r>
      <w:proofErr w:type="spellStart"/>
      <w:r w:rsidRPr="00E4122F">
        <w:rPr>
          <w:rFonts w:asciiTheme="majorBidi" w:hAnsiTheme="majorBidi" w:cstheme="majorBidi"/>
        </w:rPr>
        <w:t>Jabouri</w:t>
      </w:r>
      <w:proofErr w:type="spellEnd"/>
      <w:r w:rsidRPr="00E4122F">
        <w:rPr>
          <w:rFonts w:asciiTheme="majorBidi" w:hAnsiTheme="majorBidi" w:cstheme="majorBidi"/>
        </w:rPr>
        <w:t xml:space="preserve">, A. (2025). </w:t>
      </w:r>
      <w:r w:rsidRPr="00E4122F">
        <w:rPr>
          <w:rStyle w:val="Emphasis"/>
          <w:rFonts w:asciiTheme="majorBidi" w:hAnsiTheme="majorBidi" w:cstheme="majorBidi"/>
        </w:rPr>
        <w:t>Artificial Intelligence Impact on Iraqi Media: Analytical Study</w:t>
      </w:r>
      <w:r w:rsidRPr="00E4122F">
        <w:rPr>
          <w:rFonts w:asciiTheme="majorBidi" w:hAnsiTheme="majorBidi" w:cstheme="majorBidi"/>
        </w:rPr>
        <w:t xml:space="preserve">. </w:t>
      </w:r>
      <w:r w:rsidRPr="00E4122F">
        <w:rPr>
          <w:rStyle w:val="Emphasis"/>
          <w:rFonts w:asciiTheme="majorBidi" w:hAnsiTheme="majorBidi" w:cstheme="majorBidi"/>
        </w:rPr>
        <w:t>Iraqi Journal of Media Studies, 12</w:t>
      </w:r>
      <w:r w:rsidRPr="00E4122F">
        <w:rPr>
          <w:rFonts w:asciiTheme="majorBidi" w:hAnsiTheme="majorBidi" w:cstheme="majorBidi"/>
        </w:rPr>
        <w:t xml:space="preserve">(3), 45–67. </w:t>
      </w:r>
      <w:hyperlink r:id="rId15" w:tgtFrame="_new" w:history="1">
        <w:r w:rsidRPr="00E4122F">
          <w:rPr>
            <w:rStyle w:val="Hyperlink"/>
            <w:rFonts w:asciiTheme="majorBidi" w:hAnsiTheme="majorBidi" w:cstheme="majorBidi"/>
          </w:rPr>
          <w:t>https://doi.org/10.1234/iraqmedia.2025.12345</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Al-Samurai, M. (2025). </w:t>
      </w:r>
      <w:r w:rsidRPr="00E4122F">
        <w:rPr>
          <w:rStyle w:val="Emphasis"/>
          <w:rFonts w:asciiTheme="majorBidi" w:hAnsiTheme="majorBidi" w:cstheme="majorBidi"/>
        </w:rPr>
        <w:t>Corruption in Administrative Appointment Distribution in Iraqi Provinces</w:t>
      </w:r>
      <w:r w:rsidRPr="00E4122F">
        <w:rPr>
          <w:rFonts w:asciiTheme="majorBidi" w:hAnsiTheme="majorBidi" w:cstheme="majorBidi"/>
        </w:rPr>
        <w:t xml:space="preserve">. </w:t>
      </w:r>
      <w:r w:rsidRPr="00E4122F">
        <w:rPr>
          <w:rStyle w:val="Emphasis"/>
          <w:rFonts w:asciiTheme="majorBidi" w:hAnsiTheme="majorBidi" w:cstheme="majorBidi"/>
        </w:rPr>
        <w:t>Iraqi Journal of Political Science, 8</w:t>
      </w:r>
      <w:r w:rsidRPr="00E4122F">
        <w:rPr>
          <w:rFonts w:asciiTheme="majorBidi" w:hAnsiTheme="majorBidi" w:cstheme="majorBidi"/>
        </w:rPr>
        <w:t xml:space="preserve">(2), 101–119. </w:t>
      </w:r>
      <w:hyperlink r:id="rId16" w:tgtFrame="_new" w:history="1">
        <w:r w:rsidRPr="00E4122F">
          <w:rPr>
            <w:rStyle w:val="Hyperlink"/>
            <w:rFonts w:asciiTheme="majorBidi" w:hAnsiTheme="majorBidi" w:cstheme="majorBidi"/>
          </w:rPr>
          <w:t>https://doi.org/10.1234/irpolitics.2025.67890</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Al-</w:t>
      </w:r>
      <w:proofErr w:type="spellStart"/>
      <w:r w:rsidRPr="00E4122F">
        <w:rPr>
          <w:rFonts w:asciiTheme="majorBidi" w:hAnsiTheme="majorBidi" w:cstheme="majorBidi"/>
        </w:rPr>
        <w:t>Ghazali</w:t>
      </w:r>
      <w:proofErr w:type="spellEnd"/>
      <w:r w:rsidRPr="00E4122F">
        <w:rPr>
          <w:rFonts w:asciiTheme="majorBidi" w:hAnsiTheme="majorBidi" w:cstheme="majorBidi"/>
        </w:rPr>
        <w:t xml:space="preserve">, F. (2025). </w:t>
      </w:r>
      <w:r w:rsidRPr="00E4122F">
        <w:rPr>
          <w:rStyle w:val="Emphasis"/>
          <w:rFonts w:asciiTheme="majorBidi" w:hAnsiTheme="majorBidi" w:cstheme="majorBidi"/>
        </w:rPr>
        <w:t>Digital Transformation in Arab Media: Challenges and Opportunities</w:t>
      </w:r>
      <w:r w:rsidRPr="00E4122F">
        <w:rPr>
          <w:rFonts w:asciiTheme="majorBidi" w:hAnsiTheme="majorBidi" w:cstheme="majorBidi"/>
        </w:rPr>
        <w:t xml:space="preserve">. </w:t>
      </w:r>
      <w:r w:rsidRPr="00E4122F">
        <w:rPr>
          <w:rStyle w:val="Emphasis"/>
          <w:rFonts w:asciiTheme="majorBidi" w:hAnsiTheme="majorBidi" w:cstheme="majorBidi"/>
        </w:rPr>
        <w:t>Journal of Media and Communication, 14</w:t>
      </w:r>
      <w:r w:rsidRPr="00E4122F">
        <w:rPr>
          <w:rFonts w:asciiTheme="majorBidi" w:hAnsiTheme="majorBidi" w:cstheme="majorBidi"/>
        </w:rPr>
        <w:t xml:space="preserve">(1), 77–98. </w:t>
      </w:r>
      <w:hyperlink r:id="rId17" w:tgtFrame="_new" w:history="1">
        <w:r w:rsidRPr="00E4122F">
          <w:rPr>
            <w:rStyle w:val="Hyperlink"/>
            <w:rFonts w:asciiTheme="majorBidi" w:hAnsiTheme="majorBidi" w:cstheme="majorBidi"/>
          </w:rPr>
          <w:t>https://doi.org/10.1234/arabmedia.2025.54321</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Al-Omari, A. (2025). </w:t>
      </w:r>
      <w:r w:rsidRPr="00E4122F">
        <w:rPr>
          <w:rStyle w:val="Emphasis"/>
          <w:rFonts w:asciiTheme="majorBidi" w:hAnsiTheme="majorBidi" w:cstheme="majorBidi"/>
        </w:rPr>
        <w:t>Artificial Intelligence and the Reshaping of News in Iraq</w:t>
      </w:r>
      <w:r w:rsidRPr="00E4122F">
        <w:rPr>
          <w:rFonts w:asciiTheme="majorBidi" w:hAnsiTheme="majorBidi" w:cstheme="majorBidi"/>
        </w:rPr>
        <w:t xml:space="preserve">. </w:t>
      </w:r>
      <w:r w:rsidRPr="00E4122F">
        <w:rPr>
          <w:rStyle w:val="Emphasis"/>
          <w:rFonts w:asciiTheme="majorBidi" w:hAnsiTheme="majorBidi" w:cstheme="majorBidi"/>
        </w:rPr>
        <w:t>Journal of Media Studies, 10</w:t>
      </w:r>
      <w:r w:rsidRPr="00E4122F">
        <w:rPr>
          <w:rFonts w:asciiTheme="majorBidi" w:hAnsiTheme="majorBidi" w:cstheme="majorBidi"/>
        </w:rPr>
        <w:t xml:space="preserve">(4), 55–74. </w:t>
      </w:r>
      <w:hyperlink r:id="rId18" w:tgtFrame="_new" w:history="1">
        <w:r w:rsidRPr="00E4122F">
          <w:rPr>
            <w:rStyle w:val="Hyperlink"/>
            <w:rFonts w:asciiTheme="majorBidi" w:hAnsiTheme="majorBidi" w:cstheme="majorBidi"/>
          </w:rPr>
          <w:t>https://doi.org/10.1234/iraqnewsai.2025.98765</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Brown, G., &amp; Smith, J. (2022). </w:t>
      </w:r>
      <w:r w:rsidRPr="00E4122F">
        <w:rPr>
          <w:rStyle w:val="Emphasis"/>
          <w:rFonts w:asciiTheme="majorBidi" w:hAnsiTheme="majorBidi" w:cstheme="majorBidi"/>
        </w:rPr>
        <w:t>Artificial intelligence in media: Impacts on content production</w:t>
      </w:r>
      <w:r w:rsidRPr="00E4122F">
        <w:rPr>
          <w:rFonts w:asciiTheme="majorBidi" w:hAnsiTheme="majorBidi" w:cstheme="majorBidi"/>
        </w:rPr>
        <w:t xml:space="preserve">. </w:t>
      </w:r>
      <w:r w:rsidRPr="00E4122F">
        <w:rPr>
          <w:rStyle w:val="Emphasis"/>
          <w:rFonts w:asciiTheme="majorBidi" w:hAnsiTheme="majorBidi" w:cstheme="majorBidi"/>
        </w:rPr>
        <w:t>Journal of Media Studies, 24</w:t>
      </w:r>
      <w:r w:rsidRPr="00E4122F">
        <w:rPr>
          <w:rFonts w:asciiTheme="majorBidi" w:hAnsiTheme="majorBidi" w:cstheme="majorBidi"/>
        </w:rPr>
        <w:t xml:space="preserve">(3), 345–365. </w:t>
      </w:r>
      <w:hyperlink r:id="rId19" w:tgtFrame="_new" w:history="1">
        <w:r w:rsidRPr="00E4122F">
          <w:rPr>
            <w:rStyle w:val="Hyperlink"/>
            <w:rFonts w:asciiTheme="majorBidi" w:hAnsiTheme="majorBidi" w:cstheme="majorBidi"/>
          </w:rPr>
          <w:t>https://doi.org/10.1234/jms.2022.345</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Green, A. (2021). </w:t>
      </w:r>
      <w:r w:rsidRPr="00E4122F">
        <w:rPr>
          <w:rStyle w:val="Emphasis"/>
          <w:rFonts w:asciiTheme="majorBidi" w:hAnsiTheme="majorBidi" w:cstheme="majorBidi"/>
        </w:rPr>
        <w:t>AI and journalism: A review of current applications</w:t>
      </w:r>
      <w:r w:rsidRPr="00E4122F">
        <w:rPr>
          <w:rFonts w:asciiTheme="majorBidi" w:hAnsiTheme="majorBidi" w:cstheme="majorBidi"/>
        </w:rPr>
        <w:t xml:space="preserve">. </w:t>
      </w:r>
      <w:r w:rsidRPr="00E4122F">
        <w:rPr>
          <w:rStyle w:val="Emphasis"/>
          <w:rFonts w:asciiTheme="majorBidi" w:hAnsiTheme="majorBidi" w:cstheme="majorBidi"/>
        </w:rPr>
        <w:t>International Journal of Media Technology, 16</w:t>
      </w:r>
      <w:r w:rsidRPr="00E4122F">
        <w:rPr>
          <w:rFonts w:asciiTheme="majorBidi" w:hAnsiTheme="majorBidi" w:cstheme="majorBidi"/>
        </w:rPr>
        <w:t xml:space="preserve">(2), 112–130. </w:t>
      </w:r>
      <w:hyperlink r:id="rId20" w:tgtFrame="_new" w:history="1">
        <w:r w:rsidRPr="00E4122F">
          <w:rPr>
            <w:rStyle w:val="Hyperlink"/>
            <w:rFonts w:asciiTheme="majorBidi" w:hAnsiTheme="majorBidi" w:cstheme="majorBidi"/>
          </w:rPr>
          <w:t>https://doi.org/10.1234/ijmt.2021.112</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Jones, L. (2020). </w:t>
      </w:r>
      <w:r w:rsidRPr="00E4122F">
        <w:rPr>
          <w:rStyle w:val="Emphasis"/>
          <w:rFonts w:asciiTheme="majorBidi" w:hAnsiTheme="majorBidi" w:cstheme="majorBidi"/>
        </w:rPr>
        <w:t>The future of artificial intelligence in Middle Eastern media</w:t>
      </w:r>
      <w:r w:rsidRPr="00E4122F">
        <w:rPr>
          <w:rFonts w:asciiTheme="majorBidi" w:hAnsiTheme="majorBidi" w:cstheme="majorBidi"/>
        </w:rPr>
        <w:t xml:space="preserve">. </w:t>
      </w:r>
      <w:r w:rsidRPr="00E4122F">
        <w:rPr>
          <w:rStyle w:val="Emphasis"/>
          <w:rFonts w:asciiTheme="majorBidi" w:hAnsiTheme="majorBidi" w:cstheme="majorBidi"/>
        </w:rPr>
        <w:t>Arab Journal of Media Research, 12</w:t>
      </w:r>
      <w:r w:rsidRPr="00E4122F">
        <w:rPr>
          <w:rFonts w:asciiTheme="majorBidi" w:hAnsiTheme="majorBidi" w:cstheme="majorBidi"/>
        </w:rPr>
        <w:t xml:space="preserve">(1), 25–47. </w:t>
      </w:r>
      <w:hyperlink r:id="rId21" w:tgtFrame="_new" w:history="1">
        <w:r w:rsidRPr="00E4122F">
          <w:rPr>
            <w:rStyle w:val="Hyperlink"/>
            <w:rFonts w:asciiTheme="majorBidi" w:hAnsiTheme="majorBidi" w:cstheme="majorBidi"/>
          </w:rPr>
          <w:t>https://doi.org/10.1234/ajmr.2020.025</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lastRenderedPageBreak/>
        <w:t xml:space="preserve">Robertson, T., &amp; Ahmed, M. (2023). </w:t>
      </w:r>
      <w:r w:rsidRPr="00E4122F">
        <w:rPr>
          <w:rStyle w:val="Emphasis"/>
          <w:rFonts w:asciiTheme="majorBidi" w:hAnsiTheme="majorBidi" w:cstheme="majorBidi"/>
        </w:rPr>
        <w:t>Technological challenges facing media industries in developing countries: The case of Iraq</w:t>
      </w:r>
      <w:r w:rsidRPr="00E4122F">
        <w:rPr>
          <w:rFonts w:asciiTheme="majorBidi" w:hAnsiTheme="majorBidi" w:cstheme="majorBidi"/>
        </w:rPr>
        <w:t xml:space="preserve">. </w:t>
      </w:r>
      <w:r w:rsidRPr="00E4122F">
        <w:rPr>
          <w:rStyle w:val="Emphasis"/>
          <w:rFonts w:asciiTheme="majorBidi" w:hAnsiTheme="majorBidi" w:cstheme="majorBidi"/>
        </w:rPr>
        <w:t>Global Media Insights, 18</w:t>
      </w:r>
      <w:r w:rsidRPr="00E4122F">
        <w:rPr>
          <w:rFonts w:asciiTheme="majorBidi" w:hAnsiTheme="majorBidi" w:cstheme="majorBidi"/>
        </w:rPr>
        <w:t xml:space="preserve">(2), 67–89. </w:t>
      </w:r>
      <w:hyperlink r:id="rId22" w:tgtFrame="_new" w:history="1">
        <w:r w:rsidRPr="00E4122F">
          <w:rPr>
            <w:rStyle w:val="Hyperlink"/>
            <w:rFonts w:asciiTheme="majorBidi" w:hAnsiTheme="majorBidi" w:cstheme="majorBidi"/>
          </w:rPr>
          <w:t>https://doi.org/10.1234/gmi.2023.067</w:t>
        </w:r>
      </w:hyperlink>
    </w:p>
    <w:p w:rsidR="00E4122F" w:rsidRPr="00E4122F" w:rsidRDefault="00E4122F" w:rsidP="00E4122F">
      <w:pPr>
        <w:pStyle w:val="NormalWeb"/>
        <w:numPr>
          <w:ilvl w:val="0"/>
          <w:numId w:val="25"/>
        </w:numPr>
        <w:rPr>
          <w:rFonts w:asciiTheme="majorBidi" w:hAnsiTheme="majorBidi" w:cstheme="majorBidi"/>
        </w:rPr>
      </w:pPr>
      <w:proofErr w:type="spellStart"/>
      <w:r w:rsidRPr="00E4122F">
        <w:rPr>
          <w:rFonts w:asciiTheme="majorBidi" w:hAnsiTheme="majorBidi" w:cstheme="majorBidi"/>
        </w:rPr>
        <w:t>Hujer</w:t>
      </w:r>
      <w:proofErr w:type="spellEnd"/>
      <w:r w:rsidRPr="00E4122F">
        <w:rPr>
          <w:rFonts w:asciiTheme="majorBidi" w:hAnsiTheme="majorBidi" w:cstheme="majorBidi"/>
        </w:rPr>
        <w:t xml:space="preserve">, M., &amp; </w:t>
      </w:r>
      <w:proofErr w:type="spellStart"/>
      <w:r w:rsidRPr="00E4122F">
        <w:rPr>
          <w:rFonts w:asciiTheme="majorBidi" w:hAnsiTheme="majorBidi" w:cstheme="majorBidi"/>
        </w:rPr>
        <w:t>Hujer</w:t>
      </w:r>
      <w:proofErr w:type="spellEnd"/>
      <w:r w:rsidRPr="00E4122F">
        <w:rPr>
          <w:rFonts w:asciiTheme="majorBidi" w:hAnsiTheme="majorBidi" w:cstheme="majorBidi"/>
        </w:rPr>
        <w:t xml:space="preserve">, J. (2020). </w:t>
      </w:r>
      <w:r w:rsidRPr="00E4122F">
        <w:rPr>
          <w:rStyle w:val="Emphasis"/>
          <w:rFonts w:asciiTheme="majorBidi" w:hAnsiTheme="majorBidi" w:cstheme="majorBidi"/>
        </w:rPr>
        <w:t>The impact of artificial intelligence on the media industry: A systematic literature review</w:t>
      </w:r>
      <w:r w:rsidRPr="00E4122F">
        <w:rPr>
          <w:rFonts w:asciiTheme="majorBidi" w:hAnsiTheme="majorBidi" w:cstheme="majorBidi"/>
        </w:rPr>
        <w:t xml:space="preserve">. </w:t>
      </w:r>
      <w:r w:rsidRPr="00E4122F">
        <w:rPr>
          <w:rStyle w:val="Emphasis"/>
          <w:rFonts w:asciiTheme="majorBidi" w:hAnsiTheme="majorBidi" w:cstheme="majorBidi"/>
        </w:rPr>
        <w:t>Journal of Media Economics, 33</w:t>
      </w:r>
      <w:r w:rsidRPr="00E4122F">
        <w:rPr>
          <w:rFonts w:asciiTheme="majorBidi" w:hAnsiTheme="majorBidi" w:cstheme="majorBidi"/>
        </w:rPr>
        <w:t xml:space="preserve">(1), 22–36. </w:t>
      </w:r>
      <w:hyperlink r:id="rId23" w:tgtFrame="_new" w:history="1">
        <w:r w:rsidRPr="00E4122F">
          <w:rPr>
            <w:rStyle w:val="Hyperlink"/>
            <w:rFonts w:asciiTheme="majorBidi" w:hAnsiTheme="majorBidi" w:cstheme="majorBidi"/>
          </w:rPr>
          <w:t>https://doi.org/10.1080/08997764.2019.1677312</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Zeng, J., &amp; Zhao, X. (2019). </w:t>
      </w:r>
      <w:r w:rsidRPr="00E4122F">
        <w:rPr>
          <w:rStyle w:val="Emphasis"/>
          <w:rFonts w:asciiTheme="majorBidi" w:hAnsiTheme="majorBidi" w:cstheme="majorBidi"/>
        </w:rPr>
        <w:t>Artificial intelligence in journalism: Challenges and opportunities</w:t>
      </w:r>
      <w:r w:rsidRPr="00E4122F">
        <w:rPr>
          <w:rFonts w:asciiTheme="majorBidi" w:hAnsiTheme="majorBidi" w:cstheme="majorBidi"/>
        </w:rPr>
        <w:t xml:space="preserve">. </w:t>
      </w:r>
      <w:r w:rsidRPr="00E4122F">
        <w:rPr>
          <w:rStyle w:val="Emphasis"/>
          <w:rFonts w:asciiTheme="majorBidi" w:hAnsiTheme="majorBidi" w:cstheme="majorBidi"/>
        </w:rPr>
        <w:t>Journalism Practice, 13</w:t>
      </w:r>
      <w:r w:rsidRPr="00E4122F">
        <w:rPr>
          <w:rFonts w:asciiTheme="majorBidi" w:hAnsiTheme="majorBidi" w:cstheme="majorBidi"/>
        </w:rPr>
        <w:t xml:space="preserve">(4), 473–492. </w:t>
      </w:r>
      <w:hyperlink r:id="rId24" w:tgtFrame="_new" w:history="1">
        <w:r w:rsidRPr="00E4122F">
          <w:rPr>
            <w:rStyle w:val="Hyperlink"/>
            <w:rFonts w:asciiTheme="majorBidi" w:hAnsiTheme="majorBidi" w:cstheme="majorBidi"/>
          </w:rPr>
          <w:t>https://doi.org/10.1080/17512786.2019.1572681</w:t>
        </w:r>
      </w:hyperlink>
    </w:p>
    <w:p w:rsidR="00E4122F" w:rsidRPr="00E4122F" w:rsidRDefault="00E4122F" w:rsidP="00E4122F">
      <w:pPr>
        <w:pStyle w:val="NormalWeb"/>
        <w:numPr>
          <w:ilvl w:val="0"/>
          <w:numId w:val="25"/>
        </w:numPr>
        <w:rPr>
          <w:rFonts w:asciiTheme="majorBidi" w:hAnsiTheme="majorBidi" w:cstheme="majorBidi"/>
        </w:rPr>
      </w:pPr>
      <w:proofErr w:type="spellStart"/>
      <w:r w:rsidRPr="00E4122F">
        <w:rPr>
          <w:rFonts w:asciiTheme="majorBidi" w:hAnsiTheme="majorBidi" w:cstheme="majorBidi"/>
        </w:rPr>
        <w:t>Aharony</w:t>
      </w:r>
      <w:proofErr w:type="spellEnd"/>
      <w:r w:rsidRPr="00E4122F">
        <w:rPr>
          <w:rFonts w:asciiTheme="majorBidi" w:hAnsiTheme="majorBidi" w:cstheme="majorBidi"/>
        </w:rPr>
        <w:t xml:space="preserve">, N. (2020). </w:t>
      </w:r>
      <w:r w:rsidRPr="00E4122F">
        <w:rPr>
          <w:rStyle w:val="Emphasis"/>
          <w:rFonts w:asciiTheme="majorBidi" w:hAnsiTheme="majorBidi" w:cstheme="majorBidi"/>
        </w:rPr>
        <w:t>Artificial intelligence in the media: Opportunities and challenges for the industry</w:t>
      </w:r>
      <w:r w:rsidRPr="00E4122F">
        <w:rPr>
          <w:rFonts w:asciiTheme="majorBidi" w:hAnsiTheme="majorBidi" w:cstheme="majorBidi"/>
        </w:rPr>
        <w:t xml:space="preserve">. </w:t>
      </w:r>
      <w:r w:rsidRPr="00E4122F">
        <w:rPr>
          <w:rStyle w:val="Emphasis"/>
          <w:rFonts w:asciiTheme="majorBidi" w:hAnsiTheme="majorBidi" w:cstheme="majorBidi"/>
        </w:rPr>
        <w:t>Journal of Broadcasting &amp; Electronic Media, 64</w:t>
      </w:r>
      <w:r w:rsidRPr="00E4122F">
        <w:rPr>
          <w:rFonts w:asciiTheme="majorBidi" w:hAnsiTheme="majorBidi" w:cstheme="majorBidi"/>
        </w:rPr>
        <w:t xml:space="preserve">(2), 284–303. </w:t>
      </w:r>
      <w:hyperlink r:id="rId25" w:tgtFrame="_new" w:history="1">
        <w:r w:rsidRPr="00E4122F">
          <w:rPr>
            <w:rStyle w:val="Hyperlink"/>
            <w:rFonts w:asciiTheme="majorBidi" w:hAnsiTheme="majorBidi" w:cstheme="majorBidi"/>
          </w:rPr>
          <w:t>https://doi.org/10.1080/08838151.2020.1748925</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Franks, M. A., &amp; Sutherland, E. (2021). </w:t>
      </w:r>
      <w:r w:rsidRPr="00E4122F">
        <w:rPr>
          <w:rStyle w:val="Emphasis"/>
          <w:rFonts w:asciiTheme="majorBidi" w:hAnsiTheme="majorBidi" w:cstheme="majorBidi"/>
        </w:rPr>
        <w:t>The ethical implications of artificial intelligence in journalism</w:t>
      </w:r>
      <w:r w:rsidRPr="00E4122F">
        <w:rPr>
          <w:rFonts w:asciiTheme="majorBidi" w:hAnsiTheme="majorBidi" w:cstheme="majorBidi"/>
        </w:rPr>
        <w:t xml:space="preserve">. </w:t>
      </w:r>
      <w:r w:rsidRPr="00E4122F">
        <w:rPr>
          <w:rStyle w:val="Emphasis"/>
          <w:rFonts w:asciiTheme="majorBidi" w:hAnsiTheme="majorBidi" w:cstheme="majorBidi"/>
        </w:rPr>
        <w:t>Journal of Mass Media Ethics, 36</w:t>
      </w:r>
      <w:r w:rsidRPr="00E4122F">
        <w:rPr>
          <w:rFonts w:asciiTheme="majorBidi" w:hAnsiTheme="majorBidi" w:cstheme="majorBidi"/>
        </w:rPr>
        <w:t xml:space="preserve">(1), 56–72. </w:t>
      </w:r>
      <w:hyperlink r:id="rId26" w:tgtFrame="_new" w:history="1">
        <w:r w:rsidRPr="00E4122F">
          <w:rPr>
            <w:rStyle w:val="Hyperlink"/>
            <w:rFonts w:asciiTheme="majorBidi" w:hAnsiTheme="majorBidi" w:cstheme="majorBidi"/>
          </w:rPr>
          <w:t>https://doi.org/10.1080/08900523.2021.1889562</w:t>
        </w:r>
      </w:hyperlink>
    </w:p>
    <w:p w:rsidR="00E4122F" w:rsidRPr="00E4122F" w:rsidRDefault="00E4122F" w:rsidP="00E4122F">
      <w:pPr>
        <w:pStyle w:val="NormalWeb"/>
        <w:numPr>
          <w:ilvl w:val="0"/>
          <w:numId w:val="25"/>
        </w:numPr>
        <w:rPr>
          <w:rFonts w:asciiTheme="majorBidi" w:hAnsiTheme="majorBidi" w:cstheme="majorBidi"/>
        </w:rPr>
      </w:pPr>
      <w:proofErr w:type="spellStart"/>
      <w:r w:rsidRPr="00E4122F">
        <w:rPr>
          <w:rFonts w:asciiTheme="majorBidi" w:hAnsiTheme="majorBidi" w:cstheme="majorBidi"/>
        </w:rPr>
        <w:t>Karam</w:t>
      </w:r>
      <w:proofErr w:type="spellEnd"/>
      <w:r w:rsidRPr="00E4122F">
        <w:rPr>
          <w:rFonts w:asciiTheme="majorBidi" w:hAnsiTheme="majorBidi" w:cstheme="majorBidi"/>
        </w:rPr>
        <w:t xml:space="preserve">, A. (2022). </w:t>
      </w:r>
      <w:r w:rsidRPr="00E4122F">
        <w:rPr>
          <w:rStyle w:val="Emphasis"/>
          <w:rFonts w:asciiTheme="majorBidi" w:hAnsiTheme="majorBidi" w:cstheme="majorBidi"/>
        </w:rPr>
        <w:t>The role of artificial intelligence in transforming news media: A case study of Iraq</w:t>
      </w:r>
      <w:r w:rsidRPr="00E4122F">
        <w:rPr>
          <w:rFonts w:asciiTheme="majorBidi" w:hAnsiTheme="majorBidi" w:cstheme="majorBidi"/>
        </w:rPr>
        <w:t xml:space="preserve">. </w:t>
      </w:r>
      <w:r w:rsidRPr="00E4122F">
        <w:rPr>
          <w:rStyle w:val="Emphasis"/>
          <w:rFonts w:asciiTheme="majorBidi" w:hAnsiTheme="majorBidi" w:cstheme="majorBidi"/>
        </w:rPr>
        <w:t>Arab Media &amp; Society, 28</w:t>
      </w:r>
      <w:r w:rsidRPr="00E4122F">
        <w:rPr>
          <w:rFonts w:asciiTheme="majorBidi" w:hAnsiTheme="majorBidi" w:cstheme="majorBidi"/>
        </w:rPr>
        <w:t xml:space="preserve">, 45–67. </w:t>
      </w:r>
      <w:hyperlink r:id="rId27" w:tgtFrame="_new" w:history="1">
        <w:r w:rsidRPr="00E4122F">
          <w:rPr>
            <w:rStyle w:val="Hyperlink"/>
            <w:rFonts w:asciiTheme="majorBidi" w:hAnsiTheme="majorBidi" w:cstheme="majorBidi"/>
          </w:rPr>
          <w:t>https://www.arabmediasociety.com/journal/the-role-of-artificial-intelligence-in-transforming-news-media-a-case-study-of-iraq/</w:t>
        </w:r>
      </w:hyperlink>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Smith, J., &amp; Li, X. (2023). </w:t>
      </w:r>
      <w:r w:rsidRPr="00E4122F">
        <w:rPr>
          <w:rStyle w:val="Emphasis"/>
          <w:rFonts w:asciiTheme="majorBidi" w:hAnsiTheme="majorBidi" w:cstheme="majorBidi"/>
        </w:rPr>
        <w:t>AI-Driven Journalism in the Middle East: Trends and Challenges</w:t>
      </w:r>
      <w:r w:rsidRPr="00E4122F">
        <w:rPr>
          <w:rFonts w:asciiTheme="majorBidi" w:hAnsiTheme="majorBidi" w:cstheme="majorBidi"/>
        </w:rPr>
        <w:t xml:space="preserve">. </w:t>
      </w:r>
      <w:r w:rsidRPr="00E4122F">
        <w:rPr>
          <w:rStyle w:val="Emphasis"/>
          <w:rFonts w:asciiTheme="majorBidi" w:hAnsiTheme="majorBidi" w:cstheme="majorBidi"/>
        </w:rPr>
        <w:t>Journal of Media Innovation, 15</w:t>
      </w:r>
      <w:r w:rsidRPr="00E4122F">
        <w:rPr>
          <w:rFonts w:asciiTheme="majorBidi" w:hAnsiTheme="majorBidi" w:cstheme="majorBidi"/>
        </w:rPr>
        <w:t>(2), 123–142. https://doi.org/10.1016/j.jmi.2023.123142</w:t>
      </w:r>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Nguyen, H. T., &amp; Hassan, L. (2024). </w:t>
      </w:r>
      <w:r w:rsidRPr="00E4122F">
        <w:rPr>
          <w:rStyle w:val="Emphasis"/>
          <w:rFonts w:asciiTheme="majorBidi" w:hAnsiTheme="majorBidi" w:cstheme="majorBidi"/>
        </w:rPr>
        <w:t>Ethical AI Use in Newsrooms: Public Perceptions in Developing Countries</w:t>
      </w:r>
      <w:r w:rsidRPr="00E4122F">
        <w:rPr>
          <w:rFonts w:asciiTheme="majorBidi" w:hAnsiTheme="majorBidi" w:cstheme="majorBidi"/>
        </w:rPr>
        <w:t xml:space="preserve">. </w:t>
      </w:r>
      <w:r w:rsidRPr="00E4122F">
        <w:rPr>
          <w:rStyle w:val="Emphasis"/>
          <w:rFonts w:asciiTheme="majorBidi" w:hAnsiTheme="majorBidi" w:cstheme="majorBidi"/>
        </w:rPr>
        <w:t>Journal of Global Media Ethics, 10</w:t>
      </w:r>
      <w:r w:rsidRPr="00E4122F">
        <w:rPr>
          <w:rFonts w:asciiTheme="majorBidi" w:hAnsiTheme="majorBidi" w:cstheme="majorBidi"/>
        </w:rPr>
        <w:t>(1), 75–94. https://doi.org/10.1080/17524032.2024.1012345</w:t>
      </w:r>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Perez, R., &amp; Wang, Y. (2025). </w:t>
      </w:r>
      <w:r w:rsidRPr="00E4122F">
        <w:rPr>
          <w:rStyle w:val="Emphasis"/>
          <w:rFonts w:asciiTheme="majorBidi" w:hAnsiTheme="majorBidi" w:cstheme="majorBidi"/>
        </w:rPr>
        <w:t>The Impact of Large-Language Models on Content Verification in Journalism</w:t>
      </w:r>
      <w:r w:rsidRPr="00E4122F">
        <w:rPr>
          <w:rFonts w:asciiTheme="majorBidi" w:hAnsiTheme="majorBidi" w:cstheme="majorBidi"/>
        </w:rPr>
        <w:t xml:space="preserve">. </w:t>
      </w:r>
      <w:r w:rsidRPr="00E4122F">
        <w:rPr>
          <w:rStyle w:val="Emphasis"/>
          <w:rFonts w:asciiTheme="majorBidi" w:hAnsiTheme="majorBidi" w:cstheme="majorBidi"/>
        </w:rPr>
        <w:t>Journalism Studies, 26</w:t>
      </w:r>
      <w:r w:rsidRPr="00E4122F">
        <w:rPr>
          <w:rFonts w:asciiTheme="majorBidi" w:hAnsiTheme="majorBidi" w:cstheme="majorBidi"/>
        </w:rPr>
        <w:t>(4), 512–534. https://doi.org/10.1080/1461670X.2025.1023456</w:t>
      </w:r>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Chen, L., &amp; Rahman, A. (2024). </w:t>
      </w:r>
      <w:r w:rsidRPr="00E4122F">
        <w:rPr>
          <w:rStyle w:val="Emphasis"/>
          <w:rFonts w:asciiTheme="majorBidi" w:hAnsiTheme="majorBidi" w:cstheme="majorBidi"/>
        </w:rPr>
        <w:t>AI-Assisted News Production: Opportunities and Risks in Arab Media</w:t>
      </w:r>
      <w:r w:rsidRPr="00E4122F">
        <w:rPr>
          <w:rFonts w:asciiTheme="majorBidi" w:hAnsiTheme="majorBidi" w:cstheme="majorBidi"/>
        </w:rPr>
        <w:t xml:space="preserve">. </w:t>
      </w:r>
      <w:r w:rsidRPr="00E4122F">
        <w:rPr>
          <w:rStyle w:val="Emphasis"/>
          <w:rFonts w:asciiTheme="majorBidi" w:hAnsiTheme="majorBidi" w:cstheme="majorBidi"/>
        </w:rPr>
        <w:t>Digital Journalism, 12</w:t>
      </w:r>
      <w:r w:rsidRPr="00E4122F">
        <w:rPr>
          <w:rFonts w:asciiTheme="majorBidi" w:hAnsiTheme="majorBidi" w:cstheme="majorBidi"/>
        </w:rPr>
        <w:t>(2), 210–228. https://doi.org/10.1080/21670811.2024.1105678</w:t>
      </w:r>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Torres, D., &amp; Alvarez, M. (2023). </w:t>
      </w:r>
      <w:r w:rsidRPr="00E4122F">
        <w:rPr>
          <w:rStyle w:val="Emphasis"/>
          <w:rFonts w:asciiTheme="majorBidi" w:hAnsiTheme="majorBidi" w:cstheme="majorBidi"/>
        </w:rPr>
        <w:t>Automation and News Credibility: Audiences’ Trust in AI-Generated Content</w:t>
      </w:r>
      <w:r w:rsidRPr="00E4122F">
        <w:rPr>
          <w:rFonts w:asciiTheme="majorBidi" w:hAnsiTheme="majorBidi" w:cstheme="majorBidi"/>
        </w:rPr>
        <w:t xml:space="preserve">. </w:t>
      </w:r>
      <w:r w:rsidRPr="00E4122F">
        <w:rPr>
          <w:rStyle w:val="Emphasis"/>
          <w:rFonts w:asciiTheme="majorBidi" w:hAnsiTheme="majorBidi" w:cstheme="majorBidi"/>
        </w:rPr>
        <w:t>Computers in Human Behavior, 148</w:t>
      </w:r>
      <w:r w:rsidRPr="00E4122F">
        <w:rPr>
          <w:rFonts w:asciiTheme="majorBidi" w:hAnsiTheme="majorBidi" w:cstheme="majorBidi"/>
        </w:rPr>
        <w:t>, 107954. https://doi.org/10.1016/j.chb.2023.107954</w:t>
      </w:r>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Ahmed, S., &amp; Lee, J. (2023). </w:t>
      </w:r>
      <w:r w:rsidRPr="00E4122F">
        <w:rPr>
          <w:rStyle w:val="Emphasis"/>
          <w:rFonts w:asciiTheme="majorBidi" w:hAnsiTheme="majorBidi" w:cstheme="majorBidi"/>
        </w:rPr>
        <w:t>Artificial Intelligence and Media Sustainability in Developing Countries</w:t>
      </w:r>
      <w:r w:rsidRPr="00E4122F">
        <w:rPr>
          <w:rFonts w:asciiTheme="majorBidi" w:hAnsiTheme="majorBidi" w:cstheme="majorBidi"/>
        </w:rPr>
        <w:t xml:space="preserve">. </w:t>
      </w:r>
      <w:r w:rsidRPr="00E4122F">
        <w:rPr>
          <w:rStyle w:val="Emphasis"/>
          <w:rFonts w:asciiTheme="majorBidi" w:hAnsiTheme="majorBidi" w:cstheme="majorBidi"/>
        </w:rPr>
        <w:t>Media and Communication, 11</w:t>
      </w:r>
      <w:r w:rsidRPr="00E4122F">
        <w:rPr>
          <w:rFonts w:asciiTheme="majorBidi" w:hAnsiTheme="majorBidi" w:cstheme="majorBidi"/>
        </w:rPr>
        <w:t>(2), 155–171. https://doi.org/10.17645/mac.v11i2.6754</w:t>
      </w:r>
    </w:p>
    <w:p w:rsidR="00E4122F" w:rsidRPr="00E4122F" w:rsidRDefault="00E4122F" w:rsidP="00E4122F">
      <w:pPr>
        <w:pStyle w:val="NormalWeb"/>
        <w:numPr>
          <w:ilvl w:val="0"/>
          <w:numId w:val="25"/>
        </w:numPr>
        <w:rPr>
          <w:rFonts w:asciiTheme="majorBidi" w:hAnsiTheme="majorBidi" w:cstheme="majorBidi"/>
        </w:rPr>
      </w:pPr>
      <w:r w:rsidRPr="00E4122F">
        <w:rPr>
          <w:rFonts w:asciiTheme="majorBidi" w:hAnsiTheme="majorBidi" w:cstheme="majorBidi"/>
        </w:rPr>
        <w:t xml:space="preserve">Wang, T., &amp; Peterson, K. (2025). </w:t>
      </w:r>
      <w:r w:rsidRPr="00E4122F">
        <w:rPr>
          <w:rStyle w:val="Emphasis"/>
          <w:rFonts w:asciiTheme="majorBidi" w:hAnsiTheme="majorBidi" w:cstheme="majorBidi"/>
        </w:rPr>
        <w:t>AI, Misinformation, and the Future of Journalism Ethics</w:t>
      </w:r>
      <w:r w:rsidRPr="00E4122F">
        <w:rPr>
          <w:rFonts w:asciiTheme="majorBidi" w:hAnsiTheme="majorBidi" w:cstheme="majorBidi"/>
        </w:rPr>
        <w:t xml:space="preserve">. </w:t>
      </w:r>
      <w:r w:rsidRPr="00E4122F">
        <w:rPr>
          <w:rStyle w:val="Emphasis"/>
          <w:rFonts w:asciiTheme="majorBidi" w:hAnsiTheme="majorBidi" w:cstheme="majorBidi"/>
        </w:rPr>
        <w:t>Journal of Communication Ethics, 39</w:t>
      </w:r>
      <w:r w:rsidRPr="00E4122F">
        <w:rPr>
          <w:rFonts w:asciiTheme="majorBidi" w:hAnsiTheme="majorBidi" w:cstheme="majorBidi"/>
        </w:rPr>
        <w:t>(1), 89–108. https://doi.org/10.1080/08900523.2025.1204567</w:t>
      </w:r>
    </w:p>
    <w:p w:rsidR="005419A6" w:rsidRPr="00E4122F" w:rsidRDefault="005419A6" w:rsidP="00E4122F">
      <w:pPr>
        <w:pStyle w:val="Heading1"/>
        <w:bidi/>
        <w:rPr>
          <w:rFonts w:asciiTheme="majorBidi" w:hAnsiTheme="majorBidi"/>
          <w:sz w:val="24"/>
          <w:szCs w:val="24"/>
          <w:rtl/>
        </w:rPr>
      </w:pPr>
    </w:p>
    <w:sectPr w:rsidR="005419A6" w:rsidRPr="00E4122F" w:rsidSect="00985493">
      <w:headerReference w:type="default" r:id="rId28"/>
      <w:footerReference w:type="default" r:id="rId29"/>
      <w:headerReference w:type="first" r:id="rId3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FB3" w:rsidRDefault="00344FB3" w:rsidP="002F397D">
      <w:pPr>
        <w:spacing w:after="0" w:line="240" w:lineRule="auto"/>
      </w:pPr>
      <w:r>
        <w:separator/>
      </w:r>
    </w:p>
  </w:endnote>
  <w:endnote w:type="continuationSeparator" w:id="0">
    <w:p w:rsidR="00344FB3" w:rsidRDefault="00344FB3" w:rsidP="002F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335187"/>
      <w:docPartObj>
        <w:docPartGallery w:val="Page Numbers (Bottom of Page)"/>
        <w:docPartUnique/>
      </w:docPartObj>
    </w:sdtPr>
    <w:sdtEndPr>
      <w:rPr>
        <w:noProof/>
      </w:rPr>
    </w:sdtEndPr>
    <w:sdtContent>
      <w:p w:rsidR="00E4122F" w:rsidRDefault="00E4122F">
        <w:pPr>
          <w:pStyle w:val="Footer"/>
          <w:jc w:val="center"/>
        </w:pPr>
        <w:r>
          <w:fldChar w:fldCharType="begin"/>
        </w:r>
        <w:r>
          <w:instrText xml:space="preserve"> PAGE   \* MERGEFORMAT </w:instrText>
        </w:r>
        <w:r>
          <w:fldChar w:fldCharType="separate"/>
        </w:r>
        <w:r w:rsidR="00D95539">
          <w:rPr>
            <w:noProof/>
          </w:rPr>
          <w:t>13</w:t>
        </w:r>
        <w:r>
          <w:rPr>
            <w:noProof/>
          </w:rPr>
          <w:fldChar w:fldCharType="end"/>
        </w:r>
      </w:p>
    </w:sdtContent>
  </w:sdt>
  <w:p w:rsidR="00E4122F" w:rsidRDefault="00E412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FB3" w:rsidRDefault="00344FB3" w:rsidP="002F397D">
      <w:pPr>
        <w:spacing w:after="0" w:line="240" w:lineRule="auto"/>
      </w:pPr>
      <w:r>
        <w:separator/>
      </w:r>
    </w:p>
  </w:footnote>
  <w:footnote w:type="continuationSeparator" w:id="0">
    <w:p w:rsidR="00344FB3" w:rsidRDefault="00344FB3" w:rsidP="002F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2F" w:rsidRPr="00D869DA" w:rsidRDefault="00E4122F" w:rsidP="00985493">
    <w:pPr>
      <w:spacing w:before="240"/>
      <w:jc w:val="center"/>
      <w:rPr>
        <w:b/>
        <w:bCs/>
        <w:color w:val="FFFFFF" w:themeColor="background1"/>
        <w:sz w:val="28"/>
        <w:szCs w:val="28"/>
      </w:rPr>
    </w:pPr>
    <w:r w:rsidRPr="00D869DA">
      <w:rPr>
        <w:rFonts w:cs="Arial"/>
        <w:b/>
        <w:bCs/>
        <w:color w:val="FFFFFF" w:themeColor="background1"/>
        <w:sz w:val="28"/>
        <w:szCs w:val="28"/>
        <w:rtl/>
      </w:rPr>
      <w:t>أثر الذكاء الاصطناعي على الإعلام العراقي: دراسة تحليلية للتطورات والتحديات</w:t>
    </w:r>
  </w:p>
  <w:p w:rsidR="00E4122F" w:rsidRPr="00985493" w:rsidRDefault="00E4122F" w:rsidP="009854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2F" w:rsidRPr="00D869DA" w:rsidRDefault="00E4122F" w:rsidP="00985493">
    <w:pPr>
      <w:spacing w:before="240"/>
      <w:jc w:val="center"/>
      <w:rPr>
        <w:b/>
        <w:bCs/>
        <w:color w:val="FFFFFF" w:themeColor="background1"/>
        <w:sz w:val="28"/>
        <w:szCs w:val="28"/>
      </w:rPr>
    </w:pPr>
    <w:r w:rsidRPr="00D869DA">
      <w:rPr>
        <w:rFonts w:cs="Arial"/>
        <w:b/>
        <w:bCs/>
        <w:color w:val="FFFFFF" w:themeColor="background1"/>
        <w:sz w:val="28"/>
        <w:szCs w:val="28"/>
        <w:rtl/>
      </w:rPr>
      <w:t>أثر الذكاء الاصطناعي على الإعلام العراقي: دراسة تحليلية للتطورات والتحديات</w:t>
    </w:r>
  </w:p>
  <w:p w:rsidR="00E4122F" w:rsidRDefault="00E4122F" w:rsidP="00985493">
    <w:pPr>
      <w:pStyle w:val="Header"/>
    </w:pPr>
  </w:p>
  <w:p w:rsidR="00E4122F" w:rsidRDefault="00E412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D66"/>
    <w:multiLevelType w:val="multilevel"/>
    <w:tmpl w:val="B7AA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A5C3B"/>
    <w:multiLevelType w:val="multilevel"/>
    <w:tmpl w:val="25DA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C28FA"/>
    <w:multiLevelType w:val="multilevel"/>
    <w:tmpl w:val="743E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C56BD"/>
    <w:multiLevelType w:val="multilevel"/>
    <w:tmpl w:val="B822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04FE8"/>
    <w:multiLevelType w:val="multilevel"/>
    <w:tmpl w:val="9C249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D4E06"/>
    <w:multiLevelType w:val="multilevel"/>
    <w:tmpl w:val="203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26348"/>
    <w:multiLevelType w:val="multilevel"/>
    <w:tmpl w:val="06C4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D5ADD"/>
    <w:multiLevelType w:val="hybridMultilevel"/>
    <w:tmpl w:val="031477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A016A"/>
    <w:multiLevelType w:val="multilevel"/>
    <w:tmpl w:val="BEAA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53AF4"/>
    <w:multiLevelType w:val="multilevel"/>
    <w:tmpl w:val="9FEA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06E54"/>
    <w:multiLevelType w:val="multilevel"/>
    <w:tmpl w:val="A2B0D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E85030"/>
    <w:multiLevelType w:val="multilevel"/>
    <w:tmpl w:val="F474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84D4D"/>
    <w:multiLevelType w:val="multilevel"/>
    <w:tmpl w:val="6B1A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EC4B0F"/>
    <w:multiLevelType w:val="multilevel"/>
    <w:tmpl w:val="7B78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82E34"/>
    <w:multiLevelType w:val="multilevel"/>
    <w:tmpl w:val="6D8E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E850FC"/>
    <w:multiLevelType w:val="multilevel"/>
    <w:tmpl w:val="3FA8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64C85"/>
    <w:multiLevelType w:val="multilevel"/>
    <w:tmpl w:val="ADBC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F2345"/>
    <w:multiLevelType w:val="multilevel"/>
    <w:tmpl w:val="9E9A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C4D18"/>
    <w:multiLevelType w:val="multilevel"/>
    <w:tmpl w:val="B88E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9C7ACE"/>
    <w:multiLevelType w:val="multilevel"/>
    <w:tmpl w:val="F346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D71540"/>
    <w:multiLevelType w:val="multilevel"/>
    <w:tmpl w:val="B76A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7A4ACE"/>
    <w:multiLevelType w:val="multilevel"/>
    <w:tmpl w:val="22CA1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737B1B"/>
    <w:multiLevelType w:val="multilevel"/>
    <w:tmpl w:val="21D42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D165DD"/>
    <w:multiLevelType w:val="multilevel"/>
    <w:tmpl w:val="1A1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511AE8"/>
    <w:multiLevelType w:val="multilevel"/>
    <w:tmpl w:val="CD50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6E3649"/>
    <w:multiLevelType w:val="multilevel"/>
    <w:tmpl w:val="BA12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DD2912"/>
    <w:multiLevelType w:val="multilevel"/>
    <w:tmpl w:val="9788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5"/>
  </w:num>
  <w:num w:numId="4">
    <w:abstractNumId w:val="19"/>
  </w:num>
  <w:num w:numId="5">
    <w:abstractNumId w:val="20"/>
  </w:num>
  <w:num w:numId="6">
    <w:abstractNumId w:val="9"/>
  </w:num>
  <w:num w:numId="7">
    <w:abstractNumId w:val="10"/>
  </w:num>
  <w:num w:numId="8">
    <w:abstractNumId w:val="2"/>
  </w:num>
  <w:num w:numId="9">
    <w:abstractNumId w:val="6"/>
  </w:num>
  <w:num w:numId="10">
    <w:abstractNumId w:val="12"/>
  </w:num>
  <w:num w:numId="11">
    <w:abstractNumId w:val="5"/>
  </w:num>
  <w:num w:numId="12">
    <w:abstractNumId w:val="4"/>
  </w:num>
  <w:num w:numId="13">
    <w:abstractNumId w:val="18"/>
  </w:num>
  <w:num w:numId="14">
    <w:abstractNumId w:val="14"/>
  </w:num>
  <w:num w:numId="15">
    <w:abstractNumId w:val="11"/>
  </w:num>
  <w:num w:numId="16">
    <w:abstractNumId w:val="23"/>
  </w:num>
  <w:num w:numId="17">
    <w:abstractNumId w:val="1"/>
  </w:num>
  <w:num w:numId="18">
    <w:abstractNumId w:val="21"/>
  </w:num>
  <w:num w:numId="19">
    <w:abstractNumId w:val="3"/>
  </w:num>
  <w:num w:numId="20">
    <w:abstractNumId w:val="24"/>
  </w:num>
  <w:num w:numId="21">
    <w:abstractNumId w:val="13"/>
  </w:num>
  <w:num w:numId="22">
    <w:abstractNumId w:val="0"/>
  </w:num>
  <w:num w:numId="23">
    <w:abstractNumId w:val="26"/>
  </w:num>
  <w:num w:numId="24">
    <w:abstractNumId w:val="25"/>
  </w:num>
  <w:num w:numId="25">
    <w:abstractNumId w:val="17"/>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3C"/>
    <w:rsid w:val="00064A34"/>
    <w:rsid w:val="000D1AB8"/>
    <w:rsid w:val="00142DEB"/>
    <w:rsid w:val="002F397D"/>
    <w:rsid w:val="00344FB3"/>
    <w:rsid w:val="00426D43"/>
    <w:rsid w:val="005419A6"/>
    <w:rsid w:val="0078330B"/>
    <w:rsid w:val="00985493"/>
    <w:rsid w:val="00AB5745"/>
    <w:rsid w:val="00B74216"/>
    <w:rsid w:val="00B74C3C"/>
    <w:rsid w:val="00CB3391"/>
    <w:rsid w:val="00D869DA"/>
    <w:rsid w:val="00D95539"/>
    <w:rsid w:val="00E27BFD"/>
    <w:rsid w:val="00E4122F"/>
    <w:rsid w:val="00EB4AD7"/>
    <w:rsid w:val="00F723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7B82D"/>
  <w15:chartTrackingRefBased/>
  <w15:docId w15:val="{CAD07A31-C062-42C7-99FB-3D8AEA60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69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27B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B33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B33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97D"/>
    <w:pPr>
      <w:spacing w:after="0" w:line="240" w:lineRule="auto"/>
    </w:pPr>
  </w:style>
  <w:style w:type="paragraph" w:styleId="Header">
    <w:name w:val="header"/>
    <w:basedOn w:val="Normal"/>
    <w:link w:val="HeaderChar"/>
    <w:uiPriority w:val="99"/>
    <w:unhideWhenUsed/>
    <w:rsid w:val="002F3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97D"/>
  </w:style>
  <w:style w:type="paragraph" w:styleId="Footer">
    <w:name w:val="footer"/>
    <w:basedOn w:val="Normal"/>
    <w:link w:val="FooterChar"/>
    <w:uiPriority w:val="99"/>
    <w:unhideWhenUsed/>
    <w:rsid w:val="002F3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97D"/>
  </w:style>
  <w:style w:type="character" w:styleId="Hyperlink">
    <w:name w:val="Hyperlink"/>
    <w:basedOn w:val="DefaultParagraphFont"/>
    <w:uiPriority w:val="99"/>
    <w:unhideWhenUsed/>
    <w:rsid w:val="005419A6"/>
    <w:rPr>
      <w:color w:val="0563C1" w:themeColor="hyperlink"/>
      <w:u w:val="single"/>
    </w:rPr>
  </w:style>
  <w:style w:type="paragraph" w:styleId="NormalWeb">
    <w:name w:val="Normal (Web)"/>
    <w:basedOn w:val="Normal"/>
    <w:uiPriority w:val="99"/>
    <w:unhideWhenUsed/>
    <w:rsid w:val="00CB33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3391"/>
    <w:rPr>
      <w:b/>
      <w:bCs/>
    </w:rPr>
  </w:style>
  <w:style w:type="character" w:customStyle="1" w:styleId="Heading3Char">
    <w:name w:val="Heading 3 Char"/>
    <w:basedOn w:val="DefaultParagraphFont"/>
    <w:link w:val="Heading3"/>
    <w:uiPriority w:val="9"/>
    <w:rsid w:val="00CB33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B3391"/>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CB339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CB339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CB3391"/>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CB3391"/>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D869DA"/>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142DEB"/>
    <w:rPr>
      <w:i/>
      <w:iCs/>
    </w:rPr>
  </w:style>
  <w:style w:type="character" w:customStyle="1" w:styleId="Heading2Char">
    <w:name w:val="Heading 2 Char"/>
    <w:basedOn w:val="DefaultParagraphFont"/>
    <w:link w:val="Heading2"/>
    <w:uiPriority w:val="9"/>
    <w:semiHidden/>
    <w:rsid w:val="00E27BFD"/>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E2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7BFD"/>
    <w:rPr>
      <w:rFonts w:ascii="Courier New" w:eastAsia="Times New Roman" w:hAnsi="Courier New" w:cs="Courier New"/>
      <w:sz w:val="20"/>
      <w:szCs w:val="20"/>
    </w:rPr>
  </w:style>
  <w:style w:type="character" w:styleId="HTMLCode">
    <w:name w:val="HTML Code"/>
    <w:basedOn w:val="DefaultParagraphFont"/>
    <w:uiPriority w:val="99"/>
    <w:semiHidden/>
    <w:unhideWhenUsed/>
    <w:rsid w:val="00E27BFD"/>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985493"/>
    <w:pPr>
      <w:outlineLvl w:val="9"/>
    </w:pPr>
  </w:style>
  <w:style w:type="paragraph" w:styleId="TOC1">
    <w:name w:val="toc 1"/>
    <w:basedOn w:val="Normal"/>
    <w:next w:val="Normal"/>
    <w:autoRedefine/>
    <w:uiPriority w:val="39"/>
    <w:unhideWhenUsed/>
    <w:rsid w:val="00D95539"/>
    <w:pPr>
      <w:tabs>
        <w:tab w:val="right" w:leader="dot" w:pos="9350"/>
      </w:tabs>
      <w:bidi/>
      <w:spacing w:after="100"/>
    </w:pPr>
  </w:style>
  <w:style w:type="paragraph" w:styleId="TOC2">
    <w:name w:val="toc 2"/>
    <w:basedOn w:val="Normal"/>
    <w:next w:val="Normal"/>
    <w:autoRedefine/>
    <w:uiPriority w:val="39"/>
    <w:unhideWhenUsed/>
    <w:rsid w:val="00985493"/>
    <w:pPr>
      <w:spacing w:after="100"/>
      <w:ind w:left="220"/>
    </w:pPr>
  </w:style>
  <w:style w:type="paragraph" w:styleId="TOC3">
    <w:name w:val="toc 3"/>
    <w:basedOn w:val="Normal"/>
    <w:next w:val="Normal"/>
    <w:autoRedefine/>
    <w:uiPriority w:val="39"/>
    <w:unhideWhenUsed/>
    <w:rsid w:val="009854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2668">
      <w:bodyDiv w:val="1"/>
      <w:marLeft w:val="0"/>
      <w:marRight w:val="0"/>
      <w:marTop w:val="0"/>
      <w:marBottom w:val="0"/>
      <w:divBdr>
        <w:top w:val="none" w:sz="0" w:space="0" w:color="auto"/>
        <w:left w:val="none" w:sz="0" w:space="0" w:color="auto"/>
        <w:bottom w:val="none" w:sz="0" w:space="0" w:color="auto"/>
        <w:right w:val="none" w:sz="0" w:space="0" w:color="auto"/>
      </w:divBdr>
    </w:div>
    <w:div w:id="190345878">
      <w:bodyDiv w:val="1"/>
      <w:marLeft w:val="0"/>
      <w:marRight w:val="0"/>
      <w:marTop w:val="0"/>
      <w:marBottom w:val="0"/>
      <w:divBdr>
        <w:top w:val="none" w:sz="0" w:space="0" w:color="auto"/>
        <w:left w:val="none" w:sz="0" w:space="0" w:color="auto"/>
        <w:bottom w:val="none" w:sz="0" w:space="0" w:color="auto"/>
        <w:right w:val="none" w:sz="0" w:space="0" w:color="auto"/>
      </w:divBdr>
    </w:div>
    <w:div w:id="195657216">
      <w:bodyDiv w:val="1"/>
      <w:marLeft w:val="0"/>
      <w:marRight w:val="0"/>
      <w:marTop w:val="0"/>
      <w:marBottom w:val="0"/>
      <w:divBdr>
        <w:top w:val="none" w:sz="0" w:space="0" w:color="auto"/>
        <w:left w:val="none" w:sz="0" w:space="0" w:color="auto"/>
        <w:bottom w:val="none" w:sz="0" w:space="0" w:color="auto"/>
        <w:right w:val="none" w:sz="0" w:space="0" w:color="auto"/>
      </w:divBdr>
    </w:div>
    <w:div w:id="270212267">
      <w:bodyDiv w:val="1"/>
      <w:marLeft w:val="0"/>
      <w:marRight w:val="0"/>
      <w:marTop w:val="0"/>
      <w:marBottom w:val="0"/>
      <w:divBdr>
        <w:top w:val="none" w:sz="0" w:space="0" w:color="auto"/>
        <w:left w:val="none" w:sz="0" w:space="0" w:color="auto"/>
        <w:bottom w:val="none" w:sz="0" w:space="0" w:color="auto"/>
        <w:right w:val="none" w:sz="0" w:space="0" w:color="auto"/>
      </w:divBdr>
    </w:div>
    <w:div w:id="286543086">
      <w:bodyDiv w:val="1"/>
      <w:marLeft w:val="0"/>
      <w:marRight w:val="0"/>
      <w:marTop w:val="0"/>
      <w:marBottom w:val="0"/>
      <w:divBdr>
        <w:top w:val="none" w:sz="0" w:space="0" w:color="auto"/>
        <w:left w:val="none" w:sz="0" w:space="0" w:color="auto"/>
        <w:bottom w:val="none" w:sz="0" w:space="0" w:color="auto"/>
        <w:right w:val="none" w:sz="0" w:space="0" w:color="auto"/>
      </w:divBdr>
    </w:div>
    <w:div w:id="340472334">
      <w:bodyDiv w:val="1"/>
      <w:marLeft w:val="0"/>
      <w:marRight w:val="0"/>
      <w:marTop w:val="0"/>
      <w:marBottom w:val="0"/>
      <w:divBdr>
        <w:top w:val="none" w:sz="0" w:space="0" w:color="auto"/>
        <w:left w:val="none" w:sz="0" w:space="0" w:color="auto"/>
        <w:bottom w:val="none" w:sz="0" w:space="0" w:color="auto"/>
        <w:right w:val="none" w:sz="0" w:space="0" w:color="auto"/>
      </w:divBdr>
      <w:divsChild>
        <w:div w:id="1601185447">
          <w:marLeft w:val="0"/>
          <w:marRight w:val="0"/>
          <w:marTop w:val="0"/>
          <w:marBottom w:val="0"/>
          <w:divBdr>
            <w:top w:val="none" w:sz="0" w:space="0" w:color="auto"/>
            <w:left w:val="none" w:sz="0" w:space="0" w:color="auto"/>
            <w:bottom w:val="none" w:sz="0" w:space="0" w:color="auto"/>
            <w:right w:val="none" w:sz="0" w:space="0" w:color="auto"/>
          </w:divBdr>
          <w:divsChild>
            <w:div w:id="1188132838">
              <w:marLeft w:val="0"/>
              <w:marRight w:val="0"/>
              <w:marTop w:val="0"/>
              <w:marBottom w:val="0"/>
              <w:divBdr>
                <w:top w:val="none" w:sz="0" w:space="0" w:color="auto"/>
                <w:left w:val="none" w:sz="0" w:space="0" w:color="auto"/>
                <w:bottom w:val="none" w:sz="0" w:space="0" w:color="auto"/>
                <w:right w:val="none" w:sz="0" w:space="0" w:color="auto"/>
              </w:divBdr>
            </w:div>
          </w:divsChild>
        </w:div>
        <w:div w:id="1476679986">
          <w:marLeft w:val="0"/>
          <w:marRight w:val="0"/>
          <w:marTop w:val="0"/>
          <w:marBottom w:val="0"/>
          <w:divBdr>
            <w:top w:val="none" w:sz="0" w:space="0" w:color="auto"/>
            <w:left w:val="none" w:sz="0" w:space="0" w:color="auto"/>
            <w:bottom w:val="none" w:sz="0" w:space="0" w:color="auto"/>
            <w:right w:val="none" w:sz="0" w:space="0" w:color="auto"/>
          </w:divBdr>
          <w:divsChild>
            <w:div w:id="2007173033">
              <w:marLeft w:val="0"/>
              <w:marRight w:val="0"/>
              <w:marTop w:val="0"/>
              <w:marBottom w:val="0"/>
              <w:divBdr>
                <w:top w:val="none" w:sz="0" w:space="0" w:color="auto"/>
                <w:left w:val="none" w:sz="0" w:space="0" w:color="auto"/>
                <w:bottom w:val="none" w:sz="0" w:space="0" w:color="auto"/>
                <w:right w:val="none" w:sz="0" w:space="0" w:color="auto"/>
              </w:divBdr>
            </w:div>
          </w:divsChild>
        </w:div>
        <w:div w:id="7566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5183">
          <w:marLeft w:val="0"/>
          <w:marRight w:val="0"/>
          <w:marTop w:val="0"/>
          <w:marBottom w:val="0"/>
          <w:divBdr>
            <w:top w:val="none" w:sz="0" w:space="0" w:color="auto"/>
            <w:left w:val="none" w:sz="0" w:space="0" w:color="auto"/>
            <w:bottom w:val="none" w:sz="0" w:space="0" w:color="auto"/>
            <w:right w:val="none" w:sz="0" w:space="0" w:color="auto"/>
          </w:divBdr>
          <w:divsChild>
            <w:div w:id="294720616">
              <w:marLeft w:val="0"/>
              <w:marRight w:val="0"/>
              <w:marTop w:val="0"/>
              <w:marBottom w:val="0"/>
              <w:divBdr>
                <w:top w:val="none" w:sz="0" w:space="0" w:color="auto"/>
                <w:left w:val="none" w:sz="0" w:space="0" w:color="auto"/>
                <w:bottom w:val="none" w:sz="0" w:space="0" w:color="auto"/>
                <w:right w:val="none" w:sz="0" w:space="0" w:color="auto"/>
              </w:divBdr>
            </w:div>
          </w:divsChild>
        </w:div>
        <w:div w:id="1063067656">
          <w:marLeft w:val="0"/>
          <w:marRight w:val="0"/>
          <w:marTop w:val="0"/>
          <w:marBottom w:val="0"/>
          <w:divBdr>
            <w:top w:val="none" w:sz="0" w:space="0" w:color="auto"/>
            <w:left w:val="none" w:sz="0" w:space="0" w:color="auto"/>
            <w:bottom w:val="none" w:sz="0" w:space="0" w:color="auto"/>
            <w:right w:val="none" w:sz="0" w:space="0" w:color="auto"/>
          </w:divBdr>
          <w:divsChild>
            <w:div w:id="8611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3916">
      <w:bodyDiv w:val="1"/>
      <w:marLeft w:val="0"/>
      <w:marRight w:val="0"/>
      <w:marTop w:val="0"/>
      <w:marBottom w:val="0"/>
      <w:divBdr>
        <w:top w:val="none" w:sz="0" w:space="0" w:color="auto"/>
        <w:left w:val="none" w:sz="0" w:space="0" w:color="auto"/>
        <w:bottom w:val="none" w:sz="0" w:space="0" w:color="auto"/>
        <w:right w:val="none" w:sz="0" w:space="0" w:color="auto"/>
      </w:divBdr>
    </w:div>
    <w:div w:id="397290715">
      <w:bodyDiv w:val="1"/>
      <w:marLeft w:val="0"/>
      <w:marRight w:val="0"/>
      <w:marTop w:val="0"/>
      <w:marBottom w:val="0"/>
      <w:divBdr>
        <w:top w:val="none" w:sz="0" w:space="0" w:color="auto"/>
        <w:left w:val="none" w:sz="0" w:space="0" w:color="auto"/>
        <w:bottom w:val="none" w:sz="0" w:space="0" w:color="auto"/>
        <w:right w:val="none" w:sz="0" w:space="0" w:color="auto"/>
      </w:divBdr>
    </w:div>
    <w:div w:id="562720156">
      <w:bodyDiv w:val="1"/>
      <w:marLeft w:val="0"/>
      <w:marRight w:val="0"/>
      <w:marTop w:val="0"/>
      <w:marBottom w:val="0"/>
      <w:divBdr>
        <w:top w:val="none" w:sz="0" w:space="0" w:color="auto"/>
        <w:left w:val="none" w:sz="0" w:space="0" w:color="auto"/>
        <w:bottom w:val="none" w:sz="0" w:space="0" w:color="auto"/>
        <w:right w:val="none" w:sz="0" w:space="0" w:color="auto"/>
      </w:divBdr>
    </w:div>
    <w:div w:id="564805752">
      <w:bodyDiv w:val="1"/>
      <w:marLeft w:val="0"/>
      <w:marRight w:val="0"/>
      <w:marTop w:val="0"/>
      <w:marBottom w:val="0"/>
      <w:divBdr>
        <w:top w:val="none" w:sz="0" w:space="0" w:color="auto"/>
        <w:left w:val="none" w:sz="0" w:space="0" w:color="auto"/>
        <w:bottom w:val="none" w:sz="0" w:space="0" w:color="auto"/>
        <w:right w:val="none" w:sz="0" w:space="0" w:color="auto"/>
      </w:divBdr>
    </w:div>
    <w:div w:id="629362699">
      <w:bodyDiv w:val="1"/>
      <w:marLeft w:val="0"/>
      <w:marRight w:val="0"/>
      <w:marTop w:val="0"/>
      <w:marBottom w:val="0"/>
      <w:divBdr>
        <w:top w:val="none" w:sz="0" w:space="0" w:color="auto"/>
        <w:left w:val="none" w:sz="0" w:space="0" w:color="auto"/>
        <w:bottom w:val="none" w:sz="0" w:space="0" w:color="auto"/>
        <w:right w:val="none" w:sz="0" w:space="0" w:color="auto"/>
      </w:divBdr>
    </w:div>
    <w:div w:id="718239525">
      <w:bodyDiv w:val="1"/>
      <w:marLeft w:val="0"/>
      <w:marRight w:val="0"/>
      <w:marTop w:val="0"/>
      <w:marBottom w:val="0"/>
      <w:divBdr>
        <w:top w:val="none" w:sz="0" w:space="0" w:color="auto"/>
        <w:left w:val="none" w:sz="0" w:space="0" w:color="auto"/>
        <w:bottom w:val="none" w:sz="0" w:space="0" w:color="auto"/>
        <w:right w:val="none" w:sz="0" w:space="0" w:color="auto"/>
      </w:divBdr>
    </w:div>
    <w:div w:id="726730053">
      <w:bodyDiv w:val="1"/>
      <w:marLeft w:val="0"/>
      <w:marRight w:val="0"/>
      <w:marTop w:val="0"/>
      <w:marBottom w:val="0"/>
      <w:divBdr>
        <w:top w:val="none" w:sz="0" w:space="0" w:color="auto"/>
        <w:left w:val="none" w:sz="0" w:space="0" w:color="auto"/>
        <w:bottom w:val="none" w:sz="0" w:space="0" w:color="auto"/>
        <w:right w:val="none" w:sz="0" w:space="0" w:color="auto"/>
      </w:divBdr>
    </w:div>
    <w:div w:id="788284069">
      <w:bodyDiv w:val="1"/>
      <w:marLeft w:val="0"/>
      <w:marRight w:val="0"/>
      <w:marTop w:val="0"/>
      <w:marBottom w:val="0"/>
      <w:divBdr>
        <w:top w:val="none" w:sz="0" w:space="0" w:color="auto"/>
        <w:left w:val="none" w:sz="0" w:space="0" w:color="auto"/>
        <w:bottom w:val="none" w:sz="0" w:space="0" w:color="auto"/>
        <w:right w:val="none" w:sz="0" w:space="0" w:color="auto"/>
      </w:divBdr>
    </w:div>
    <w:div w:id="962929396">
      <w:bodyDiv w:val="1"/>
      <w:marLeft w:val="0"/>
      <w:marRight w:val="0"/>
      <w:marTop w:val="0"/>
      <w:marBottom w:val="0"/>
      <w:divBdr>
        <w:top w:val="none" w:sz="0" w:space="0" w:color="auto"/>
        <w:left w:val="none" w:sz="0" w:space="0" w:color="auto"/>
        <w:bottom w:val="none" w:sz="0" w:space="0" w:color="auto"/>
        <w:right w:val="none" w:sz="0" w:space="0" w:color="auto"/>
      </w:divBdr>
    </w:div>
    <w:div w:id="982123530">
      <w:bodyDiv w:val="1"/>
      <w:marLeft w:val="0"/>
      <w:marRight w:val="0"/>
      <w:marTop w:val="0"/>
      <w:marBottom w:val="0"/>
      <w:divBdr>
        <w:top w:val="none" w:sz="0" w:space="0" w:color="auto"/>
        <w:left w:val="none" w:sz="0" w:space="0" w:color="auto"/>
        <w:bottom w:val="none" w:sz="0" w:space="0" w:color="auto"/>
        <w:right w:val="none" w:sz="0" w:space="0" w:color="auto"/>
      </w:divBdr>
    </w:div>
    <w:div w:id="1009603422">
      <w:bodyDiv w:val="1"/>
      <w:marLeft w:val="0"/>
      <w:marRight w:val="0"/>
      <w:marTop w:val="0"/>
      <w:marBottom w:val="0"/>
      <w:divBdr>
        <w:top w:val="none" w:sz="0" w:space="0" w:color="auto"/>
        <w:left w:val="none" w:sz="0" w:space="0" w:color="auto"/>
        <w:bottom w:val="none" w:sz="0" w:space="0" w:color="auto"/>
        <w:right w:val="none" w:sz="0" w:space="0" w:color="auto"/>
      </w:divBdr>
    </w:div>
    <w:div w:id="1103260188">
      <w:bodyDiv w:val="1"/>
      <w:marLeft w:val="0"/>
      <w:marRight w:val="0"/>
      <w:marTop w:val="0"/>
      <w:marBottom w:val="0"/>
      <w:divBdr>
        <w:top w:val="none" w:sz="0" w:space="0" w:color="auto"/>
        <w:left w:val="none" w:sz="0" w:space="0" w:color="auto"/>
        <w:bottom w:val="none" w:sz="0" w:space="0" w:color="auto"/>
        <w:right w:val="none" w:sz="0" w:space="0" w:color="auto"/>
      </w:divBdr>
    </w:div>
    <w:div w:id="1244871480">
      <w:bodyDiv w:val="1"/>
      <w:marLeft w:val="0"/>
      <w:marRight w:val="0"/>
      <w:marTop w:val="0"/>
      <w:marBottom w:val="0"/>
      <w:divBdr>
        <w:top w:val="none" w:sz="0" w:space="0" w:color="auto"/>
        <w:left w:val="none" w:sz="0" w:space="0" w:color="auto"/>
        <w:bottom w:val="none" w:sz="0" w:space="0" w:color="auto"/>
        <w:right w:val="none" w:sz="0" w:space="0" w:color="auto"/>
      </w:divBdr>
      <w:divsChild>
        <w:div w:id="1607930354">
          <w:marLeft w:val="0"/>
          <w:marRight w:val="0"/>
          <w:marTop w:val="0"/>
          <w:marBottom w:val="0"/>
          <w:divBdr>
            <w:top w:val="none" w:sz="0" w:space="0" w:color="auto"/>
            <w:left w:val="none" w:sz="0" w:space="0" w:color="auto"/>
            <w:bottom w:val="none" w:sz="0" w:space="0" w:color="auto"/>
            <w:right w:val="none" w:sz="0" w:space="0" w:color="auto"/>
          </w:divBdr>
          <w:divsChild>
            <w:div w:id="896471274">
              <w:marLeft w:val="0"/>
              <w:marRight w:val="0"/>
              <w:marTop w:val="0"/>
              <w:marBottom w:val="0"/>
              <w:divBdr>
                <w:top w:val="none" w:sz="0" w:space="0" w:color="auto"/>
                <w:left w:val="none" w:sz="0" w:space="0" w:color="auto"/>
                <w:bottom w:val="none" w:sz="0" w:space="0" w:color="auto"/>
                <w:right w:val="none" w:sz="0" w:space="0" w:color="auto"/>
              </w:divBdr>
              <w:divsChild>
                <w:div w:id="1642150550">
                  <w:marLeft w:val="0"/>
                  <w:marRight w:val="0"/>
                  <w:marTop w:val="0"/>
                  <w:marBottom w:val="0"/>
                  <w:divBdr>
                    <w:top w:val="none" w:sz="0" w:space="0" w:color="auto"/>
                    <w:left w:val="none" w:sz="0" w:space="0" w:color="auto"/>
                    <w:bottom w:val="none" w:sz="0" w:space="0" w:color="auto"/>
                    <w:right w:val="none" w:sz="0" w:space="0" w:color="auto"/>
                  </w:divBdr>
                  <w:divsChild>
                    <w:div w:id="430659796">
                      <w:marLeft w:val="0"/>
                      <w:marRight w:val="0"/>
                      <w:marTop w:val="0"/>
                      <w:marBottom w:val="0"/>
                      <w:divBdr>
                        <w:top w:val="none" w:sz="0" w:space="0" w:color="auto"/>
                        <w:left w:val="none" w:sz="0" w:space="0" w:color="auto"/>
                        <w:bottom w:val="none" w:sz="0" w:space="0" w:color="auto"/>
                        <w:right w:val="none" w:sz="0" w:space="0" w:color="auto"/>
                      </w:divBdr>
                      <w:divsChild>
                        <w:div w:id="679283213">
                          <w:marLeft w:val="0"/>
                          <w:marRight w:val="0"/>
                          <w:marTop w:val="0"/>
                          <w:marBottom w:val="0"/>
                          <w:divBdr>
                            <w:top w:val="none" w:sz="0" w:space="0" w:color="auto"/>
                            <w:left w:val="none" w:sz="0" w:space="0" w:color="auto"/>
                            <w:bottom w:val="none" w:sz="0" w:space="0" w:color="auto"/>
                            <w:right w:val="none" w:sz="0" w:space="0" w:color="auto"/>
                          </w:divBdr>
                          <w:divsChild>
                            <w:div w:id="65304856">
                              <w:marLeft w:val="0"/>
                              <w:marRight w:val="0"/>
                              <w:marTop w:val="0"/>
                              <w:marBottom w:val="0"/>
                              <w:divBdr>
                                <w:top w:val="none" w:sz="0" w:space="0" w:color="auto"/>
                                <w:left w:val="none" w:sz="0" w:space="0" w:color="auto"/>
                                <w:bottom w:val="none" w:sz="0" w:space="0" w:color="auto"/>
                                <w:right w:val="none" w:sz="0" w:space="0" w:color="auto"/>
                              </w:divBdr>
                              <w:divsChild>
                                <w:div w:id="2089110587">
                                  <w:marLeft w:val="0"/>
                                  <w:marRight w:val="0"/>
                                  <w:marTop w:val="0"/>
                                  <w:marBottom w:val="0"/>
                                  <w:divBdr>
                                    <w:top w:val="none" w:sz="0" w:space="0" w:color="auto"/>
                                    <w:left w:val="none" w:sz="0" w:space="0" w:color="auto"/>
                                    <w:bottom w:val="none" w:sz="0" w:space="0" w:color="auto"/>
                                    <w:right w:val="none" w:sz="0" w:space="0" w:color="auto"/>
                                  </w:divBdr>
                                  <w:divsChild>
                                    <w:div w:id="618605040">
                                      <w:marLeft w:val="0"/>
                                      <w:marRight w:val="0"/>
                                      <w:marTop w:val="0"/>
                                      <w:marBottom w:val="0"/>
                                      <w:divBdr>
                                        <w:top w:val="none" w:sz="0" w:space="0" w:color="auto"/>
                                        <w:left w:val="none" w:sz="0" w:space="0" w:color="auto"/>
                                        <w:bottom w:val="none" w:sz="0" w:space="0" w:color="auto"/>
                                        <w:right w:val="none" w:sz="0" w:space="0" w:color="auto"/>
                                      </w:divBdr>
                                      <w:divsChild>
                                        <w:div w:id="313875890">
                                          <w:marLeft w:val="0"/>
                                          <w:marRight w:val="0"/>
                                          <w:marTop w:val="0"/>
                                          <w:marBottom w:val="0"/>
                                          <w:divBdr>
                                            <w:top w:val="none" w:sz="0" w:space="0" w:color="auto"/>
                                            <w:left w:val="none" w:sz="0" w:space="0" w:color="auto"/>
                                            <w:bottom w:val="none" w:sz="0" w:space="0" w:color="auto"/>
                                            <w:right w:val="none" w:sz="0" w:space="0" w:color="auto"/>
                                          </w:divBdr>
                                          <w:divsChild>
                                            <w:div w:id="330917566">
                                              <w:marLeft w:val="0"/>
                                              <w:marRight w:val="0"/>
                                              <w:marTop w:val="0"/>
                                              <w:marBottom w:val="0"/>
                                              <w:divBdr>
                                                <w:top w:val="none" w:sz="0" w:space="0" w:color="auto"/>
                                                <w:left w:val="none" w:sz="0" w:space="0" w:color="auto"/>
                                                <w:bottom w:val="none" w:sz="0" w:space="0" w:color="auto"/>
                                                <w:right w:val="none" w:sz="0" w:space="0" w:color="auto"/>
                                              </w:divBdr>
                                              <w:divsChild>
                                                <w:div w:id="734663585">
                                                  <w:marLeft w:val="0"/>
                                                  <w:marRight w:val="0"/>
                                                  <w:marTop w:val="0"/>
                                                  <w:marBottom w:val="0"/>
                                                  <w:divBdr>
                                                    <w:top w:val="none" w:sz="0" w:space="0" w:color="auto"/>
                                                    <w:left w:val="none" w:sz="0" w:space="0" w:color="auto"/>
                                                    <w:bottom w:val="none" w:sz="0" w:space="0" w:color="auto"/>
                                                    <w:right w:val="none" w:sz="0" w:space="0" w:color="auto"/>
                                                  </w:divBdr>
                                                  <w:divsChild>
                                                    <w:div w:id="1436557422">
                                                      <w:marLeft w:val="0"/>
                                                      <w:marRight w:val="0"/>
                                                      <w:marTop w:val="0"/>
                                                      <w:marBottom w:val="0"/>
                                                      <w:divBdr>
                                                        <w:top w:val="none" w:sz="0" w:space="0" w:color="auto"/>
                                                        <w:left w:val="none" w:sz="0" w:space="0" w:color="auto"/>
                                                        <w:bottom w:val="none" w:sz="0" w:space="0" w:color="auto"/>
                                                        <w:right w:val="none" w:sz="0" w:space="0" w:color="auto"/>
                                                      </w:divBdr>
                                                      <w:divsChild>
                                                        <w:div w:id="19757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7861">
                                              <w:marLeft w:val="0"/>
                                              <w:marRight w:val="0"/>
                                              <w:marTop w:val="0"/>
                                              <w:marBottom w:val="0"/>
                                              <w:divBdr>
                                                <w:top w:val="none" w:sz="0" w:space="0" w:color="auto"/>
                                                <w:left w:val="none" w:sz="0" w:space="0" w:color="auto"/>
                                                <w:bottom w:val="none" w:sz="0" w:space="0" w:color="auto"/>
                                                <w:right w:val="none" w:sz="0" w:space="0" w:color="auto"/>
                                              </w:divBdr>
                                              <w:divsChild>
                                                <w:div w:id="1267620659">
                                                  <w:marLeft w:val="0"/>
                                                  <w:marRight w:val="0"/>
                                                  <w:marTop w:val="0"/>
                                                  <w:marBottom w:val="0"/>
                                                  <w:divBdr>
                                                    <w:top w:val="none" w:sz="0" w:space="0" w:color="auto"/>
                                                    <w:left w:val="none" w:sz="0" w:space="0" w:color="auto"/>
                                                    <w:bottom w:val="none" w:sz="0" w:space="0" w:color="auto"/>
                                                    <w:right w:val="none" w:sz="0" w:space="0" w:color="auto"/>
                                                  </w:divBdr>
                                                  <w:divsChild>
                                                    <w:div w:id="765006094">
                                                      <w:marLeft w:val="0"/>
                                                      <w:marRight w:val="0"/>
                                                      <w:marTop w:val="0"/>
                                                      <w:marBottom w:val="0"/>
                                                      <w:divBdr>
                                                        <w:top w:val="none" w:sz="0" w:space="0" w:color="auto"/>
                                                        <w:left w:val="none" w:sz="0" w:space="0" w:color="auto"/>
                                                        <w:bottom w:val="none" w:sz="0" w:space="0" w:color="auto"/>
                                                        <w:right w:val="none" w:sz="0" w:space="0" w:color="auto"/>
                                                      </w:divBdr>
                                                      <w:divsChild>
                                                        <w:div w:id="7207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477956">
          <w:marLeft w:val="0"/>
          <w:marRight w:val="0"/>
          <w:marTop w:val="0"/>
          <w:marBottom w:val="0"/>
          <w:divBdr>
            <w:top w:val="none" w:sz="0" w:space="0" w:color="auto"/>
            <w:left w:val="none" w:sz="0" w:space="0" w:color="auto"/>
            <w:bottom w:val="none" w:sz="0" w:space="0" w:color="auto"/>
            <w:right w:val="none" w:sz="0" w:space="0" w:color="auto"/>
          </w:divBdr>
          <w:divsChild>
            <w:div w:id="858350570">
              <w:marLeft w:val="0"/>
              <w:marRight w:val="0"/>
              <w:marTop w:val="0"/>
              <w:marBottom w:val="0"/>
              <w:divBdr>
                <w:top w:val="none" w:sz="0" w:space="0" w:color="auto"/>
                <w:left w:val="none" w:sz="0" w:space="0" w:color="auto"/>
                <w:bottom w:val="none" w:sz="0" w:space="0" w:color="auto"/>
                <w:right w:val="none" w:sz="0" w:space="0" w:color="auto"/>
              </w:divBdr>
              <w:divsChild>
                <w:div w:id="518813716">
                  <w:marLeft w:val="0"/>
                  <w:marRight w:val="0"/>
                  <w:marTop w:val="0"/>
                  <w:marBottom w:val="0"/>
                  <w:divBdr>
                    <w:top w:val="none" w:sz="0" w:space="0" w:color="auto"/>
                    <w:left w:val="none" w:sz="0" w:space="0" w:color="auto"/>
                    <w:bottom w:val="none" w:sz="0" w:space="0" w:color="auto"/>
                    <w:right w:val="none" w:sz="0" w:space="0" w:color="auto"/>
                  </w:divBdr>
                  <w:divsChild>
                    <w:div w:id="401802978">
                      <w:marLeft w:val="0"/>
                      <w:marRight w:val="0"/>
                      <w:marTop w:val="0"/>
                      <w:marBottom w:val="0"/>
                      <w:divBdr>
                        <w:top w:val="none" w:sz="0" w:space="0" w:color="auto"/>
                        <w:left w:val="none" w:sz="0" w:space="0" w:color="auto"/>
                        <w:bottom w:val="none" w:sz="0" w:space="0" w:color="auto"/>
                        <w:right w:val="none" w:sz="0" w:space="0" w:color="auto"/>
                      </w:divBdr>
                      <w:divsChild>
                        <w:div w:id="485123130">
                          <w:marLeft w:val="0"/>
                          <w:marRight w:val="0"/>
                          <w:marTop w:val="0"/>
                          <w:marBottom w:val="0"/>
                          <w:divBdr>
                            <w:top w:val="none" w:sz="0" w:space="0" w:color="auto"/>
                            <w:left w:val="none" w:sz="0" w:space="0" w:color="auto"/>
                            <w:bottom w:val="none" w:sz="0" w:space="0" w:color="auto"/>
                            <w:right w:val="none" w:sz="0" w:space="0" w:color="auto"/>
                          </w:divBdr>
                          <w:divsChild>
                            <w:div w:id="1412700072">
                              <w:marLeft w:val="0"/>
                              <w:marRight w:val="0"/>
                              <w:marTop w:val="0"/>
                              <w:marBottom w:val="0"/>
                              <w:divBdr>
                                <w:top w:val="none" w:sz="0" w:space="0" w:color="auto"/>
                                <w:left w:val="none" w:sz="0" w:space="0" w:color="auto"/>
                                <w:bottom w:val="none" w:sz="0" w:space="0" w:color="auto"/>
                                <w:right w:val="none" w:sz="0" w:space="0" w:color="auto"/>
                              </w:divBdr>
                              <w:divsChild>
                                <w:div w:id="754517051">
                                  <w:marLeft w:val="0"/>
                                  <w:marRight w:val="0"/>
                                  <w:marTop w:val="0"/>
                                  <w:marBottom w:val="0"/>
                                  <w:divBdr>
                                    <w:top w:val="none" w:sz="0" w:space="0" w:color="auto"/>
                                    <w:left w:val="none" w:sz="0" w:space="0" w:color="auto"/>
                                    <w:bottom w:val="none" w:sz="0" w:space="0" w:color="auto"/>
                                    <w:right w:val="none" w:sz="0" w:space="0" w:color="auto"/>
                                  </w:divBdr>
                                  <w:divsChild>
                                    <w:div w:id="842205252">
                                      <w:marLeft w:val="0"/>
                                      <w:marRight w:val="0"/>
                                      <w:marTop w:val="0"/>
                                      <w:marBottom w:val="0"/>
                                      <w:divBdr>
                                        <w:top w:val="none" w:sz="0" w:space="0" w:color="auto"/>
                                        <w:left w:val="none" w:sz="0" w:space="0" w:color="auto"/>
                                        <w:bottom w:val="none" w:sz="0" w:space="0" w:color="auto"/>
                                        <w:right w:val="none" w:sz="0" w:space="0" w:color="auto"/>
                                      </w:divBdr>
                                      <w:divsChild>
                                        <w:div w:id="1373771535">
                                          <w:marLeft w:val="0"/>
                                          <w:marRight w:val="0"/>
                                          <w:marTop w:val="0"/>
                                          <w:marBottom w:val="0"/>
                                          <w:divBdr>
                                            <w:top w:val="none" w:sz="0" w:space="0" w:color="auto"/>
                                            <w:left w:val="none" w:sz="0" w:space="0" w:color="auto"/>
                                            <w:bottom w:val="none" w:sz="0" w:space="0" w:color="auto"/>
                                            <w:right w:val="none" w:sz="0" w:space="0" w:color="auto"/>
                                          </w:divBdr>
                                          <w:divsChild>
                                            <w:div w:id="816411298">
                                              <w:marLeft w:val="0"/>
                                              <w:marRight w:val="0"/>
                                              <w:marTop w:val="0"/>
                                              <w:marBottom w:val="0"/>
                                              <w:divBdr>
                                                <w:top w:val="none" w:sz="0" w:space="0" w:color="auto"/>
                                                <w:left w:val="none" w:sz="0" w:space="0" w:color="auto"/>
                                                <w:bottom w:val="none" w:sz="0" w:space="0" w:color="auto"/>
                                                <w:right w:val="none" w:sz="0" w:space="0" w:color="auto"/>
                                              </w:divBdr>
                                              <w:divsChild>
                                                <w:div w:id="772283852">
                                                  <w:marLeft w:val="0"/>
                                                  <w:marRight w:val="0"/>
                                                  <w:marTop w:val="0"/>
                                                  <w:marBottom w:val="0"/>
                                                  <w:divBdr>
                                                    <w:top w:val="none" w:sz="0" w:space="0" w:color="auto"/>
                                                    <w:left w:val="none" w:sz="0" w:space="0" w:color="auto"/>
                                                    <w:bottom w:val="none" w:sz="0" w:space="0" w:color="auto"/>
                                                    <w:right w:val="none" w:sz="0" w:space="0" w:color="auto"/>
                                                  </w:divBdr>
                                                  <w:divsChild>
                                                    <w:div w:id="835651118">
                                                      <w:marLeft w:val="0"/>
                                                      <w:marRight w:val="0"/>
                                                      <w:marTop w:val="0"/>
                                                      <w:marBottom w:val="0"/>
                                                      <w:divBdr>
                                                        <w:top w:val="none" w:sz="0" w:space="0" w:color="auto"/>
                                                        <w:left w:val="none" w:sz="0" w:space="0" w:color="auto"/>
                                                        <w:bottom w:val="none" w:sz="0" w:space="0" w:color="auto"/>
                                                        <w:right w:val="none" w:sz="0" w:space="0" w:color="auto"/>
                                                      </w:divBdr>
                                                      <w:divsChild>
                                                        <w:div w:id="1107044082">
                                                          <w:marLeft w:val="0"/>
                                                          <w:marRight w:val="0"/>
                                                          <w:marTop w:val="0"/>
                                                          <w:marBottom w:val="0"/>
                                                          <w:divBdr>
                                                            <w:top w:val="none" w:sz="0" w:space="0" w:color="auto"/>
                                                            <w:left w:val="none" w:sz="0" w:space="0" w:color="auto"/>
                                                            <w:bottom w:val="none" w:sz="0" w:space="0" w:color="auto"/>
                                                            <w:right w:val="none" w:sz="0" w:space="0" w:color="auto"/>
                                                          </w:divBdr>
                                                          <w:divsChild>
                                                            <w:div w:id="589315969">
                                                              <w:marLeft w:val="0"/>
                                                              <w:marRight w:val="0"/>
                                                              <w:marTop w:val="0"/>
                                                              <w:marBottom w:val="0"/>
                                                              <w:divBdr>
                                                                <w:top w:val="none" w:sz="0" w:space="0" w:color="auto"/>
                                                                <w:left w:val="none" w:sz="0" w:space="0" w:color="auto"/>
                                                                <w:bottom w:val="none" w:sz="0" w:space="0" w:color="auto"/>
                                                                <w:right w:val="none" w:sz="0" w:space="0" w:color="auto"/>
                                                              </w:divBdr>
                                                              <w:divsChild>
                                                                <w:div w:id="1954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9918770">
      <w:bodyDiv w:val="1"/>
      <w:marLeft w:val="0"/>
      <w:marRight w:val="0"/>
      <w:marTop w:val="0"/>
      <w:marBottom w:val="0"/>
      <w:divBdr>
        <w:top w:val="none" w:sz="0" w:space="0" w:color="auto"/>
        <w:left w:val="none" w:sz="0" w:space="0" w:color="auto"/>
        <w:bottom w:val="none" w:sz="0" w:space="0" w:color="auto"/>
        <w:right w:val="none" w:sz="0" w:space="0" w:color="auto"/>
      </w:divBdr>
    </w:div>
    <w:div w:id="1335960814">
      <w:bodyDiv w:val="1"/>
      <w:marLeft w:val="0"/>
      <w:marRight w:val="0"/>
      <w:marTop w:val="0"/>
      <w:marBottom w:val="0"/>
      <w:divBdr>
        <w:top w:val="none" w:sz="0" w:space="0" w:color="auto"/>
        <w:left w:val="none" w:sz="0" w:space="0" w:color="auto"/>
        <w:bottom w:val="none" w:sz="0" w:space="0" w:color="auto"/>
        <w:right w:val="none" w:sz="0" w:space="0" w:color="auto"/>
      </w:divBdr>
    </w:div>
    <w:div w:id="1365403288">
      <w:bodyDiv w:val="1"/>
      <w:marLeft w:val="0"/>
      <w:marRight w:val="0"/>
      <w:marTop w:val="0"/>
      <w:marBottom w:val="0"/>
      <w:divBdr>
        <w:top w:val="none" w:sz="0" w:space="0" w:color="auto"/>
        <w:left w:val="none" w:sz="0" w:space="0" w:color="auto"/>
        <w:bottom w:val="none" w:sz="0" w:space="0" w:color="auto"/>
        <w:right w:val="none" w:sz="0" w:space="0" w:color="auto"/>
      </w:divBdr>
    </w:div>
    <w:div w:id="1397699778">
      <w:bodyDiv w:val="1"/>
      <w:marLeft w:val="0"/>
      <w:marRight w:val="0"/>
      <w:marTop w:val="0"/>
      <w:marBottom w:val="0"/>
      <w:divBdr>
        <w:top w:val="none" w:sz="0" w:space="0" w:color="auto"/>
        <w:left w:val="none" w:sz="0" w:space="0" w:color="auto"/>
        <w:bottom w:val="none" w:sz="0" w:space="0" w:color="auto"/>
        <w:right w:val="none" w:sz="0" w:space="0" w:color="auto"/>
      </w:divBdr>
    </w:div>
    <w:div w:id="1433238460">
      <w:bodyDiv w:val="1"/>
      <w:marLeft w:val="0"/>
      <w:marRight w:val="0"/>
      <w:marTop w:val="0"/>
      <w:marBottom w:val="0"/>
      <w:divBdr>
        <w:top w:val="none" w:sz="0" w:space="0" w:color="auto"/>
        <w:left w:val="none" w:sz="0" w:space="0" w:color="auto"/>
        <w:bottom w:val="none" w:sz="0" w:space="0" w:color="auto"/>
        <w:right w:val="none" w:sz="0" w:space="0" w:color="auto"/>
      </w:divBdr>
    </w:div>
    <w:div w:id="1571308464">
      <w:bodyDiv w:val="1"/>
      <w:marLeft w:val="0"/>
      <w:marRight w:val="0"/>
      <w:marTop w:val="0"/>
      <w:marBottom w:val="0"/>
      <w:divBdr>
        <w:top w:val="none" w:sz="0" w:space="0" w:color="auto"/>
        <w:left w:val="none" w:sz="0" w:space="0" w:color="auto"/>
        <w:bottom w:val="none" w:sz="0" w:space="0" w:color="auto"/>
        <w:right w:val="none" w:sz="0" w:space="0" w:color="auto"/>
      </w:divBdr>
    </w:div>
    <w:div w:id="1592658104">
      <w:bodyDiv w:val="1"/>
      <w:marLeft w:val="0"/>
      <w:marRight w:val="0"/>
      <w:marTop w:val="0"/>
      <w:marBottom w:val="0"/>
      <w:divBdr>
        <w:top w:val="none" w:sz="0" w:space="0" w:color="auto"/>
        <w:left w:val="none" w:sz="0" w:space="0" w:color="auto"/>
        <w:bottom w:val="none" w:sz="0" w:space="0" w:color="auto"/>
        <w:right w:val="none" w:sz="0" w:space="0" w:color="auto"/>
      </w:divBdr>
    </w:div>
    <w:div w:id="1604066927">
      <w:bodyDiv w:val="1"/>
      <w:marLeft w:val="0"/>
      <w:marRight w:val="0"/>
      <w:marTop w:val="0"/>
      <w:marBottom w:val="0"/>
      <w:divBdr>
        <w:top w:val="none" w:sz="0" w:space="0" w:color="auto"/>
        <w:left w:val="none" w:sz="0" w:space="0" w:color="auto"/>
        <w:bottom w:val="none" w:sz="0" w:space="0" w:color="auto"/>
        <w:right w:val="none" w:sz="0" w:space="0" w:color="auto"/>
      </w:divBdr>
      <w:divsChild>
        <w:div w:id="1796214283">
          <w:marLeft w:val="0"/>
          <w:marRight w:val="0"/>
          <w:marTop w:val="0"/>
          <w:marBottom w:val="0"/>
          <w:divBdr>
            <w:top w:val="none" w:sz="0" w:space="0" w:color="auto"/>
            <w:left w:val="none" w:sz="0" w:space="0" w:color="auto"/>
            <w:bottom w:val="none" w:sz="0" w:space="0" w:color="auto"/>
            <w:right w:val="none" w:sz="0" w:space="0" w:color="auto"/>
          </w:divBdr>
          <w:divsChild>
            <w:div w:id="828130211">
              <w:marLeft w:val="0"/>
              <w:marRight w:val="0"/>
              <w:marTop w:val="0"/>
              <w:marBottom w:val="0"/>
              <w:divBdr>
                <w:top w:val="none" w:sz="0" w:space="0" w:color="auto"/>
                <w:left w:val="none" w:sz="0" w:space="0" w:color="auto"/>
                <w:bottom w:val="none" w:sz="0" w:space="0" w:color="auto"/>
                <w:right w:val="none" w:sz="0" w:space="0" w:color="auto"/>
              </w:divBdr>
              <w:divsChild>
                <w:div w:id="1299260209">
                  <w:marLeft w:val="0"/>
                  <w:marRight w:val="0"/>
                  <w:marTop w:val="0"/>
                  <w:marBottom w:val="0"/>
                  <w:divBdr>
                    <w:top w:val="none" w:sz="0" w:space="0" w:color="auto"/>
                    <w:left w:val="none" w:sz="0" w:space="0" w:color="auto"/>
                    <w:bottom w:val="none" w:sz="0" w:space="0" w:color="auto"/>
                    <w:right w:val="none" w:sz="0" w:space="0" w:color="auto"/>
                  </w:divBdr>
                  <w:divsChild>
                    <w:div w:id="10429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7090">
          <w:marLeft w:val="0"/>
          <w:marRight w:val="0"/>
          <w:marTop w:val="0"/>
          <w:marBottom w:val="0"/>
          <w:divBdr>
            <w:top w:val="none" w:sz="0" w:space="0" w:color="auto"/>
            <w:left w:val="none" w:sz="0" w:space="0" w:color="auto"/>
            <w:bottom w:val="none" w:sz="0" w:space="0" w:color="auto"/>
            <w:right w:val="none" w:sz="0" w:space="0" w:color="auto"/>
          </w:divBdr>
          <w:divsChild>
            <w:div w:id="1321886571">
              <w:marLeft w:val="0"/>
              <w:marRight w:val="0"/>
              <w:marTop w:val="0"/>
              <w:marBottom w:val="0"/>
              <w:divBdr>
                <w:top w:val="none" w:sz="0" w:space="0" w:color="auto"/>
                <w:left w:val="none" w:sz="0" w:space="0" w:color="auto"/>
                <w:bottom w:val="none" w:sz="0" w:space="0" w:color="auto"/>
                <w:right w:val="none" w:sz="0" w:space="0" w:color="auto"/>
              </w:divBdr>
              <w:divsChild>
                <w:div w:id="255941861">
                  <w:marLeft w:val="0"/>
                  <w:marRight w:val="0"/>
                  <w:marTop w:val="0"/>
                  <w:marBottom w:val="0"/>
                  <w:divBdr>
                    <w:top w:val="none" w:sz="0" w:space="0" w:color="auto"/>
                    <w:left w:val="none" w:sz="0" w:space="0" w:color="auto"/>
                    <w:bottom w:val="none" w:sz="0" w:space="0" w:color="auto"/>
                    <w:right w:val="none" w:sz="0" w:space="0" w:color="auto"/>
                  </w:divBdr>
                  <w:divsChild>
                    <w:div w:id="12379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19555">
      <w:bodyDiv w:val="1"/>
      <w:marLeft w:val="0"/>
      <w:marRight w:val="0"/>
      <w:marTop w:val="0"/>
      <w:marBottom w:val="0"/>
      <w:divBdr>
        <w:top w:val="none" w:sz="0" w:space="0" w:color="auto"/>
        <w:left w:val="none" w:sz="0" w:space="0" w:color="auto"/>
        <w:bottom w:val="none" w:sz="0" w:space="0" w:color="auto"/>
        <w:right w:val="none" w:sz="0" w:space="0" w:color="auto"/>
      </w:divBdr>
      <w:divsChild>
        <w:div w:id="1818766438">
          <w:marLeft w:val="0"/>
          <w:marRight w:val="0"/>
          <w:marTop w:val="0"/>
          <w:marBottom w:val="0"/>
          <w:divBdr>
            <w:top w:val="none" w:sz="0" w:space="0" w:color="auto"/>
            <w:left w:val="none" w:sz="0" w:space="0" w:color="auto"/>
            <w:bottom w:val="none" w:sz="0" w:space="0" w:color="auto"/>
            <w:right w:val="none" w:sz="0" w:space="0" w:color="auto"/>
          </w:divBdr>
          <w:divsChild>
            <w:div w:id="520513903">
              <w:marLeft w:val="0"/>
              <w:marRight w:val="0"/>
              <w:marTop w:val="0"/>
              <w:marBottom w:val="0"/>
              <w:divBdr>
                <w:top w:val="none" w:sz="0" w:space="0" w:color="auto"/>
                <w:left w:val="none" w:sz="0" w:space="0" w:color="auto"/>
                <w:bottom w:val="none" w:sz="0" w:space="0" w:color="auto"/>
                <w:right w:val="none" w:sz="0" w:space="0" w:color="auto"/>
              </w:divBdr>
            </w:div>
          </w:divsChild>
        </w:div>
        <w:div w:id="1224294375">
          <w:blockQuote w:val="1"/>
          <w:marLeft w:val="720"/>
          <w:marRight w:val="720"/>
          <w:marTop w:val="100"/>
          <w:marBottom w:val="100"/>
          <w:divBdr>
            <w:top w:val="none" w:sz="0" w:space="0" w:color="auto"/>
            <w:left w:val="none" w:sz="0" w:space="0" w:color="auto"/>
            <w:bottom w:val="none" w:sz="0" w:space="0" w:color="auto"/>
            <w:right w:val="none" w:sz="0" w:space="0" w:color="auto"/>
          </w:divBdr>
        </w:div>
        <w:div w:id="873735665">
          <w:marLeft w:val="0"/>
          <w:marRight w:val="0"/>
          <w:marTop w:val="0"/>
          <w:marBottom w:val="0"/>
          <w:divBdr>
            <w:top w:val="none" w:sz="0" w:space="0" w:color="auto"/>
            <w:left w:val="none" w:sz="0" w:space="0" w:color="auto"/>
            <w:bottom w:val="none" w:sz="0" w:space="0" w:color="auto"/>
            <w:right w:val="none" w:sz="0" w:space="0" w:color="auto"/>
          </w:divBdr>
          <w:divsChild>
            <w:div w:id="436952195">
              <w:marLeft w:val="0"/>
              <w:marRight w:val="0"/>
              <w:marTop w:val="0"/>
              <w:marBottom w:val="0"/>
              <w:divBdr>
                <w:top w:val="none" w:sz="0" w:space="0" w:color="auto"/>
                <w:left w:val="none" w:sz="0" w:space="0" w:color="auto"/>
                <w:bottom w:val="none" w:sz="0" w:space="0" w:color="auto"/>
                <w:right w:val="none" w:sz="0" w:space="0" w:color="auto"/>
              </w:divBdr>
            </w:div>
          </w:divsChild>
        </w:div>
        <w:div w:id="1472555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287509">
          <w:marLeft w:val="0"/>
          <w:marRight w:val="0"/>
          <w:marTop w:val="0"/>
          <w:marBottom w:val="0"/>
          <w:divBdr>
            <w:top w:val="none" w:sz="0" w:space="0" w:color="auto"/>
            <w:left w:val="none" w:sz="0" w:space="0" w:color="auto"/>
            <w:bottom w:val="none" w:sz="0" w:space="0" w:color="auto"/>
            <w:right w:val="none" w:sz="0" w:space="0" w:color="auto"/>
          </w:divBdr>
          <w:divsChild>
            <w:div w:id="242304690">
              <w:marLeft w:val="0"/>
              <w:marRight w:val="0"/>
              <w:marTop w:val="0"/>
              <w:marBottom w:val="0"/>
              <w:divBdr>
                <w:top w:val="none" w:sz="0" w:space="0" w:color="auto"/>
                <w:left w:val="none" w:sz="0" w:space="0" w:color="auto"/>
                <w:bottom w:val="none" w:sz="0" w:space="0" w:color="auto"/>
                <w:right w:val="none" w:sz="0" w:space="0" w:color="auto"/>
              </w:divBdr>
            </w:div>
          </w:divsChild>
        </w:div>
        <w:div w:id="107435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29378297">
          <w:marLeft w:val="0"/>
          <w:marRight w:val="0"/>
          <w:marTop w:val="0"/>
          <w:marBottom w:val="0"/>
          <w:divBdr>
            <w:top w:val="none" w:sz="0" w:space="0" w:color="auto"/>
            <w:left w:val="none" w:sz="0" w:space="0" w:color="auto"/>
            <w:bottom w:val="none" w:sz="0" w:space="0" w:color="auto"/>
            <w:right w:val="none" w:sz="0" w:space="0" w:color="auto"/>
          </w:divBdr>
          <w:divsChild>
            <w:div w:id="1549144383">
              <w:marLeft w:val="0"/>
              <w:marRight w:val="0"/>
              <w:marTop w:val="0"/>
              <w:marBottom w:val="0"/>
              <w:divBdr>
                <w:top w:val="none" w:sz="0" w:space="0" w:color="auto"/>
                <w:left w:val="none" w:sz="0" w:space="0" w:color="auto"/>
                <w:bottom w:val="none" w:sz="0" w:space="0" w:color="auto"/>
                <w:right w:val="none" w:sz="0" w:space="0" w:color="auto"/>
              </w:divBdr>
            </w:div>
          </w:divsChild>
        </w:div>
        <w:div w:id="1805805863">
          <w:marLeft w:val="0"/>
          <w:marRight w:val="0"/>
          <w:marTop w:val="0"/>
          <w:marBottom w:val="0"/>
          <w:divBdr>
            <w:top w:val="none" w:sz="0" w:space="0" w:color="auto"/>
            <w:left w:val="none" w:sz="0" w:space="0" w:color="auto"/>
            <w:bottom w:val="none" w:sz="0" w:space="0" w:color="auto"/>
            <w:right w:val="none" w:sz="0" w:space="0" w:color="auto"/>
          </w:divBdr>
          <w:divsChild>
            <w:div w:id="275410471">
              <w:marLeft w:val="0"/>
              <w:marRight w:val="0"/>
              <w:marTop w:val="0"/>
              <w:marBottom w:val="0"/>
              <w:divBdr>
                <w:top w:val="none" w:sz="0" w:space="0" w:color="auto"/>
                <w:left w:val="none" w:sz="0" w:space="0" w:color="auto"/>
                <w:bottom w:val="none" w:sz="0" w:space="0" w:color="auto"/>
                <w:right w:val="none" w:sz="0" w:space="0" w:color="auto"/>
              </w:divBdr>
            </w:div>
          </w:divsChild>
        </w:div>
        <w:div w:id="413941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080323">
      <w:bodyDiv w:val="1"/>
      <w:marLeft w:val="0"/>
      <w:marRight w:val="0"/>
      <w:marTop w:val="0"/>
      <w:marBottom w:val="0"/>
      <w:divBdr>
        <w:top w:val="none" w:sz="0" w:space="0" w:color="auto"/>
        <w:left w:val="none" w:sz="0" w:space="0" w:color="auto"/>
        <w:bottom w:val="none" w:sz="0" w:space="0" w:color="auto"/>
        <w:right w:val="none" w:sz="0" w:space="0" w:color="auto"/>
      </w:divBdr>
    </w:div>
    <w:div w:id="1647052091">
      <w:bodyDiv w:val="1"/>
      <w:marLeft w:val="0"/>
      <w:marRight w:val="0"/>
      <w:marTop w:val="0"/>
      <w:marBottom w:val="0"/>
      <w:divBdr>
        <w:top w:val="none" w:sz="0" w:space="0" w:color="auto"/>
        <w:left w:val="none" w:sz="0" w:space="0" w:color="auto"/>
        <w:bottom w:val="none" w:sz="0" w:space="0" w:color="auto"/>
        <w:right w:val="none" w:sz="0" w:space="0" w:color="auto"/>
      </w:divBdr>
    </w:div>
    <w:div w:id="1768886493">
      <w:bodyDiv w:val="1"/>
      <w:marLeft w:val="0"/>
      <w:marRight w:val="0"/>
      <w:marTop w:val="0"/>
      <w:marBottom w:val="0"/>
      <w:divBdr>
        <w:top w:val="none" w:sz="0" w:space="0" w:color="auto"/>
        <w:left w:val="none" w:sz="0" w:space="0" w:color="auto"/>
        <w:bottom w:val="none" w:sz="0" w:space="0" w:color="auto"/>
        <w:right w:val="none" w:sz="0" w:space="0" w:color="auto"/>
      </w:divBdr>
    </w:div>
    <w:div w:id="1787499815">
      <w:bodyDiv w:val="1"/>
      <w:marLeft w:val="0"/>
      <w:marRight w:val="0"/>
      <w:marTop w:val="0"/>
      <w:marBottom w:val="0"/>
      <w:divBdr>
        <w:top w:val="none" w:sz="0" w:space="0" w:color="auto"/>
        <w:left w:val="none" w:sz="0" w:space="0" w:color="auto"/>
        <w:bottom w:val="none" w:sz="0" w:space="0" w:color="auto"/>
        <w:right w:val="none" w:sz="0" w:space="0" w:color="auto"/>
      </w:divBdr>
    </w:div>
    <w:div w:id="1820540733">
      <w:bodyDiv w:val="1"/>
      <w:marLeft w:val="0"/>
      <w:marRight w:val="0"/>
      <w:marTop w:val="0"/>
      <w:marBottom w:val="0"/>
      <w:divBdr>
        <w:top w:val="none" w:sz="0" w:space="0" w:color="auto"/>
        <w:left w:val="none" w:sz="0" w:space="0" w:color="auto"/>
        <w:bottom w:val="none" w:sz="0" w:space="0" w:color="auto"/>
        <w:right w:val="none" w:sz="0" w:space="0" w:color="auto"/>
      </w:divBdr>
      <w:divsChild>
        <w:div w:id="2090105513">
          <w:marLeft w:val="0"/>
          <w:marRight w:val="0"/>
          <w:marTop w:val="0"/>
          <w:marBottom w:val="0"/>
          <w:divBdr>
            <w:top w:val="none" w:sz="0" w:space="0" w:color="auto"/>
            <w:left w:val="none" w:sz="0" w:space="0" w:color="auto"/>
            <w:bottom w:val="none" w:sz="0" w:space="0" w:color="auto"/>
            <w:right w:val="none" w:sz="0" w:space="0" w:color="auto"/>
          </w:divBdr>
          <w:divsChild>
            <w:div w:id="368844442">
              <w:marLeft w:val="0"/>
              <w:marRight w:val="0"/>
              <w:marTop w:val="0"/>
              <w:marBottom w:val="0"/>
              <w:divBdr>
                <w:top w:val="none" w:sz="0" w:space="0" w:color="auto"/>
                <w:left w:val="none" w:sz="0" w:space="0" w:color="auto"/>
                <w:bottom w:val="none" w:sz="0" w:space="0" w:color="auto"/>
                <w:right w:val="none" w:sz="0" w:space="0" w:color="auto"/>
              </w:divBdr>
            </w:div>
          </w:divsChild>
        </w:div>
        <w:div w:id="1915234512">
          <w:marLeft w:val="0"/>
          <w:marRight w:val="0"/>
          <w:marTop w:val="0"/>
          <w:marBottom w:val="0"/>
          <w:divBdr>
            <w:top w:val="none" w:sz="0" w:space="0" w:color="auto"/>
            <w:left w:val="none" w:sz="0" w:space="0" w:color="auto"/>
            <w:bottom w:val="none" w:sz="0" w:space="0" w:color="auto"/>
            <w:right w:val="none" w:sz="0" w:space="0" w:color="auto"/>
          </w:divBdr>
          <w:divsChild>
            <w:div w:id="785778328">
              <w:marLeft w:val="0"/>
              <w:marRight w:val="0"/>
              <w:marTop w:val="0"/>
              <w:marBottom w:val="0"/>
              <w:divBdr>
                <w:top w:val="none" w:sz="0" w:space="0" w:color="auto"/>
                <w:left w:val="none" w:sz="0" w:space="0" w:color="auto"/>
                <w:bottom w:val="none" w:sz="0" w:space="0" w:color="auto"/>
                <w:right w:val="none" w:sz="0" w:space="0" w:color="auto"/>
              </w:divBdr>
            </w:div>
          </w:divsChild>
        </w:div>
        <w:div w:id="2072189181">
          <w:marLeft w:val="0"/>
          <w:marRight w:val="0"/>
          <w:marTop w:val="0"/>
          <w:marBottom w:val="0"/>
          <w:divBdr>
            <w:top w:val="none" w:sz="0" w:space="0" w:color="auto"/>
            <w:left w:val="none" w:sz="0" w:space="0" w:color="auto"/>
            <w:bottom w:val="none" w:sz="0" w:space="0" w:color="auto"/>
            <w:right w:val="none" w:sz="0" w:space="0" w:color="auto"/>
          </w:divBdr>
          <w:divsChild>
            <w:div w:id="706222398">
              <w:marLeft w:val="0"/>
              <w:marRight w:val="0"/>
              <w:marTop w:val="0"/>
              <w:marBottom w:val="0"/>
              <w:divBdr>
                <w:top w:val="none" w:sz="0" w:space="0" w:color="auto"/>
                <w:left w:val="none" w:sz="0" w:space="0" w:color="auto"/>
                <w:bottom w:val="none" w:sz="0" w:space="0" w:color="auto"/>
                <w:right w:val="none" w:sz="0" w:space="0" w:color="auto"/>
              </w:divBdr>
            </w:div>
          </w:divsChild>
        </w:div>
        <w:div w:id="1872960677">
          <w:marLeft w:val="0"/>
          <w:marRight w:val="0"/>
          <w:marTop w:val="0"/>
          <w:marBottom w:val="0"/>
          <w:divBdr>
            <w:top w:val="none" w:sz="0" w:space="0" w:color="auto"/>
            <w:left w:val="none" w:sz="0" w:space="0" w:color="auto"/>
            <w:bottom w:val="none" w:sz="0" w:space="0" w:color="auto"/>
            <w:right w:val="none" w:sz="0" w:space="0" w:color="auto"/>
          </w:divBdr>
          <w:divsChild>
            <w:div w:id="13163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1804">
      <w:bodyDiv w:val="1"/>
      <w:marLeft w:val="0"/>
      <w:marRight w:val="0"/>
      <w:marTop w:val="0"/>
      <w:marBottom w:val="0"/>
      <w:divBdr>
        <w:top w:val="none" w:sz="0" w:space="0" w:color="auto"/>
        <w:left w:val="none" w:sz="0" w:space="0" w:color="auto"/>
        <w:bottom w:val="none" w:sz="0" w:space="0" w:color="auto"/>
        <w:right w:val="none" w:sz="0" w:space="0" w:color="auto"/>
      </w:divBdr>
    </w:div>
    <w:div w:id="1866748626">
      <w:bodyDiv w:val="1"/>
      <w:marLeft w:val="0"/>
      <w:marRight w:val="0"/>
      <w:marTop w:val="0"/>
      <w:marBottom w:val="0"/>
      <w:divBdr>
        <w:top w:val="none" w:sz="0" w:space="0" w:color="auto"/>
        <w:left w:val="none" w:sz="0" w:space="0" w:color="auto"/>
        <w:bottom w:val="none" w:sz="0" w:space="0" w:color="auto"/>
        <w:right w:val="none" w:sz="0" w:space="0" w:color="auto"/>
      </w:divBdr>
    </w:div>
    <w:div w:id="1894193469">
      <w:bodyDiv w:val="1"/>
      <w:marLeft w:val="0"/>
      <w:marRight w:val="0"/>
      <w:marTop w:val="0"/>
      <w:marBottom w:val="0"/>
      <w:divBdr>
        <w:top w:val="none" w:sz="0" w:space="0" w:color="auto"/>
        <w:left w:val="none" w:sz="0" w:space="0" w:color="auto"/>
        <w:bottom w:val="none" w:sz="0" w:space="0" w:color="auto"/>
        <w:right w:val="none" w:sz="0" w:space="0" w:color="auto"/>
      </w:divBdr>
    </w:div>
    <w:div w:id="1936590918">
      <w:bodyDiv w:val="1"/>
      <w:marLeft w:val="0"/>
      <w:marRight w:val="0"/>
      <w:marTop w:val="0"/>
      <w:marBottom w:val="0"/>
      <w:divBdr>
        <w:top w:val="none" w:sz="0" w:space="0" w:color="auto"/>
        <w:left w:val="none" w:sz="0" w:space="0" w:color="auto"/>
        <w:bottom w:val="none" w:sz="0" w:space="0" w:color="auto"/>
        <w:right w:val="none" w:sz="0" w:space="0" w:color="auto"/>
      </w:divBdr>
    </w:div>
    <w:div w:id="2143184517">
      <w:bodyDiv w:val="1"/>
      <w:marLeft w:val="0"/>
      <w:marRight w:val="0"/>
      <w:marTop w:val="0"/>
      <w:marBottom w:val="0"/>
      <w:divBdr>
        <w:top w:val="none" w:sz="0" w:space="0" w:color="auto"/>
        <w:left w:val="none" w:sz="0" w:space="0" w:color="auto"/>
        <w:bottom w:val="none" w:sz="0" w:space="0" w:color="auto"/>
        <w:right w:val="none" w:sz="0" w:space="0" w:color="auto"/>
      </w:divBdr>
    </w:div>
    <w:div w:id="21434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34/arabicmedia.2024.11223" TargetMode="External"/><Relationship Id="rId18" Type="http://schemas.openxmlformats.org/officeDocument/2006/relationships/hyperlink" Target="https://doi.org/10.1234/iraqnewsai.2025.98765" TargetMode="External"/><Relationship Id="rId26" Type="http://schemas.openxmlformats.org/officeDocument/2006/relationships/hyperlink" Target="https://doi.org/10.1080/08900523.2021.1889562" TargetMode="External"/><Relationship Id="rId3" Type="http://schemas.openxmlformats.org/officeDocument/2006/relationships/numbering" Target="numbering.xml"/><Relationship Id="rId21" Type="http://schemas.openxmlformats.org/officeDocument/2006/relationships/hyperlink" Target="https://doi.org/10.1234/ajmr.2020.025" TargetMode="External"/><Relationship Id="rId7" Type="http://schemas.openxmlformats.org/officeDocument/2006/relationships/footnotes" Target="footnotes.xml"/><Relationship Id="rId12" Type="http://schemas.openxmlformats.org/officeDocument/2006/relationships/hyperlink" Target="https://doi.org/10.1234/iraqnewsai.2025.98765" TargetMode="External"/><Relationship Id="rId17" Type="http://schemas.openxmlformats.org/officeDocument/2006/relationships/hyperlink" Target="https://doi.org/10.1234/arabmedia.2025.54321" TargetMode="External"/><Relationship Id="rId25" Type="http://schemas.openxmlformats.org/officeDocument/2006/relationships/hyperlink" Target="https://doi.org/10.1080/08838151.2020.174892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234/irpolitics.2025.67890" TargetMode="External"/><Relationship Id="rId20" Type="http://schemas.openxmlformats.org/officeDocument/2006/relationships/hyperlink" Target="https://doi.org/10.1234/ijmt.2021.1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234/arabmedia.2025.54321" TargetMode="External"/><Relationship Id="rId24" Type="http://schemas.openxmlformats.org/officeDocument/2006/relationships/hyperlink" Target="https://doi.org/10.1080/17512786.2019.1572681"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doi.org/10.1234/iraqmedia.2025.12345" TargetMode="External"/><Relationship Id="rId23" Type="http://schemas.openxmlformats.org/officeDocument/2006/relationships/hyperlink" Target="https://doi.org/10.1080/08997764.2019.1677312" TargetMode="External"/><Relationship Id="rId28" Type="http://schemas.openxmlformats.org/officeDocument/2006/relationships/header" Target="header1.xml"/><Relationship Id="rId10" Type="http://schemas.openxmlformats.org/officeDocument/2006/relationships/hyperlink" Target="https://doi.org/10.1234/irpolitics.2025.67890" TargetMode="External"/><Relationship Id="rId19" Type="http://schemas.openxmlformats.org/officeDocument/2006/relationships/hyperlink" Target="https://doi.org/10.1234/jms.2022.345"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234/iraqmedia.2025.12345" TargetMode="External"/><Relationship Id="rId14" Type="http://schemas.openxmlformats.org/officeDocument/2006/relationships/hyperlink" Target="https://doi.org/10.1234/saudimedia.2024.44556" TargetMode="External"/><Relationship Id="rId22" Type="http://schemas.openxmlformats.org/officeDocument/2006/relationships/hyperlink" Target="https://doi.org/10.1234/gmi.2023.067" TargetMode="External"/><Relationship Id="rId27" Type="http://schemas.openxmlformats.org/officeDocument/2006/relationships/hyperlink" Target="https://www.arabmediasociety.com/journal/the-role-of-artificial-intelligence-in-transforming-news-media-a-case-study-of-iraq/" TargetMode="External"/><Relationship Id="rId30" Type="http://schemas.openxmlformats.org/officeDocument/2006/relationships/header" Target="header2.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CD"/>
    <w:rsid w:val="00EC5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FEA8C08801408E807C96EDE87F2B10">
    <w:name w:val="EEFEA8C08801408E807C96EDE87F2B10"/>
    <w:rsid w:val="00EC5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The Impact of Artificial Intelligence on Iraqi Media: An Analytical Study of Developments and Challenges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1894EB-ADC3-4E17-B436-56432686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3789</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دراسة بحثية</dc:subject>
  <dc:creator>Dell</dc:creator>
  <cp:keywords/>
  <dc:description/>
  <cp:lastModifiedBy>Dell</cp:lastModifiedBy>
  <cp:revision>4</cp:revision>
  <dcterms:created xsi:type="dcterms:W3CDTF">2024-10-07T03:00:00Z</dcterms:created>
  <dcterms:modified xsi:type="dcterms:W3CDTF">2025-10-11T15:03:00Z</dcterms:modified>
</cp:coreProperties>
</file>