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F5" w:rsidRPr="00710B07" w:rsidRDefault="00B06BF5" w:rsidP="00C26C0F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710B07">
        <w:rPr>
          <w:rFonts w:ascii="Simplified Arabic" w:hAnsi="Simplified Arabic" w:cs="Simplified Arabic"/>
          <w:sz w:val="32"/>
          <w:szCs w:val="32"/>
          <w:rtl/>
        </w:rPr>
        <w:t>ولد ا</w:t>
      </w:r>
      <w:r w:rsidR="00C26C0F">
        <w:rPr>
          <w:rFonts w:ascii="Simplified Arabic" w:hAnsi="Simplified Arabic" w:cs="Simplified Arabic" w:hint="cs"/>
          <w:sz w:val="32"/>
          <w:szCs w:val="32"/>
          <w:rtl/>
        </w:rPr>
        <w:t>لباحث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سنة 1984م، في بلد جنباقو، حكمومة المحلية مرادن، ولاية زمفرا، ونشأ فيها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وترعرع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، وبدأ تعلم القرآن عند أبوي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ه ثم أستاذه مالم محمد طن رابي، </w:t>
      </w:r>
      <w:r>
        <w:rPr>
          <w:rFonts w:ascii="Simplified Arabic" w:hAnsi="Simplified Arabic" w:cs="Simplified Arabic" w:hint="cs"/>
          <w:sz w:val="32"/>
          <w:szCs w:val="32"/>
          <w:rtl/>
        </w:rPr>
        <w:t>ثم أد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خل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في المدرسة الإبتدائية المثالية جنباقو سنة 1993م، ثم انتقل إلى كلية العلوم الإسلامية بغسو للدراسة الثانوية سنة 1999م، وتخرج منها سنة 2005م، والتحق بقسم اللغة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العربية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بكلية الآداب والدراسات الإسلامية، 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جامعة ع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ثمان بن فودي، صكتو، سنة 2006م، </w:t>
      </w:r>
      <w:r>
        <w:rPr>
          <w:rFonts w:ascii="Simplified Arabic" w:hAnsi="Simplified Arabic" w:cs="Simplified Arabic" w:hint="cs"/>
          <w:sz w:val="32"/>
          <w:szCs w:val="32"/>
          <w:rtl/>
        </w:rPr>
        <w:t>حيث ت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حصل على شهادة الليسانس في اللغة العربية وذلك سنة 2009م.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أُرسِ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إلى ولاية كدونا 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لخدمة الوطن</w:t>
      </w:r>
      <w:r>
        <w:rPr>
          <w:rFonts w:ascii="Simplified Arabic" w:hAnsi="Simplified Arabic" w:cs="Simplified Arabic" w:hint="cs"/>
          <w:sz w:val="32"/>
          <w:szCs w:val="32"/>
          <w:rtl/>
        </w:rPr>
        <w:t>ية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، سنة 2010م، وحصل على شهادة الخدمة الوطنية سنة 2011م، </w:t>
      </w:r>
      <w:r>
        <w:rPr>
          <w:rFonts w:ascii="Simplified Arabic" w:hAnsi="Simplified Arabic" w:cs="Simplified Arabic"/>
          <w:sz w:val="32"/>
          <w:szCs w:val="32"/>
          <w:rtl/>
        </w:rPr>
        <w:t>وفي سنة 2012م، رجع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إلى جامعة عثمان بن فودي، صكتو، لدراسة الماجستير في قسم 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لغة العربية، وفي نفس السنة، </w:t>
      </w:r>
      <w:r>
        <w:rPr>
          <w:rFonts w:ascii="Simplified Arabic" w:hAnsi="Simplified Arabic" w:cs="Simplified Arabic" w:hint="cs"/>
          <w:sz w:val="32"/>
          <w:szCs w:val="32"/>
          <w:rtl/>
        </w:rPr>
        <w:t>ووظفته وزارة التعليم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تحث إدارة اللغة العربية والدراسة الإسلامية لولاية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زمفرا، </w:t>
      </w:r>
      <w:r>
        <w:rPr>
          <w:rFonts w:ascii="Simplified Arabic" w:hAnsi="Simplified Arabic" w:cs="Simplified Arabic" w:hint="cs"/>
          <w:sz w:val="32"/>
          <w:szCs w:val="32"/>
          <w:rtl/>
        </w:rPr>
        <w:t>ثم انتهى دراسته الماجستير و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حصل على </w:t>
      </w:r>
      <w:r>
        <w:rPr>
          <w:rFonts w:ascii="Simplified Arabic" w:hAnsi="Simplified Arabic" w:cs="Simplified Arabic" w:hint="cs"/>
          <w:sz w:val="32"/>
          <w:szCs w:val="32"/>
          <w:rtl/>
        </w:rPr>
        <w:t>شهادتها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، وذلك سنة 2015م، وفي سنة 2016م، </w:t>
      </w:r>
      <w:r>
        <w:rPr>
          <w:rFonts w:ascii="Simplified Arabic" w:hAnsi="Simplified Arabic" w:cs="Simplified Arabic"/>
          <w:sz w:val="32"/>
          <w:szCs w:val="32"/>
          <w:rtl/>
        </w:rPr>
        <w:t>واصل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إلى جامعة عثمان بن فودي، صكتو، لدراسة الدكتوراه في قسم اللغة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العربية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، وفي نفس السنة وظف في الجامعة الفيدرالية، غسو، كأستاذ المساعد، ومن ثم حصل على </w:t>
      </w:r>
      <w:r>
        <w:rPr>
          <w:rFonts w:ascii="Simplified Arabic" w:hAnsi="Simplified Arabic" w:cs="Simplified Arabic" w:hint="cs"/>
          <w:sz w:val="32"/>
          <w:szCs w:val="32"/>
          <w:rtl/>
        </w:rPr>
        <w:t>شهادة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الدكتوراه في اللغة العربية، سنة 2019م. و</w:t>
      </w:r>
      <w:r>
        <w:rPr>
          <w:rFonts w:ascii="Simplified Arabic" w:hAnsi="Simplified Arabic" w:cs="Simplified Arabic" w:hint="cs"/>
          <w:sz w:val="32"/>
          <w:szCs w:val="32"/>
          <w:rtl/>
        </w:rPr>
        <w:t>هو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نائب الإمام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لمسجد </w:t>
      </w:r>
      <w:r>
        <w:rPr>
          <w:rFonts w:ascii="Simplified Arabic" w:hAnsi="Simplified Arabic" w:cs="Simplified Arabic"/>
          <w:sz w:val="32"/>
          <w:szCs w:val="32"/>
          <w:rtl/>
        </w:rPr>
        <w:t>الإمام مالك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، دمبا، من سنة 2013 إلى اليوم. ثم </w:t>
      </w:r>
      <w:r>
        <w:rPr>
          <w:rFonts w:ascii="Simplified Arabic" w:hAnsi="Simplified Arabic" w:cs="Simplified Arabic" w:hint="cs"/>
          <w:sz w:val="32"/>
          <w:szCs w:val="32"/>
          <w:rtl/>
        </w:rPr>
        <w:t>أمين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لجنة التحرير لمجلة قسم اللغة العربية والدراسات الإسلامية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للقسم،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من سنة 2016م إلى سنة 2018م. 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هو </w:t>
      </w:r>
      <w:r>
        <w:rPr>
          <w:rFonts w:ascii="Simplified Arabic" w:hAnsi="Simplified Arabic" w:cs="Simplified Arabic"/>
          <w:sz w:val="32"/>
          <w:szCs w:val="32"/>
          <w:rtl/>
        </w:rPr>
        <w:t>المدير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لمعهد الإمام مالك لتحفيظ القرآن والدراسات الإسلامية، دمبا، من سنة 2016م إلى اليوم.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الأمير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</w:t>
      </w:r>
      <w:r>
        <w:rPr>
          <w:rFonts w:ascii="Simplified Arabic" w:hAnsi="Simplified Arabic" w:cs="Simplified Arabic" w:hint="cs"/>
          <w:sz w:val="32"/>
          <w:szCs w:val="32"/>
          <w:rtl/>
        </w:rPr>
        <w:t>لعام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، ل</w:t>
      </w:r>
      <w:r>
        <w:rPr>
          <w:rFonts w:ascii="Simplified Arabic" w:hAnsi="Simplified Arabic" w:cs="Simplified Arabic"/>
          <w:sz w:val="32"/>
          <w:szCs w:val="32"/>
          <w:rtl/>
        </w:rPr>
        <w:t>لجمعية المتحدة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لتنمية بلد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 xml:space="preserve"> جنباقو، من سنة 2018 إلى اليوم.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710B07">
        <w:rPr>
          <w:rFonts w:ascii="Simplified Arabic" w:hAnsi="Simplified Arabic" w:cs="Simplified Arabic"/>
          <w:sz w:val="32"/>
          <w:szCs w:val="32"/>
          <w:rtl/>
        </w:rPr>
        <w:t>مدقق الحسابات، لجمعية معلمي اللغة العربية والدراسات الإسلامية، فرع ولاية زمفرا من سنة 2019 إلى اليوم.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وهو مصنف كتاب</w:t>
      </w:r>
      <w:r w:rsidR="00755AB1">
        <w:rPr>
          <w:rFonts w:ascii="Simplified Arabic" w:hAnsi="Simplified Arabic" w:cs="Simplified Arabic" w:hint="cs"/>
          <w:sz w:val="32"/>
          <w:szCs w:val="32"/>
          <w:rtl/>
        </w:rPr>
        <w:t xml:space="preserve"> "صور من إعراب الأسماء المقصورة في القرآن الكريم"</w:t>
      </w:r>
      <w:r w:rsidR="00DC7E6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B29F2" w:rsidRDefault="00FB29F2"/>
    <w:sectPr w:rsidR="00FB29F2" w:rsidSect="00FB29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6BF5"/>
    <w:rsid w:val="001C328C"/>
    <w:rsid w:val="001F5F56"/>
    <w:rsid w:val="00225795"/>
    <w:rsid w:val="00755AB1"/>
    <w:rsid w:val="00A5618B"/>
    <w:rsid w:val="00B06BF5"/>
    <w:rsid w:val="00BC4C01"/>
    <w:rsid w:val="00C26C0F"/>
    <w:rsid w:val="00C74EEF"/>
    <w:rsid w:val="00DC7E6C"/>
    <w:rsid w:val="00DD041A"/>
    <w:rsid w:val="00F91CE8"/>
    <w:rsid w:val="00FB2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janbako</dc:creator>
  <cp:lastModifiedBy>janbako</cp:lastModifiedBy>
  <cp:revision>5</cp:revision>
  <dcterms:created xsi:type="dcterms:W3CDTF">2009-06-21T20:39:00Z</dcterms:created>
  <dcterms:modified xsi:type="dcterms:W3CDTF">2019-09-12T17:13:00Z</dcterms:modified>
</cp:coreProperties>
</file>