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8CB" w:rsidRPr="00371B61" w:rsidRDefault="007A1D42" w:rsidP="00995830">
      <w:pPr>
        <w:bidi/>
        <w:spacing w:afterLines="40" w:after="96"/>
        <w:jc w:val="lowKashida"/>
        <w:rPr>
          <w:rFonts w:cs="Simplified Arabic"/>
          <w:b/>
          <w:bCs/>
          <w:sz w:val="28"/>
          <w:szCs w:val="28"/>
          <w:rtl/>
          <w:lang w:bidi="ar-MA"/>
        </w:rPr>
      </w:pPr>
      <w:r w:rsidRPr="00371B61">
        <w:rPr>
          <w:rFonts w:cs="Simplified Arabic"/>
          <w:b/>
          <w:bCs/>
          <w:sz w:val="29"/>
          <w:szCs w:val="29"/>
          <w:lang w:bidi="ar-MA"/>
        </w:rPr>
        <w:t xml:space="preserve">                   </w:t>
      </w:r>
      <w:r w:rsidRPr="00371B61">
        <w:rPr>
          <w:rFonts w:cs="Simplified Arabic"/>
          <w:b/>
          <w:bCs/>
          <w:sz w:val="28"/>
          <w:szCs w:val="28"/>
          <w:lang w:bidi="ar-MA"/>
        </w:rPr>
        <w:t xml:space="preserve">               </w:t>
      </w:r>
      <w:r w:rsidR="009C4425" w:rsidRPr="00456B0C">
        <w:rPr>
          <w:rFonts w:cs="Simplified Arabic" w:hint="cs"/>
          <w:b/>
          <w:bCs/>
          <w:sz w:val="32"/>
          <w:szCs w:val="32"/>
          <w:rtl/>
          <w:lang w:bidi="ar-MA"/>
        </w:rPr>
        <w:t xml:space="preserve">الوثائق العدلية وكتابة </w:t>
      </w:r>
      <w:r w:rsidR="001A08CB" w:rsidRPr="00456B0C">
        <w:rPr>
          <w:rFonts w:cs="Simplified Arabic" w:hint="cs"/>
          <w:b/>
          <w:bCs/>
          <w:sz w:val="32"/>
          <w:szCs w:val="32"/>
          <w:rtl/>
          <w:lang w:bidi="ar-MA"/>
        </w:rPr>
        <w:t xml:space="preserve">التاريخ </w:t>
      </w:r>
      <w:r w:rsidR="009C4425" w:rsidRPr="00456B0C">
        <w:rPr>
          <w:rFonts w:cs="Simplified Arabic" w:hint="cs"/>
          <w:b/>
          <w:bCs/>
          <w:sz w:val="32"/>
          <w:szCs w:val="32"/>
          <w:rtl/>
          <w:lang w:bidi="ar-MA"/>
        </w:rPr>
        <w:t>المحلي</w:t>
      </w:r>
      <w:r w:rsidR="00995830">
        <w:rPr>
          <w:rFonts w:cs="Simplified Arabic" w:hint="cs"/>
          <w:b/>
          <w:bCs/>
          <w:sz w:val="32"/>
          <w:szCs w:val="32"/>
          <w:rtl/>
          <w:lang w:bidi="ar-MA"/>
        </w:rPr>
        <w:t>: حالة</w:t>
      </w:r>
      <w:r w:rsidR="009C4425" w:rsidRPr="00456B0C">
        <w:rPr>
          <w:rFonts w:cs="Simplified Arabic" w:hint="cs"/>
          <w:b/>
          <w:bCs/>
          <w:sz w:val="32"/>
          <w:szCs w:val="32"/>
          <w:rtl/>
          <w:lang w:bidi="ar-MA"/>
        </w:rPr>
        <w:t xml:space="preserve"> </w:t>
      </w:r>
      <w:r w:rsidR="00995830">
        <w:rPr>
          <w:rFonts w:cs="Simplified Arabic" w:hint="cs"/>
          <w:b/>
          <w:bCs/>
          <w:sz w:val="32"/>
          <w:szCs w:val="32"/>
          <w:rtl/>
          <w:lang w:bidi="ar-MA"/>
        </w:rPr>
        <w:t xml:space="preserve">منطقة </w:t>
      </w:r>
      <w:r w:rsidR="001A08CB" w:rsidRPr="00456B0C">
        <w:rPr>
          <w:rFonts w:cs="Simplified Arabic" w:hint="cs"/>
          <w:b/>
          <w:bCs/>
          <w:sz w:val="32"/>
          <w:szCs w:val="32"/>
          <w:rtl/>
          <w:lang w:bidi="ar-MA"/>
        </w:rPr>
        <w:t>الرحامنة</w:t>
      </w:r>
      <w:r w:rsidR="00995830">
        <w:rPr>
          <w:rFonts w:cs="Simplified Arabic" w:hint="cs"/>
          <w:b/>
          <w:bCs/>
          <w:sz w:val="32"/>
          <w:szCs w:val="32"/>
          <w:rtl/>
          <w:lang w:bidi="ar-MA"/>
        </w:rPr>
        <w:t xml:space="preserve"> بالمغرب</w:t>
      </w:r>
    </w:p>
    <w:p w:rsidR="00ED15D9" w:rsidRDefault="00085D91" w:rsidP="00944C00">
      <w:pPr>
        <w:bidi/>
        <w:spacing w:afterLines="40" w:after="96"/>
        <w:jc w:val="lowKashida"/>
        <w:rPr>
          <w:rFonts w:cs="Simplified Arabic"/>
          <w:b/>
          <w:bCs/>
          <w:sz w:val="24"/>
          <w:szCs w:val="24"/>
          <w:rtl/>
          <w:lang w:bidi="ar-MA"/>
        </w:rPr>
      </w:pPr>
      <w:r w:rsidRPr="00470184">
        <w:rPr>
          <w:rFonts w:cs="Simplified Arabic" w:hint="cs"/>
          <w:sz w:val="28"/>
          <w:szCs w:val="28"/>
          <w:rtl/>
          <w:lang w:bidi="ar-MA"/>
        </w:rPr>
        <w:t xml:space="preserve">  </w:t>
      </w:r>
      <w:r w:rsidR="00ED15D9" w:rsidRPr="00470184">
        <w:rPr>
          <w:rFonts w:cs="Simplified Arabic" w:hint="cs"/>
          <w:sz w:val="28"/>
          <w:szCs w:val="28"/>
          <w:rtl/>
          <w:lang w:bidi="ar-MA"/>
        </w:rPr>
        <w:t xml:space="preserve">                                                              </w:t>
      </w:r>
      <w:r w:rsidR="00ED15D9" w:rsidRPr="00456B0C">
        <w:rPr>
          <w:rFonts w:cs="Simplified Arabic" w:hint="cs"/>
          <w:sz w:val="24"/>
          <w:szCs w:val="24"/>
          <w:rtl/>
          <w:lang w:bidi="ar-MA"/>
        </w:rPr>
        <w:t xml:space="preserve">  </w:t>
      </w:r>
      <w:r w:rsidR="00ED15D9" w:rsidRPr="00456B0C">
        <w:rPr>
          <w:rFonts w:cs="Simplified Arabic" w:hint="cs"/>
          <w:b/>
          <w:bCs/>
          <w:sz w:val="24"/>
          <w:szCs w:val="24"/>
          <w:rtl/>
          <w:lang w:bidi="ar-MA"/>
        </w:rPr>
        <w:t xml:space="preserve">رشيد سلفوه </w:t>
      </w:r>
      <w:r w:rsidR="00CC6247" w:rsidRPr="00456B0C">
        <w:rPr>
          <w:rFonts w:cs="Simplified Arabic"/>
          <w:b/>
          <w:bCs/>
          <w:sz w:val="24"/>
          <w:szCs w:val="24"/>
          <w:rtl/>
          <w:lang w:bidi="ar-MA"/>
        </w:rPr>
        <w:t>–</w:t>
      </w:r>
      <w:r w:rsidR="00CC6247" w:rsidRPr="00456B0C">
        <w:rPr>
          <w:rFonts w:cs="Simplified Arabic" w:hint="cs"/>
          <w:b/>
          <w:bCs/>
          <w:sz w:val="24"/>
          <w:szCs w:val="24"/>
          <w:rtl/>
          <w:lang w:bidi="ar-MA"/>
        </w:rPr>
        <w:t xml:space="preserve"> طالب باحث في سلك الدكتوراه</w:t>
      </w:r>
    </w:p>
    <w:p w:rsidR="00456B0C" w:rsidRDefault="00456B0C" w:rsidP="00456B0C">
      <w:pPr>
        <w:bidi/>
        <w:spacing w:afterLines="40" w:after="96"/>
        <w:jc w:val="lowKashida"/>
        <w:rPr>
          <w:rFonts w:cs="Simplified Arabic" w:hint="cs"/>
          <w:b/>
          <w:bCs/>
          <w:sz w:val="24"/>
          <w:szCs w:val="24"/>
          <w:rtl/>
          <w:lang w:bidi="ar-MA"/>
        </w:rPr>
      </w:pPr>
      <w:r>
        <w:rPr>
          <w:rFonts w:cs="Simplified Arabic" w:hint="cs"/>
          <w:b/>
          <w:bCs/>
          <w:sz w:val="24"/>
          <w:szCs w:val="24"/>
          <w:rtl/>
          <w:lang w:bidi="ar-MA"/>
        </w:rPr>
        <w:t xml:space="preserve">                                                                                 جامعة سيدي محمد بن عبد الله فاس سايس</w:t>
      </w:r>
      <w:r>
        <w:rPr>
          <w:rFonts w:cs="Simplified Arabic"/>
          <w:b/>
          <w:bCs/>
          <w:sz w:val="24"/>
          <w:szCs w:val="24"/>
          <w:lang w:bidi="ar-MA"/>
        </w:rPr>
        <w:t xml:space="preserve"> </w:t>
      </w:r>
      <w:r>
        <w:rPr>
          <w:rFonts w:cs="Simplified Arabic" w:hint="cs"/>
          <w:b/>
          <w:bCs/>
          <w:sz w:val="24"/>
          <w:szCs w:val="24"/>
          <w:rtl/>
          <w:lang w:bidi="ar-MA"/>
        </w:rPr>
        <w:t>المغرب</w:t>
      </w:r>
    </w:p>
    <w:bookmarkStart w:id="0" w:name="_GoBack"/>
    <w:p w:rsidR="00456B0C" w:rsidRDefault="00456B0C" w:rsidP="00456B0C">
      <w:pPr>
        <w:spacing w:afterLines="40" w:after="96"/>
        <w:jc w:val="lowKashida"/>
        <w:rPr>
          <w:rFonts w:cs="Simplified Arabic"/>
          <w:b/>
          <w:bCs/>
          <w:sz w:val="24"/>
          <w:szCs w:val="24"/>
          <w:lang w:bidi="ar-MA"/>
        </w:rPr>
      </w:pPr>
      <w:r>
        <w:rPr>
          <w:rFonts w:cs="Simplified Arabic"/>
          <w:b/>
          <w:bCs/>
          <w:sz w:val="24"/>
          <w:szCs w:val="24"/>
          <w:lang w:bidi="ar-MA"/>
        </w:rPr>
        <w:fldChar w:fldCharType="begin"/>
      </w:r>
      <w:r>
        <w:rPr>
          <w:rFonts w:cs="Simplified Arabic"/>
          <w:b/>
          <w:bCs/>
          <w:sz w:val="24"/>
          <w:szCs w:val="24"/>
          <w:lang w:bidi="ar-MA"/>
        </w:rPr>
        <w:instrText xml:space="preserve"> HYPERLINK "mailto:Selfouh122@gmail.com" </w:instrText>
      </w:r>
      <w:r>
        <w:rPr>
          <w:rFonts w:cs="Simplified Arabic"/>
          <w:b/>
          <w:bCs/>
          <w:sz w:val="24"/>
          <w:szCs w:val="24"/>
          <w:lang w:bidi="ar-MA"/>
        </w:rPr>
        <w:fldChar w:fldCharType="separate"/>
      </w:r>
      <w:r w:rsidRPr="009C2433">
        <w:rPr>
          <w:rStyle w:val="Lienhypertexte"/>
          <w:rFonts w:cs="Simplified Arabic"/>
          <w:b/>
          <w:bCs/>
          <w:sz w:val="24"/>
          <w:szCs w:val="24"/>
          <w:lang w:bidi="ar-MA"/>
        </w:rPr>
        <w:t>Selfouh122@gmail.com</w:t>
      </w:r>
      <w:r>
        <w:rPr>
          <w:rFonts w:cs="Simplified Arabic"/>
          <w:b/>
          <w:bCs/>
          <w:sz w:val="24"/>
          <w:szCs w:val="24"/>
          <w:lang w:bidi="ar-MA"/>
        </w:rPr>
        <w:fldChar w:fldCharType="end"/>
      </w:r>
    </w:p>
    <w:bookmarkEnd w:id="0"/>
    <w:p w:rsidR="00456B0C" w:rsidRDefault="00456B0C" w:rsidP="00456B0C">
      <w:pPr>
        <w:spacing w:afterLines="40" w:after="96"/>
        <w:jc w:val="lowKashida"/>
        <w:rPr>
          <w:rFonts w:cs="Simplified Arabic"/>
          <w:b/>
          <w:bCs/>
          <w:sz w:val="24"/>
          <w:szCs w:val="24"/>
          <w:rtl/>
          <w:lang w:bidi="ar-MA"/>
        </w:rPr>
      </w:pPr>
      <w:r>
        <w:rPr>
          <w:rFonts w:cs="Simplified Arabic"/>
          <w:b/>
          <w:bCs/>
          <w:sz w:val="24"/>
          <w:szCs w:val="24"/>
          <w:lang w:bidi="ar-MA"/>
        </w:rPr>
        <w:t>N. T. 212 0772143332</w:t>
      </w:r>
    </w:p>
    <w:p w:rsidR="007A1D42" w:rsidRPr="00470184" w:rsidRDefault="007A1D42" w:rsidP="00944C00">
      <w:pPr>
        <w:bidi/>
        <w:spacing w:afterLines="40" w:after="96"/>
        <w:jc w:val="lowKashida"/>
        <w:rPr>
          <w:rFonts w:cs="Simplified Arabic"/>
          <w:sz w:val="28"/>
          <w:szCs w:val="28"/>
          <w:rtl/>
          <w:lang w:bidi="ar-MA"/>
        </w:rPr>
      </w:pPr>
      <w:r w:rsidRPr="00470184">
        <w:rPr>
          <w:rFonts w:cs="Simplified Arabic" w:hint="cs"/>
          <w:sz w:val="28"/>
          <w:szCs w:val="28"/>
          <w:rtl/>
          <w:lang w:bidi="ar-MA"/>
        </w:rPr>
        <w:t xml:space="preserve">ملخص </w:t>
      </w:r>
    </w:p>
    <w:p w:rsidR="002F439E" w:rsidRPr="00470184" w:rsidRDefault="008021ED" w:rsidP="00944C00">
      <w:pPr>
        <w:bidi/>
        <w:spacing w:afterLines="40" w:after="96"/>
        <w:jc w:val="lowKashida"/>
        <w:rPr>
          <w:rFonts w:cs="Simplified Arabic"/>
          <w:sz w:val="28"/>
          <w:szCs w:val="28"/>
          <w:rtl/>
          <w:lang w:bidi="ar-MA"/>
        </w:rPr>
      </w:pPr>
      <w:r w:rsidRPr="00470184">
        <w:rPr>
          <w:rFonts w:cs="Simplified Arabic" w:hint="cs"/>
          <w:sz w:val="28"/>
          <w:szCs w:val="28"/>
          <w:rtl/>
          <w:lang w:bidi="ar-MA"/>
        </w:rPr>
        <w:t xml:space="preserve">  أصبح</w:t>
      </w:r>
      <w:r w:rsidR="002F439E" w:rsidRPr="00470184">
        <w:rPr>
          <w:rFonts w:cs="Simplified Arabic" w:hint="cs"/>
          <w:sz w:val="28"/>
          <w:szCs w:val="28"/>
          <w:rtl/>
          <w:lang w:bidi="ar-MA"/>
        </w:rPr>
        <w:t xml:space="preserve"> للدراسات التاريخية حضور وازن من خلال المساهمة في فهم طبيعة التحولات التي </w:t>
      </w:r>
      <w:r w:rsidR="00F97905" w:rsidRPr="00470184">
        <w:rPr>
          <w:rFonts w:cs="Simplified Arabic" w:hint="cs"/>
          <w:sz w:val="28"/>
          <w:szCs w:val="28"/>
          <w:rtl/>
          <w:lang w:bidi="ar-MA"/>
        </w:rPr>
        <w:t>ي</w:t>
      </w:r>
      <w:r w:rsidR="002F439E" w:rsidRPr="00470184">
        <w:rPr>
          <w:rFonts w:cs="Simplified Arabic" w:hint="cs"/>
          <w:sz w:val="28"/>
          <w:szCs w:val="28"/>
          <w:rtl/>
          <w:lang w:bidi="ar-MA"/>
        </w:rPr>
        <w:t>عرفها المجال</w:t>
      </w:r>
      <w:r w:rsidR="00F9722F" w:rsidRPr="00470184">
        <w:rPr>
          <w:rFonts w:cs="Simplified Arabic" w:hint="cs"/>
          <w:sz w:val="28"/>
          <w:szCs w:val="28"/>
          <w:rtl/>
          <w:lang w:bidi="ar-MA"/>
        </w:rPr>
        <w:t xml:space="preserve"> خاصة حينما أسست المقاربة المصغرة لمفهوم التنمية المحلية، وأضحت العمليات المرتبطة بها في حاجة الى ادماج سليم للعنصر البشري ولمقوماته الثقافية والتراثية </w:t>
      </w:r>
      <w:r w:rsidR="009F3A3A" w:rsidRPr="00470184">
        <w:rPr>
          <w:rFonts w:cs="Simplified Arabic" w:hint="cs"/>
          <w:sz w:val="28"/>
          <w:szCs w:val="28"/>
          <w:rtl/>
          <w:lang w:bidi="ar-MA"/>
        </w:rPr>
        <w:t xml:space="preserve">ويشكل </w:t>
      </w:r>
      <w:r w:rsidR="00F9722F" w:rsidRPr="00470184">
        <w:rPr>
          <w:rFonts w:cs="Simplified Arabic" w:hint="cs"/>
          <w:sz w:val="28"/>
          <w:szCs w:val="28"/>
          <w:rtl/>
          <w:lang w:bidi="ar-MA"/>
        </w:rPr>
        <w:t>الاهتمام بالتاريخ المحلي واستثمار خلاصاته</w:t>
      </w:r>
      <w:r w:rsidR="009F3A3A" w:rsidRPr="00470184">
        <w:rPr>
          <w:rFonts w:cs="Simplified Arabic" w:hint="cs"/>
          <w:sz w:val="28"/>
          <w:szCs w:val="28"/>
          <w:rtl/>
          <w:lang w:bidi="ar-MA"/>
        </w:rPr>
        <w:t xml:space="preserve"> أحد مداخلها</w:t>
      </w:r>
      <w:r w:rsidR="00F9722F" w:rsidRPr="00470184">
        <w:rPr>
          <w:rFonts w:cs="Simplified Arabic" w:hint="cs"/>
          <w:sz w:val="28"/>
          <w:szCs w:val="28"/>
          <w:rtl/>
          <w:lang w:bidi="ar-MA"/>
        </w:rPr>
        <w:t>. وت</w:t>
      </w:r>
      <w:r w:rsidR="00CB258E" w:rsidRPr="00470184">
        <w:rPr>
          <w:rFonts w:cs="Simplified Arabic" w:hint="cs"/>
          <w:sz w:val="28"/>
          <w:szCs w:val="28"/>
          <w:rtl/>
          <w:lang w:bidi="ar-MA"/>
        </w:rPr>
        <w:t xml:space="preserve">ظل القيمة النفعية لهذه الخلاصات رهينة </w:t>
      </w:r>
      <w:r w:rsidR="002D67F8" w:rsidRPr="00470184">
        <w:rPr>
          <w:rFonts w:cs="Simplified Arabic" w:hint="cs"/>
          <w:sz w:val="28"/>
          <w:szCs w:val="28"/>
          <w:rtl/>
          <w:lang w:bidi="ar-MA"/>
        </w:rPr>
        <w:t>ب</w:t>
      </w:r>
      <w:r w:rsidR="00CB258E" w:rsidRPr="00470184">
        <w:rPr>
          <w:rFonts w:cs="Simplified Arabic" w:hint="cs"/>
          <w:sz w:val="28"/>
          <w:szCs w:val="28"/>
          <w:rtl/>
          <w:lang w:bidi="ar-MA"/>
        </w:rPr>
        <w:t>المنهج وطبيعة الوثائق المتاحة.</w:t>
      </w:r>
    </w:p>
    <w:p w:rsidR="008021ED" w:rsidRDefault="00AE553A" w:rsidP="00944C00">
      <w:pPr>
        <w:bidi/>
        <w:spacing w:afterLines="40" w:after="96"/>
        <w:jc w:val="lowKashida"/>
        <w:rPr>
          <w:rFonts w:cs="Simplified Arabic"/>
          <w:sz w:val="28"/>
          <w:szCs w:val="28"/>
          <w:lang w:bidi="ar-MA"/>
        </w:rPr>
      </w:pPr>
      <w:r>
        <w:rPr>
          <w:rFonts w:cs="Simplified Arabic"/>
          <w:sz w:val="28"/>
          <w:szCs w:val="28"/>
          <w:lang w:bidi="ar-MA"/>
        </w:rPr>
        <w:t xml:space="preserve"> </w:t>
      </w:r>
      <w:r w:rsidR="004D6D05" w:rsidRPr="00470184">
        <w:rPr>
          <w:rFonts w:cs="Simplified Arabic"/>
          <w:sz w:val="28"/>
          <w:szCs w:val="28"/>
          <w:lang w:bidi="ar-MA"/>
        </w:rPr>
        <w:t xml:space="preserve">  </w:t>
      </w:r>
      <w:r w:rsidR="00CB258E" w:rsidRPr="00470184">
        <w:rPr>
          <w:rFonts w:cs="Simplified Arabic" w:hint="cs"/>
          <w:sz w:val="28"/>
          <w:szCs w:val="28"/>
          <w:rtl/>
          <w:lang w:bidi="ar-MA"/>
        </w:rPr>
        <w:t xml:space="preserve">في هذا السياق سنحاول دراسة </w:t>
      </w:r>
      <w:r w:rsidR="008021ED" w:rsidRPr="00470184">
        <w:rPr>
          <w:rFonts w:cs="Simplified Arabic" w:hint="cs"/>
          <w:sz w:val="28"/>
          <w:szCs w:val="28"/>
          <w:rtl/>
          <w:lang w:bidi="ar-MA"/>
        </w:rPr>
        <w:t xml:space="preserve">بعض مقومات تدبير المجال وطبيعة النظم والمعاملات التي توجه عمليات </w:t>
      </w:r>
      <w:r w:rsidR="008F2C40" w:rsidRPr="00470184">
        <w:rPr>
          <w:rFonts w:cs="Simplified Arabic" w:hint="cs"/>
          <w:sz w:val="28"/>
          <w:szCs w:val="28"/>
          <w:rtl/>
          <w:lang w:bidi="ar-MA"/>
        </w:rPr>
        <w:t>اعداده،</w:t>
      </w:r>
      <w:r w:rsidR="008021ED" w:rsidRPr="00470184">
        <w:rPr>
          <w:rFonts w:cs="Simplified Arabic" w:hint="cs"/>
          <w:sz w:val="28"/>
          <w:szCs w:val="28"/>
          <w:rtl/>
          <w:lang w:bidi="ar-MA"/>
        </w:rPr>
        <w:t xml:space="preserve"> من خلال وثائق عدلية </w:t>
      </w:r>
      <w:r w:rsidR="007A1D42" w:rsidRPr="00470184">
        <w:rPr>
          <w:rFonts w:cs="Simplified Arabic" w:hint="cs"/>
          <w:sz w:val="28"/>
          <w:szCs w:val="28"/>
          <w:rtl/>
          <w:lang w:bidi="ar-MA"/>
        </w:rPr>
        <w:t>ت</w:t>
      </w:r>
      <w:r w:rsidR="00ED15D9" w:rsidRPr="00470184">
        <w:rPr>
          <w:rFonts w:cs="Simplified Arabic" w:hint="cs"/>
          <w:sz w:val="28"/>
          <w:szCs w:val="28"/>
          <w:rtl/>
          <w:lang w:bidi="ar-MA"/>
        </w:rPr>
        <w:t>رتبط</w:t>
      </w:r>
      <w:r w:rsidR="007A1D42" w:rsidRPr="00470184">
        <w:rPr>
          <w:rFonts w:cs="Simplified Arabic" w:hint="cs"/>
          <w:sz w:val="28"/>
          <w:szCs w:val="28"/>
          <w:rtl/>
          <w:lang w:bidi="ar-MA"/>
        </w:rPr>
        <w:t xml:space="preserve"> جغرافيا </w:t>
      </w:r>
      <w:r w:rsidR="00ED15D9" w:rsidRPr="00470184">
        <w:rPr>
          <w:rFonts w:cs="Simplified Arabic" w:hint="cs"/>
          <w:sz w:val="28"/>
          <w:szCs w:val="28"/>
          <w:rtl/>
          <w:lang w:bidi="ar-MA"/>
        </w:rPr>
        <w:t>ب</w:t>
      </w:r>
      <w:r w:rsidR="007A1D42" w:rsidRPr="00470184">
        <w:rPr>
          <w:rFonts w:cs="Simplified Arabic" w:hint="cs"/>
          <w:sz w:val="28"/>
          <w:szCs w:val="28"/>
          <w:rtl/>
          <w:lang w:bidi="ar-MA"/>
        </w:rPr>
        <w:t>مجال الرحامنة</w:t>
      </w:r>
      <w:r w:rsidR="00AE329A" w:rsidRPr="00470184">
        <w:rPr>
          <w:rStyle w:val="Appelnotedebasdep"/>
          <w:rFonts w:cs="Simplified Arabic"/>
          <w:sz w:val="28"/>
          <w:szCs w:val="28"/>
          <w:rtl/>
          <w:lang w:bidi="ar-MA"/>
        </w:rPr>
        <w:footnoteReference w:id="1"/>
      </w:r>
      <w:r w:rsidR="007A1D42" w:rsidRPr="00470184">
        <w:rPr>
          <w:rFonts w:cs="Simplified Arabic" w:hint="cs"/>
          <w:sz w:val="28"/>
          <w:szCs w:val="28"/>
          <w:rtl/>
          <w:lang w:bidi="ar-MA"/>
        </w:rPr>
        <w:t xml:space="preserve"> وجوارها، وهي رس</w:t>
      </w:r>
      <w:r w:rsidR="00CC6247" w:rsidRPr="00470184">
        <w:rPr>
          <w:rFonts w:cs="Simplified Arabic" w:hint="cs"/>
          <w:sz w:val="28"/>
          <w:szCs w:val="28"/>
          <w:rtl/>
          <w:lang w:bidi="ar-MA"/>
        </w:rPr>
        <w:t>و</w:t>
      </w:r>
      <w:r w:rsidR="007A1D42" w:rsidRPr="00470184">
        <w:rPr>
          <w:rFonts w:cs="Simplified Arabic" w:hint="cs"/>
          <w:sz w:val="28"/>
          <w:szCs w:val="28"/>
          <w:rtl/>
          <w:lang w:bidi="ar-MA"/>
        </w:rPr>
        <w:t>م أملاك وعقود كراء ورهن وشركة وصدقة</w:t>
      </w:r>
      <w:r w:rsidR="00CC6247" w:rsidRPr="00470184">
        <w:rPr>
          <w:rFonts w:cs="Simplified Arabic" w:hint="cs"/>
          <w:sz w:val="28"/>
          <w:szCs w:val="28"/>
          <w:rtl/>
          <w:lang w:bidi="ar-MA"/>
        </w:rPr>
        <w:t>،</w:t>
      </w:r>
      <w:r w:rsidR="007A1D42" w:rsidRPr="00470184">
        <w:rPr>
          <w:rFonts w:cs="Simplified Arabic" w:hint="cs"/>
          <w:sz w:val="28"/>
          <w:szCs w:val="28"/>
          <w:rtl/>
          <w:lang w:bidi="ar-MA"/>
        </w:rPr>
        <w:t xml:space="preserve"> إضافة الى </w:t>
      </w:r>
      <w:r w:rsidR="00ED15D9" w:rsidRPr="00470184">
        <w:rPr>
          <w:rFonts w:cs="Simplified Arabic" w:hint="cs"/>
          <w:sz w:val="28"/>
          <w:szCs w:val="28"/>
          <w:rtl/>
          <w:lang w:bidi="ar-MA"/>
        </w:rPr>
        <w:t>"</w:t>
      </w:r>
      <w:r w:rsidR="007A1D42" w:rsidRPr="00470184">
        <w:rPr>
          <w:rFonts w:cs="Simplified Arabic" w:hint="cs"/>
          <w:sz w:val="28"/>
          <w:szCs w:val="28"/>
          <w:rtl/>
          <w:lang w:bidi="ar-MA"/>
        </w:rPr>
        <w:t>رسائل مخزنية</w:t>
      </w:r>
      <w:r w:rsidR="00ED15D9" w:rsidRPr="00470184">
        <w:rPr>
          <w:rFonts w:cs="Simplified Arabic" w:hint="cs"/>
          <w:sz w:val="28"/>
          <w:szCs w:val="28"/>
          <w:rtl/>
          <w:lang w:bidi="ar-MA"/>
        </w:rPr>
        <w:t>"</w:t>
      </w:r>
      <w:r w:rsidR="0056598E" w:rsidRPr="00470184">
        <w:rPr>
          <w:rFonts w:cs="Simplified Arabic" w:hint="cs"/>
          <w:sz w:val="28"/>
          <w:szCs w:val="28"/>
          <w:rtl/>
          <w:lang w:bidi="ar-MA"/>
        </w:rPr>
        <w:t xml:space="preserve">، وتقدم في المحصلة صورة عن خاصيات النص العدلي، بالحرص على </w:t>
      </w:r>
      <w:r w:rsidR="009E6D35" w:rsidRPr="00470184">
        <w:rPr>
          <w:rFonts w:cs="Simplified Arabic" w:hint="cs"/>
          <w:sz w:val="28"/>
          <w:szCs w:val="28"/>
          <w:rtl/>
          <w:lang w:bidi="ar-MA"/>
        </w:rPr>
        <w:t>تدقيق وضبط</w:t>
      </w:r>
      <w:r w:rsidR="0056598E" w:rsidRPr="00470184">
        <w:rPr>
          <w:rFonts w:cs="Simplified Arabic" w:hint="cs"/>
          <w:sz w:val="28"/>
          <w:szCs w:val="28"/>
          <w:rtl/>
          <w:lang w:bidi="ar-MA"/>
        </w:rPr>
        <w:t xml:space="preserve"> الأملاك وتعيين حدودها ووظائفها والعمليات المرتبطة باستغلالها، وفق مفردات تزيل الشك وأسباب الخلاف. وت</w:t>
      </w:r>
      <w:r w:rsidR="008E3FA0" w:rsidRPr="00470184">
        <w:rPr>
          <w:rFonts w:cs="Simplified Arabic" w:hint="cs"/>
          <w:sz w:val="28"/>
          <w:szCs w:val="28"/>
          <w:rtl/>
          <w:lang w:bidi="ar-MA"/>
        </w:rPr>
        <w:t>حيل في الان ذاته على متن تاريخي "اصيل" بشأن الزوا</w:t>
      </w:r>
      <w:r w:rsidR="0034346A" w:rsidRPr="00470184">
        <w:rPr>
          <w:rFonts w:cs="Simplified Arabic" w:hint="cs"/>
          <w:sz w:val="28"/>
          <w:szCs w:val="28"/>
          <w:rtl/>
          <w:lang w:bidi="ar-MA"/>
        </w:rPr>
        <w:t xml:space="preserve">يا واملاكها، وسعر الأرض والزرع، وقيمة المتحصل عليه من الوجيبة لقاء عقود الرهون والكراء، وتفيد مقارنتها بنصوص إخبارية أخرى في الكشف عن ميزانية الخيمة بالرحامنة، والقواعد الناظمة لها في </w:t>
      </w:r>
      <w:r w:rsidR="00961F6A" w:rsidRPr="00470184">
        <w:rPr>
          <w:rFonts w:cs="Simplified Arabic" w:hint="cs"/>
          <w:sz w:val="28"/>
          <w:szCs w:val="28"/>
          <w:rtl/>
          <w:lang w:bidi="ar-MA"/>
        </w:rPr>
        <w:t>ضبط</w:t>
      </w:r>
      <w:r w:rsidR="0034346A" w:rsidRPr="00470184">
        <w:rPr>
          <w:rFonts w:cs="Simplified Arabic" w:hint="cs"/>
          <w:sz w:val="28"/>
          <w:szCs w:val="28"/>
          <w:rtl/>
          <w:lang w:bidi="ar-MA"/>
        </w:rPr>
        <w:t xml:space="preserve"> الصادر والوارد</w:t>
      </w:r>
      <w:r w:rsidR="006B3067" w:rsidRPr="00470184">
        <w:rPr>
          <w:rFonts w:cs="Simplified Arabic" w:hint="cs"/>
          <w:sz w:val="28"/>
          <w:szCs w:val="28"/>
          <w:rtl/>
          <w:lang w:bidi="ar-MA"/>
        </w:rPr>
        <w:t xml:space="preserve">، </w:t>
      </w:r>
      <w:r w:rsidR="008021ED" w:rsidRPr="00470184">
        <w:rPr>
          <w:rFonts w:cs="Simplified Arabic" w:hint="cs"/>
          <w:sz w:val="28"/>
          <w:szCs w:val="28"/>
          <w:rtl/>
          <w:lang w:bidi="ar-MA"/>
        </w:rPr>
        <w:t xml:space="preserve">وتشكل </w:t>
      </w:r>
      <w:r w:rsidR="002D67F8" w:rsidRPr="00470184">
        <w:rPr>
          <w:rFonts w:cs="Simplified Arabic" w:hint="cs"/>
          <w:sz w:val="28"/>
          <w:szCs w:val="28"/>
          <w:rtl/>
          <w:lang w:bidi="ar-MA"/>
        </w:rPr>
        <w:t xml:space="preserve">أيضا </w:t>
      </w:r>
      <w:r w:rsidR="00A078C0" w:rsidRPr="00470184">
        <w:rPr>
          <w:rFonts w:cs="Simplified Arabic" w:hint="cs"/>
          <w:sz w:val="28"/>
          <w:szCs w:val="28"/>
          <w:rtl/>
          <w:lang w:bidi="ar-MA"/>
        </w:rPr>
        <w:t xml:space="preserve">هذه الوثائق </w:t>
      </w:r>
      <w:r w:rsidR="006E329C" w:rsidRPr="00470184">
        <w:rPr>
          <w:rFonts w:cs="Simplified Arabic" w:hint="cs"/>
          <w:sz w:val="28"/>
          <w:szCs w:val="28"/>
          <w:rtl/>
          <w:lang w:bidi="ar-MA"/>
        </w:rPr>
        <w:t>من خلال بعض المؤشرات أداة لتقييم طبيعة التحولات التي عرفتها المنطقة</w:t>
      </w:r>
      <w:r w:rsidR="003E3E4F" w:rsidRPr="00470184">
        <w:rPr>
          <w:rFonts w:cs="Simplified Arabic" w:hint="cs"/>
          <w:sz w:val="28"/>
          <w:szCs w:val="28"/>
          <w:rtl/>
          <w:lang w:bidi="ar-MA"/>
        </w:rPr>
        <w:t xml:space="preserve"> من حيث </w:t>
      </w:r>
      <w:r w:rsidR="002D67F8" w:rsidRPr="00470184">
        <w:rPr>
          <w:rFonts w:cs="Simplified Arabic" w:hint="cs"/>
          <w:sz w:val="28"/>
          <w:szCs w:val="28"/>
          <w:rtl/>
          <w:lang w:bidi="ar-MA"/>
        </w:rPr>
        <w:t>العمران والمؤسسات والوضعية الديمغرافية والحالة الاجتماعية لساكنة المجال الرحماني.</w:t>
      </w:r>
    </w:p>
    <w:p w:rsidR="00977731" w:rsidRDefault="00CF1B28" w:rsidP="00CF1B28">
      <w:pPr>
        <w:bidi/>
        <w:spacing w:afterLines="40" w:after="96"/>
        <w:jc w:val="lowKashida"/>
        <w:rPr>
          <w:rFonts w:cs="Simplified Arabic"/>
          <w:sz w:val="28"/>
          <w:szCs w:val="28"/>
          <w:rtl/>
          <w:lang w:bidi="ar-MA"/>
        </w:rPr>
      </w:pPr>
      <w:r>
        <w:rPr>
          <w:rFonts w:cs="Simplified Arabic" w:hint="cs"/>
          <w:sz w:val="28"/>
          <w:szCs w:val="28"/>
          <w:rtl/>
          <w:lang w:bidi="ar-MA"/>
        </w:rPr>
        <w:t xml:space="preserve">- </w:t>
      </w:r>
      <w:r w:rsidRPr="00CF1B28">
        <w:rPr>
          <w:rFonts w:cs="Simplified Arabic" w:hint="cs"/>
          <w:b/>
          <w:bCs/>
          <w:sz w:val="28"/>
          <w:szCs w:val="28"/>
          <w:rtl/>
          <w:lang w:bidi="ar-MA"/>
        </w:rPr>
        <w:t xml:space="preserve">الكلمات </w:t>
      </w:r>
      <w:r w:rsidR="00AE553A" w:rsidRPr="00CF1B28">
        <w:rPr>
          <w:rFonts w:cs="Simplified Arabic" w:hint="cs"/>
          <w:b/>
          <w:bCs/>
          <w:sz w:val="28"/>
          <w:szCs w:val="28"/>
          <w:rtl/>
          <w:lang w:bidi="ar-MA"/>
        </w:rPr>
        <w:t>الدالة</w:t>
      </w:r>
      <w:r w:rsidR="00AE553A">
        <w:rPr>
          <w:rFonts w:cs="Simplified Arabic" w:hint="cs"/>
          <w:sz w:val="28"/>
          <w:szCs w:val="28"/>
          <w:rtl/>
          <w:lang w:bidi="ar-MA"/>
        </w:rPr>
        <w:t>:</w:t>
      </w:r>
      <w:r w:rsidR="00F4342C">
        <w:rPr>
          <w:rFonts w:cs="Simplified Arabic" w:hint="cs"/>
          <w:sz w:val="28"/>
          <w:szCs w:val="28"/>
          <w:rtl/>
          <w:lang w:bidi="ar-MA"/>
        </w:rPr>
        <w:t xml:space="preserve"> الوثيقة العدلية- الرحامنة- الخيمة-</w:t>
      </w:r>
      <w:r w:rsidR="00FC4DDE">
        <w:rPr>
          <w:rFonts w:cs="Simplified Arabic" w:hint="cs"/>
          <w:sz w:val="28"/>
          <w:szCs w:val="28"/>
          <w:rtl/>
          <w:lang w:bidi="ar-MA"/>
        </w:rPr>
        <w:t xml:space="preserve"> الزاوية</w:t>
      </w:r>
      <w:r w:rsidR="00A176CB">
        <w:rPr>
          <w:rFonts w:cs="Simplified Arabic" w:hint="cs"/>
          <w:sz w:val="28"/>
          <w:szCs w:val="28"/>
          <w:rtl/>
          <w:lang w:bidi="ar-MA"/>
        </w:rPr>
        <w:t xml:space="preserve">- </w:t>
      </w:r>
      <w:r w:rsidR="00F3394F">
        <w:rPr>
          <w:rFonts w:cs="Simplified Arabic" w:hint="cs"/>
          <w:sz w:val="28"/>
          <w:szCs w:val="28"/>
          <w:rtl/>
          <w:lang w:bidi="ar-MA"/>
        </w:rPr>
        <w:t>الصلحاء.</w:t>
      </w:r>
      <w:r w:rsidR="006C51EE">
        <w:rPr>
          <w:rFonts w:cs="Simplified Arabic" w:hint="cs"/>
          <w:sz w:val="28"/>
          <w:szCs w:val="28"/>
          <w:rtl/>
          <w:lang w:bidi="ar-MA"/>
        </w:rPr>
        <w:t xml:space="preserve"> </w:t>
      </w:r>
    </w:p>
    <w:p w:rsidR="00456B0C" w:rsidRPr="001262B6" w:rsidRDefault="00456B0C" w:rsidP="00456B0C">
      <w:pPr>
        <w:tabs>
          <w:tab w:val="right" w:pos="219"/>
          <w:tab w:val="right" w:pos="567"/>
        </w:tabs>
        <w:spacing w:after="0"/>
        <w:ind w:firstLine="763"/>
        <w:jc w:val="lowKashida"/>
        <w:rPr>
          <w:rFonts w:cs="Simplified Arabic"/>
          <w:sz w:val="36"/>
          <w:szCs w:val="36"/>
          <w:lang w:val="en-US" w:bidi="ar-MA"/>
        </w:rPr>
      </w:pPr>
      <w:r w:rsidRPr="001262B6">
        <w:rPr>
          <w:sz w:val="28"/>
          <w:szCs w:val="28"/>
          <w:lang w:val="en-US"/>
        </w:rPr>
        <w:t>ABSTRACT</w:t>
      </w:r>
    </w:p>
    <w:p w:rsidR="00456B0C" w:rsidRPr="001262B6" w:rsidRDefault="00456B0C" w:rsidP="00456B0C">
      <w:pPr>
        <w:tabs>
          <w:tab w:val="right" w:pos="219"/>
          <w:tab w:val="right" w:pos="567"/>
        </w:tabs>
        <w:bidi/>
        <w:spacing w:after="0"/>
        <w:ind w:firstLine="763"/>
        <w:jc w:val="lowKashida"/>
        <w:rPr>
          <w:rFonts w:cs="Simplified Arabic"/>
          <w:sz w:val="28"/>
          <w:szCs w:val="28"/>
          <w:lang w:val="en-US" w:bidi="ar-MA"/>
        </w:rPr>
      </w:pPr>
    </w:p>
    <w:p w:rsidR="00456B0C" w:rsidRPr="001262B6" w:rsidRDefault="00456B0C" w:rsidP="00456B0C">
      <w:pPr>
        <w:tabs>
          <w:tab w:val="right" w:pos="219"/>
        </w:tabs>
        <w:spacing w:after="0"/>
        <w:ind w:firstLine="763"/>
        <w:jc w:val="both"/>
        <w:rPr>
          <w:rFonts w:cs="Simplified Arabic"/>
          <w:sz w:val="28"/>
          <w:szCs w:val="28"/>
          <w:lang w:val="en-US" w:bidi="ar-MA"/>
        </w:rPr>
      </w:pPr>
      <w:r w:rsidRPr="001262B6">
        <w:rPr>
          <w:rFonts w:cs="Simplified Arabic"/>
          <w:sz w:val="28"/>
          <w:szCs w:val="28"/>
          <w:lang w:val="en-US" w:bidi="ar-MA"/>
        </w:rPr>
        <w:t>Historical studies have a balanced presence by contributing to understanding the nature of the transformations that the field is experiencing, especially when the micro-approach to the concept of local development was established, and the processes associated with it became in need of a proper integration of the human element and its cultural and heritage components. The utilitarian value of these abstracts depends on the methodology and the nature of the documents available.</w:t>
      </w:r>
    </w:p>
    <w:p w:rsidR="00456B0C" w:rsidRPr="001262B6" w:rsidRDefault="00456B0C" w:rsidP="00456B0C">
      <w:pPr>
        <w:tabs>
          <w:tab w:val="right" w:pos="219"/>
        </w:tabs>
        <w:spacing w:after="0"/>
        <w:ind w:firstLine="763"/>
        <w:jc w:val="both"/>
        <w:rPr>
          <w:rFonts w:cs="Simplified Arabic"/>
          <w:sz w:val="28"/>
          <w:szCs w:val="28"/>
          <w:rtl/>
          <w:lang w:val="en-US" w:bidi="ar-MA"/>
        </w:rPr>
      </w:pPr>
      <w:r w:rsidRPr="001262B6">
        <w:rPr>
          <w:rFonts w:cs="Simplified Arabic"/>
          <w:sz w:val="28"/>
          <w:szCs w:val="28"/>
          <w:lang w:val="en-US" w:bidi="ar-MA"/>
        </w:rPr>
        <w:t xml:space="preserve">   In this </w:t>
      </w:r>
      <w:r w:rsidR="00CC0781" w:rsidRPr="001262B6">
        <w:rPr>
          <w:rFonts w:cs="Simplified Arabic"/>
          <w:sz w:val="28"/>
          <w:szCs w:val="28"/>
          <w:lang w:val="en-US" w:bidi="ar-MA"/>
        </w:rPr>
        <w:t>context,</w:t>
      </w:r>
      <w:r w:rsidRPr="001262B6">
        <w:rPr>
          <w:rFonts w:cs="Simplified Arabic"/>
          <w:sz w:val="28"/>
          <w:szCs w:val="28"/>
          <w:lang w:val="en-US" w:bidi="ar-MA"/>
        </w:rPr>
        <w:t xml:space="preserve"> we will try to study some of the elements of managing the field and the nature of the systems and transactions that guide its preparation</w:t>
      </w:r>
      <w:r w:rsidR="00CC0781" w:rsidRPr="001262B6">
        <w:rPr>
          <w:rFonts w:cs="Simplified Arabic"/>
          <w:sz w:val="28"/>
          <w:szCs w:val="28"/>
          <w:lang w:val="en-US" w:bidi="ar-MA"/>
        </w:rPr>
        <w:t>, through</w:t>
      </w:r>
      <w:r w:rsidRPr="001262B6">
        <w:rPr>
          <w:rFonts w:cs="Simplified Arabic"/>
          <w:sz w:val="28"/>
          <w:szCs w:val="28"/>
          <w:lang w:val="en-US" w:bidi="ar-MA"/>
        </w:rPr>
        <w:t xml:space="preserve"> judicial </w:t>
      </w:r>
      <w:r w:rsidRPr="001262B6">
        <w:rPr>
          <w:rFonts w:cs="Simplified Arabic"/>
          <w:sz w:val="28"/>
          <w:szCs w:val="28"/>
          <w:lang w:val="en-US" w:bidi="ar-MA"/>
        </w:rPr>
        <w:lastRenderedPageBreak/>
        <w:t>documents that are geographicall</w:t>
      </w:r>
      <w:r w:rsidR="00CC0781">
        <w:rPr>
          <w:rFonts w:cs="Simplified Arabic"/>
          <w:sz w:val="28"/>
          <w:szCs w:val="28"/>
          <w:lang w:val="en-US" w:bidi="ar-MA"/>
        </w:rPr>
        <w:t>y related to the field of Al-Ra</w:t>
      </w:r>
      <w:r w:rsidRPr="001262B6">
        <w:rPr>
          <w:rFonts w:cs="Simplified Arabic"/>
          <w:sz w:val="28"/>
          <w:szCs w:val="28"/>
          <w:lang w:val="en-US" w:bidi="ar-MA"/>
        </w:rPr>
        <w:t xml:space="preserve">hamna and its neighborhood, which are property fees, lease contracts, mortgage, company and charity, in addition to "store letters", and in the end provide a picture of the text's characteristics. Adli, by ensuring the audit and control of property and defining its borders, functions and processes associated with its exploitation, according to vocabulary that removes doubt and causes of dispute. It </w:t>
      </w:r>
      <w:r w:rsidR="00CC0781" w:rsidRPr="001262B6">
        <w:rPr>
          <w:rFonts w:cs="Simplified Arabic"/>
          <w:sz w:val="28"/>
          <w:szCs w:val="28"/>
          <w:lang w:val="en-US" w:bidi="ar-MA"/>
        </w:rPr>
        <w:t>is referred</w:t>
      </w:r>
      <w:r w:rsidRPr="001262B6">
        <w:rPr>
          <w:rFonts w:cs="Simplified Arabic"/>
          <w:sz w:val="28"/>
          <w:szCs w:val="28"/>
          <w:lang w:val="en-US" w:bidi="ar-MA"/>
        </w:rPr>
        <w:t xml:space="preserve"> at the same time on an “authentic” historical board regarding the angles and their properties, the price of land and crops, and the value of the proceeds obtained from the wajib in exchange for mortgages and lease contracts. It is useful to compare it with other news texts in revealing the budget of the tent with the Rahman, and the rules governing it in controlling incoming and outgoing, and also constitutes These documents, through some indicators, are a tool for evaluating the nature of the transformations that the region has undergone in terms of urbanization, institutions,  demographic situation and the social status of the residents of the Rahmana.</w:t>
      </w:r>
    </w:p>
    <w:p w:rsidR="00456B0C" w:rsidRPr="001262B6" w:rsidRDefault="00456B0C" w:rsidP="00456B0C">
      <w:pPr>
        <w:tabs>
          <w:tab w:val="right" w:pos="219"/>
        </w:tabs>
        <w:spacing w:after="0"/>
        <w:ind w:firstLine="763"/>
        <w:jc w:val="both"/>
        <w:rPr>
          <w:rFonts w:cs="Simplified Arabic"/>
          <w:sz w:val="28"/>
          <w:szCs w:val="28"/>
          <w:lang w:val="en-US" w:bidi="ar-MA"/>
        </w:rPr>
      </w:pPr>
    </w:p>
    <w:p w:rsidR="00456B0C" w:rsidRPr="001262B6" w:rsidRDefault="00456B0C" w:rsidP="001262B6">
      <w:pPr>
        <w:spacing w:afterLines="40" w:after="96"/>
        <w:jc w:val="lowKashida"/>
        <w:rPr>
          <w:rFonts w:cs="Simplified Arabic"/>
          <w:sz w:val="28"/>
          <w:szCs w:val="28"/>
          <w:rtl/>
          <w:lang w:bidi="ar-MA"/>
        </w:rPr>
      </w:pPr>
      <w:r w:rsidRPr="001262B6">
        <w:rPr>
          <w:rFonts w:cs="Simplified Arabic"/>
          <w:sz w:val="28"/>
          <w:szCs w:val="28"/>
          <w:lang w:val="en-US" w:bidi="ar-MA"/>
        </w:rPr>
        <w:t xml:space="preserve">Key </w:t>
      </w:r>
      <w:r w:rsidR="00CC0781" w:rsidRPr="001262B6">
        <w:rPr>
          <w:rFonts w:cs="Simplified Arabic"/>
          <w:sz w:val="28"/>
          <w:szCs w:val="28"/>
          <w:lang w:val="en-US" w:bidi="ar-MA"/>
        </w:rPr>
        <w:t>words:</w:t>
      </w:r>
      <w:r w:rsidRPr="001262B6">
        <w:rPr>
          <w:rFonts w:cs="Simplified Arabic"/>
          <w:sz w:val="28"/>
          <w:szCs w:val="28"/>
          <w:lang w:val="en-US" w:bidi="ar-MA"/>
        </w:rPr>
        <w:t xml:space="preserve"> the legal document - the mercy - the tent - the zawiya - the salaha</w:t>
      </w:r>
      <w:r w:rsidRPr="001262B6">
        <w:rPr>
          <w:rFonts w:cs="Simplified Arabic" w:hint="cs"/>
          <w:sz w:val="28"/>
          <w:szCs w:val="28"/>
          <w:rtl/>
          <w:lang w:val="en-US" w:bidi="ar-MA"/>
        </w:rPr>
        <w:t xml:space="preserve">  </w:t>
      </w:r>
    </w:p>
    <w:p w:rsidR="00395962" w:rsidRPr="002C2A59" w:rsidRDefault="00395962" w:rsidP="000B214A">
      <w:pPr>
        <w:bidi/>
        <w:spacing w:afterLines="40" w:after="96"/>
        <w:ind w:left="-2"/>
        <w:jc w:val="lowKashida"/>
        <w:rPr>
          <w:rFonts w:cs="Simplified Arabic"/>
          <w:b/>
          <w:bCs/>
          <w:sz w:val="28"/>
          <w:szCs w:val="28"/>
          <w:rtl/>
          <w:lang w:bidi="ar-MA"/>
        </w:rPr>
      </w:pPr>
      <w:r w:rsidRPr="002C2A59">
        <w:rPr>
          <w:rFonts w:cs="Simplified Arabic" w:hint="cs"/>
          <w:b/>
          <w:bCs/>
          <w:sz w:val="28"/>
          <w:szCs w:val="28"/>
          <w:rtl/>
          <w:lang w:bidi="ar-MA"/>
        </w:rPr>
        <w:t xml:space="preserve">   </w:t>
      </w:r>
      <w:r w:rsidR="000B214A" w:rsidRPr="002C2A59">
        <w:rPr>
          <w:rFonts w:cs="Simplified Arabic" w:hint="cs"/>
          <w:b/>
          <w:bCs/>
          <w:sz w:val="28"/>
          <w:szCs w:val="28"/>
          <w:rtl/>
          <w:lang w:bidi="ar-MA"/>
        </w:rPr>
        <w:t>مقدمة</w:t>
      </w:r>
      <w:r w:rsidR="000B214A">
        <w:rPr>
          <w:rFonts w:cs="Simplified Arabic" w:hint="cs"/>
          <w:b/>
          <w:bCs/>
          <w:sz w:val="28"/>
          <w:szCs w:val="28"/>
          <w:rtl/>
          <w:lang w:bidi="ar-MA"/>
        </w:rPr>
        <w:t xml:space="preserve"> </w:t>
      </w:r>
    </w:p>
    <w:p w:rsidR="00E4723B" w:rsidRPr="002C2A59" w:rsidRDefault="006C51EE" w:rsidP="00CC0781">
      <w:pPr>
        <w:bidi/>
        <w:spacing w:afterLines="40" w:after="96"/>
        <w:ind w:left="-2"/>
        <w:jc w:val="lowKashida"/>
        <w:rPr>
          <w:rFonts w:cs="Simplified Arabic"/>
          <w:sz w:val="28"/>
          <w:szCs w:val="28"/>
          <w:lang w:bidi="ar-MA"/>
        </w:rPr>
      </w:pPr>
      <w:r>
        <w:rPr>
          <w:rFonts w:cs="Simplified Arabic"/>
          <w:sz w:val="28"/>
          <w:szCs w:val="28"/>
          <w:lang w:bidi="ar-MA"/>
        </w:rPr>
        <w:t xml:space="preserve">  </w:t>
      </w:r>
      <w:r>
        <w:rPr>
          <w:rFonts w:cs="Simplified Arabic" w:hint="cs"/>
          <w:sz w:val="28"/>
          <w:szCs w:val="28"/>
          <w:rtl/>
          <w:lang w:bidi="ar-MA"/>
        </w:rPr>
        <w:t xml:space="preserve"> </w:t>
      </w:r>
      <w:r w:rsidR="00D77697" w:rsidRPr="002C2A59">
        <w:rPr>
          <w:rFonts w:cs="Simplified Arabic"/>
          <w:sz w:val="28"/>
          <w:szCs w:val="28"/>
          <w:rtl/>
          <w:lang w:bidi="ar-MA"/>
        </w:rPr>
        <w:t xml:space="preserve">تعد الوثيقة </w:t>
      </w:r>
      <w:r w:rsidR="00BC5606" w:rsidRPr="002C2A59">
        <w:rPr>
          <w:rFonts w:cs="Simplified Arabic" w:hint="cs"/>
          <w:sz w:val="28"/>
          <w:szCs w:val="28"/>
          <w:rtl/>
          <w:lang w:bidi="ar-MA"/>
        </w:rPr>
        <w:t xml:space="preserve">العدلية </w:t>
      </w:r>
      <w:r w:rsidR="00D77697" w:rsidRPr="002C2A59">
        <w:rPr>
          <w:rFonts w:cs="Simplified Arabic"/>
          <w:sz w:val="28"/>
          <w:szCs w:val="28"/>
          <w:rtl/>
          <w:lang w:bidi="ar-MA"/>
        </w:rPr>
        <w:t xml:space="preserve">مصدرا مهما للتعرف على </w:t>
      </w:r>
      <w:r w:rsidR="00CC0781">
        <w:rPr>
          <w:rFonts w:cs="Simplified Arabic" w:hint="cs"/>
          <w:sz w:val="28"/>
          <w:szCs w:val="28"/>
          <w:rtl/>
          <w:lang w:bidi="ar-MA"/>
        </w:rPr>
        <w:t>جانب من تفاصيل الحياة بالبادية المغربية،</w:t>
      </w:r>
      <w:r w:rsidR="00D77697" w:rsidRPr="002C2A59">
        <w:rPr>
          <w:rFonts w:cs="Simplified Arabic"/>
          <w:sz w:val="28"/>
          <w:szCs w:val="28"/>
          <w:rtl/>
          <w:lang w:bidi="ar-MA"/>
        </w:rPr>
        <w:t xml:space="preserve"> خاصة ما يتصل بقضايا الملكية واستغلال الأرض</w:t>
      </w:r>
      <w:r w:rsidR="00D77697" w:rsidRPr="002C2A59">
        <w:rPr>
          <w:rFonts w:cs="Simplified Arabic" w:hint="cs"/>
          <w:sz w:val="28"/>
          <w:szCs w:val="28"/>
          <w:rtl/>
          <w:lang w:bidi="ar-MA"/>
        </w:rPr>
        <w:t xml:space="preserve"> وسعر الزرع والماء  وطرق  تدبيره والمنشآت المرتبطة به ، ومعرفة الوضعية الاجتماعية(ميزانية الخيمة ، طبيعة العلاقات المترتبة عن عقود المعاملات المختلفة، و دور المرفق الديني ورجالاته على اختلاف مراتبهم</w:t>
      </w:r>
      <w:r w:rsidR="00F97905" w:rsidRPr="002C2A59">
        <w:rPr>
          <w:rFonts w:cs="Simplified Arabic" w:hint="cs"/>
          <w:sz w:val="28"/>
          <w:szCs w:val="28"/>
          <w:rtl/>
          <w:lang w:bidi="ar-MA"/>
        </w:rPr>
        <w:t xml:space="preserve"> في التأطير والتوجيه والوساطة)،</w:t>
      </w:r>
      <w:r w:rsidR="00D77697" w:rsidRPr="002C2A59">
        <w:rPr>
          <w:rFonts w:cs="Simplified Arabic" w:hint="cs"/>
          <w:sz w:val="28"/>
          <w:szCs w:val="28"/>
          <w:rtl/>
          <w:lang w:bidi="ar-MA"/>
        </w:rPr>
        <w:t xml:space="preserve"> عدد</w:t>
      </w:r>
      <w:r w:rsidR="00D77697" w:rsidRPr="002C2A59">
        <w:rPr>
          <w:rFonts w:cs="Simplified Arabic"/>
          <w:sz w:val="28"/>
          <w:szCs w:val="28"/>
          <w:rtl/>
          <w:lang w:bidi="ar-MA"/>
        </w:rPr>
        <w:t xml:space="preserve"> </w:t>
      </w:r>
      <w:r w:rsidR="00F97905" w:rsidRPr="002C2A59">
        <w:rPr>
          <w:rFonts w:cs="Simplified Arabic" w:hint="cs"/>
          <w:sz w:val="28"/>
          <w:szCs w:val="28"/>
          <w:rtl/>
          <w:lang w:bidi="ar-MA"/>
        </w:rPr>
        <w:t xml:space="preserve">هذه </w:t>
      </w:r>
      <w:r w:rsidR="00D77697" w:rsidRPr="002C2A59">
        <w:rPr>
          <w:rFonts w:cs="Simplified Arabic"/>
          <w:sz w:val="28"/>
          <w:szCs w:val="28"/>
          <w:rtl/>
          <w:lang w:bidi="ar-MA"/>
        </w:rPr>
        <w:t>الوثائق</w:t>
      </w:r>
      <w:r w:rsidR="000B214A">
        <w:rPr>
          <w:rFonts w:cs="Simplified Arabic" w:hint="cs"/>
          <w:sz w:val="28"/>
          <w:szCs w:val="28"/>
          <w:rtl/>
          <w:lang w:bidi="ar-MA"/>
        </w:rPr>
        <w:t xml:space="preserve"> </w:t>
      </w:r>
      <w:r w:rsidR="00F97905" w:rsidRPr="002C2A59">
        <w:rPr>
          <w:rFonts w:cs="Simplified Arabic" w:hint="cs"/>
          <w:sz w:val="28"/>
          <w:szCs w:val="28"/>
          <w:rtl/>
          <w:lang w:bidi="ar-MA"/>
        </w:rPr>
        <w:t xml:space="preserve">ثلاثة عشر </w:t>
      </w:r>
      <w:r w:rsidR="00E4723B" w:rsidRPr="002C2A59">
        <w:rPr>
          <w:rFonts w:cs="Simplified Arabic"/>
          <w:sz w:val="28"/>
          <w:szCs w:val="28"/>
          <w:rtl/>
          <w:lang w:bidi="ar-MA"/>
        </w:rPr>
        <w:t>وثيقة</w:t>
      </w:r>
      <w:r w:rsidR="00AE329A" w:rsidRPr="002C2A59">
        <w:rPr>
          <w:rStyle w:val="Appelnotedebasdep"/>
          <w:rFonts w:cs="Simplified Arabic"/>
          <w:sz w:val="28"/>
          <w:szCs w:val="28"/>
          <w:rtl/>
          <w:lang w:bidi="ar-MA"/>
        </w:rPr>
        <w:footnoteReference w:id="2"/>
      </w:r>
      <w:r w:rsidR="00E4723B" w:rsidRPr="002C2A59">
        <w:rPr>
          <w:rFonts w:cs="Simplified Arabic"/>
          <w:sz w:val="28"/>
          <w:szCs w:val="28"/>
          <w:rtl/>
          <w:lang w:bidi="ar-MA"/>
        </w:rPr>
        <w:t xml:space="preserve">، وهي عبارة عن </w:t>
      </w:r>
      <w:r w:rsidR="00E4723B" w:rsidRPr="002C2A59">
        <w:rPr>
          <w:rFonts w:cs="Simplified Arabic" w:hint="cs"/>
          <w:sz w:val="28"/>
          <w:szCs w:val="28"/>
          <w:rtl/>
          <w:lang w:bidi="ar-MA"/>
        </w:rPr>
        <w:t>رسائل مخزنية و</w:t>
      </w:r>
      <w:r w:rsidR="00E4723B" w:rsidRPr="002C2A59">
        <w:rPr>
          <w:rFonts w:cs="Simplified Arabic"/>
          <w:sz w:val="28"/>
          <w:szCs w:val="28"/>
          <w:rtl/>
          <w:lang w:bidi="ar-MA"/>
        </w:rPr>
        <w:t xml:space="preserve">عقود خاصة بالكراء والرهن والشركة والصدقة ورسوم الاستمرار، مكتوبة بخط مغربي طولها </w:t>
      </w:r>
      <w:r w:rsidR="00E4723B" w:rsidRPr="002C2A59">
        <w:rPr>
          <w:rFonts w:cs="Simplified Arabic" w:hint="cs"/>
          <w:sz w:val="28"/>
          <w:szCs w:val="28"/>
          <w:rtl/>
          <w:lang w:bidi="ar-MA"/>
        </w:rPr>
        <w:t>28</w:t>
      </w:r>
      <w:r w:rsidR="00E4723B" w:rsidRPr="002C2A59">
        <w:rPr>
          <w:rFonts w:cs="Simplified Arabic"/>
          <w:sz w:val="28"/>
          <w:szCs w:val="28"/>
          <w:rtl/>
          <w:lang w:bidi="ar-MA"/>
        </w:rPr>
        <w:t xml:space="preserve">  سنتيمترا وعرضها  </w:t>
      </w:r>
      <w:r w:rsidR="00E4723B" w:rsidRPr="002C2A59">
        <w:rPr>
          <w:rFonts w:cs="Simplified Arabic" w:hint="cs"/>
          <w:sz w:val="28"/>
          <w:szCs w:val="28"/>
          <w:rtl/>
          <w:lang w:bidi="ar-MA"/>
        </w:rPr>
        <w:t>20</w:t>
      </w:r>
      <w:r w:rsidR="00E4723B" w:rsidRPr="002C2A59">
        <w:rPr>
          <w:rFonts w:cs="Simplified Arabic"/>
          <w:sz w:val="28"/>
          <w:szCs w:val="28"/>
          <w:rtl/>
          <w:lang w:bidi="ar-MA"/>
        </w:rPr>
        <w:t xml:space="preserve">  سنتيمترا وتختلف هذه الوثائق من حيث </w:t>
      </w:r>
      <w:r w:rsidR="00E4723B" w:rsidRPr="002C2A59">
        <w:rPr>
          <w:rFonts w:cs="Simplified Arabic" w:hint="cs"/>
          <w:sz w:val="28"/>
          <w:szCs w:val="28"/>
          <w:rtl/>
          <w:lang w:bidi="ar-MA"/>
        </w:rPr>
        <w:t xml:space="preserve">البنية والشكل </w:t>
      </w:r>
      <w:r w:rsidR="00E4723B" w:rsidRPr="002C2A59">
        <w:rPr>
          <w:rFonts w:cs="Simplified Arabic"/>
          <w:sz w:val="28"/>
          <w:szCs w:val="28"/>
          <w:rtl/>
          <w:lang w:bidi="ar-MA"/>
        </w:rPr>
        <w:t>تبعا لنوعية الوثيقة ومت</w:t>
      </w:r>
      <w:r w:rsidR="00E4723B" w:rsidRPr="002C2A59">
        <w:rPr>
          <w:rFonts w:cs="Simplified Arabic" w:hint="cs"/>
          <w:sz w:val="28"/>
          <w:szCs w:val="28"/>
          <w:rtl/>
          <w:lang w:bidi="ar-MA"/>
        </w:rPr>
        <w:t>ن</w:t>
      </w:r>
      <w:r w:rsidR="00E4723B" w:rsidRPr="002C2A59">
        <w:rPr>
          <w:rFonts w:cs="Simplified Arabic"/>
          <w:sz w:val="28"/>
          <w:szCs w:val="28"/>
          <w:rtl/>
          <w:lang w:bidi="ar-MA"/>
        </w:rPr>
        <w:t xml:space="preserve">ها والقواعد المتبعة لكتابتها. </w:t>
      </w:r>
    </w:p>
    <w:p w:rsidR="007A1D42" w:rsidRPr="002C2A59" w:rsidRDefault="0033368A" w:rsidP="0033368A">
      <w:pPr>
        <w:bidi/>
        <w:spacing w:afterLines="40" w:after="96"/>
        <w:ind w:left="-2"/>
        <w:jc w:val="lowKashida"/>
        <w:rPr>
          <w:rFonts w:cs="Simplified Arabic"/>
          <w:sz w:val="28"/>
          <w:szCs w:val="28"/>
          <w:rtl/>
          <w:lang w:bidi="ar-MA"/>
        </w:rPr>
      </w:pPr>
      <w:r>
        <w:rPr>
          <w:rFonts w:cs="Simplified Arabic" w:hint="cs"/>
          <w:sz w:val="28"/>
          <w:szCs w:val="28"/>
          <w:rtl/>
          <w:lang w:bidi="ar-MA"/>
        </w:rPr>
        <w:t xml:space="preserve">  </w:t>
      </w:r>
      <w:r w:rsidR="00E4723B" w:rsidRPr="002C2A59">
        <w:rPr>
          <w:rFonts w:cs="Simplified Arabic"/>
          <w:sz w:val="28"/>
          <w:szCs w:val="28"/>
          <w:rtl/>
          <w:lang w:bidi="ar-MA"/>
        </w:rPr>
        <w:t>ونسجل أن الرسوم التي خطت في مكاتب العدول تشغل منفردة الحيز الورقي (صفحة واحدة) بينما ت</w:t>
      </w:r>
      <w:r w:rsidR="00E4723B" w:rsidRPr="002C2A59">
        <w:rPr>
          <w:rFonts w:cs="Simplified Arabic" w:hint="cs"/>
          <w:sz w:val="28"/>
          <w:szCs w:val="28"/>
          <w:rtl/>
          <w:lang w:bidi="ar-MA"/>
        </w:rPr>
        <w:t>ض</w:t>
      </w:r>
      <w:r w:rsidR="00E4723B" w:rsidRPr="002C2A59">
        <w:rPr>
          <w:rFonts w:cs="Simplified Arabic"/>
          <w:sz w:val="28"/>
          <w:szCs w:val="28"/>
          <w:rtl/>
          <w:lang w:bidi="ar-MA"/>
        </w:rPr>
        <w:t>م الصفحة الواحدة بكنانيش</w:t>
      </w:r>
      <w:r w:rsidR="00A748D6">
        <w:rPr>
          <w:rStyle w:val="Appelnotedebasdep"/>
          <w:rFonts w:cs="Simplified Arabic"/>
          <w:sz w:val="28"/>
          <w:szCs w:val="28"/>
          <w:rtl/>
          <w:lang w:bidi="ar-MA"/>
        </w:rPr>
        <w:footnoteReference w:id="3"/>
      </w:r>
      <w:r w:rsidR="00E4723B" w:rsidRPr="002C2A59">
        <w:rPr>
          <w:rFonts w:cs="Simplified Arabic"/>
          <w:sz w:val="28"/>
          <w:szCs w:val="28"/>
          <w:rtl/>
          <w:lang w:bidi="ar-MA"/>
        </w:rPr>
        <w:t xml:space="preserve"> المحاكم أكثر من رسم </w:t>
      </w:r>
      <w:r w:rsidR="009F3A3A" w:rsidRPr="002C2A59">
        <w:rPr>
          <w:rFonts w:cs="Simplified Arabic" w:hint="cs"/>
          <w:sz w:val="28"/>
          <w:szCs w:val="28"/>
          <w:rtl/>
          <w:lang w:bidi="ar-MA"/>
        </w:rPr>
        <w:t>أو عقد</w:t>
      </w:r>
      <w:r w:rsidR="00BC19C0" w:rsidRPr="002C2A59">
        <w:rPr>
          <w:rFonts w:cs="Simplified Arabic" w:hint="cs"/>
          <w:sz w:val="28"/>
          <w:szCs w:val="28"/>
          <w:rtl/>
          <w:lang w:bidi="ar-MA"/>
        </w:rPr>
        <w:t>،</w:t>
      </w:r>
      <w:r w:rsidR="00E4723B" w:rsidRPr="002C2A59">
        <w:rPr>
          <w:rFonts w:cs="Simplified Arabic"/>
          <w:sz w:val="28"/>
          <w:szCs w:val="28"/>
          <w:rtl/>
          <w:lang w:bidi="ar-MA"/>
        </w:rPr>
        <w:t xml:space="preserve"> وتنتهي معظم هذه العقود بتوقيعات خاصة، ويشار في جانبها </w:t>
      </w:r>
      <w:r w:rsidR="00E4723B" w:rsidRPr="002C2A59">
        <w:rPr>
          <w:rFonts w:cs="Simplified Arabic" w:hint="cs"/>
          <w:sz w:val="28"/>
          <w:szCs w:val="28"/>
          <w:rtl/>
          <w:lang w:bidi="ar-MA"/>
        </w:rPr>
        <w:t>الأيمن</w:t>
      </w:r>
      <w:r w:rsidR="00E4723B" w:rsidRPr="002C2A59">
        <w:rPr>
          <w:rFonts w:cs="Simplified Arabic"/>
          <w:sz w:val="28"/>
          <w:szCs w:val="28"/>
          <w:rtl/>
          <w:lang w:bidi="ar-MA"/>
        </w:rPr>
        <w:t xml:space="preserve"> لتاريخ الرسم</w:t>
      </w:r>
      <w:r w:rsidR="00E4723B" w:rsidRPr="002C2A59">
        <w:rPr>
          <w:rFonts w:cs="Simplified Arabic" w:hint="cs"/>
          <w:sz w:val="28"/>
          <w:szCs w:val="28"/>
          <w:rtl/>
          <w:lang w:bidi="ar-MA"/>
        </w:rPr>
        <w:t>،</w:t>
      </w:r>
      <w:r w:rsidR="00E4723B" w:rsidRPr="002C2A59">
        <w:rPr>
          <w:rFonts w:cs="Simplified Arabic"/>
          <w:sz w:val="28"/>
          <w:szCs w:val="28"/>
          <w:rtl/>
          <w:lang w:bidi="ar-MA"/>
        </w:rPr>
        <w:t xml:space="preserve"> وفي اليسار لتاريخ التسجيل</w:t>
      </w:r>
      <w:r w:rsidR="00E4723B" w:rsidRPr="002C2A59">
        <w:rPr>
          <w:rFonts w:cs="Simplified Arabic" w:hint="cs"/>
          <w:sz w:val="28"/>
          <w:szCs w:val="28"/>
          <w:rtl/>
          <w:lang w:bidi="ar-MA"/>
        </w:rPr>
        <w:t>،</w:t>
      </w:r>
      <w:r w:rsidR="00E4723B" w:rsidRPr="002C2A59">
        <w:rPr>
          <w:rFonts w:cs="Simplified Arabic"/>
          <w:sz w:val="28"/>
          <w:szCs w:val="28"/>
          <w:rtl/>
          <w:lang w:bidi="ar-MA"/>
        </w:rPr>
        <w:t xml:space="preserve"> وما يجب دفعه كوجيبة لصندوق المخزن بالسكتين الحسنية والفرنساوية، وقد استحضرنا في عرض هذه الوثائق وترتيبها التسلسل الكرونولوجي ومقتضيات تنظيم المادة التاريخية</w:t>
      </w:r>
      <w:r w:rsidR="00F97905" w:rsidRPr="002C2A59">
        <w:rPr>
          <w:rFonts w:cs="Simplified Arabic" w:hint="cs"/>
          <w:sz w:val="28"/>
          <w:szCs w:val="28"/>
          <w:rtl/>
          <w:lang w:bidi="ar-MA"/>
        </w:rPr>
        <w:t xml:space="preserve">، </w:t>
      </w:r>
      <w:r w:rsidR="00E35D81" w:rsidRPr="002C2A59">
        <w:rPr>
          <w:rFonts w:hint="cs"/>
          <w:sz w:val="28"/>
          <w:szCs w:val="28"/>
          <w:rtl/>
          <w:lang w:bidi="ar-MA"/>
        </w:rPr>
        <w:t>وسنحاول الاستفادة</w:t>
      </w:r>
      <w:r w:rsidR="00E4723B" w:rsidRPr="002C2A59">
        <w:rPr>
          <w:rFonts w:hint="cs"/>
          <w:sz w:val="28"/>
          <w:szCs w:val="28"/>
          <w:rtl/>
          <w:lang w:bidi="ar-MA"/>
        </w:rPr>
        <w:t xml:space="preserve"> منها قدر الإمكان ومعرفة حدود المادة التاريخية التي تتيحها للتعريف بتاريخ </w:t>
      </w:r>
      <w:r w:rsidR="00E4723B" w:rsidRPr="002C2A59">
        <w:rPr>
          <w:rFonts w:hint="cs"/>
          <w:b/>
          <w:bCs/>
          <w:sz w:val="28"/>
          <w:szCs w:val="28"/>
          <w:rtl/>
          <w:lang w:val="en-US" w:bidi="ar-MA"/>
        </w:rPr>
        <w:t>الزاوية بمجال الرحامنة ورصد بعض وظائفها، وفهم القواعد التي تتأسس عليها</w:t>
      </w:r>
      <w:r w:rsidR="00E4723B" w:rsidRPr="002C2A59">
        <w:rPr>
          <w:rFonts w:hint="cs"/>
          <w:sz w:val="28"/>
          <w:szCs w:val="28"/>
          <w:rtl/>
          <w:lang w:bidi="ar-MA"/>
        </w:rPr>
        <w:t xml:space="preserve"> </w:t>
      </w:r>
      <w:r w:rsidR="00E4723B" w:rsidRPr="002C2A59">
        <w:rPr>
          <w:rFonts w:hint="cs"/>
          <w:b/>
          <w:bCs/>
          <w:noProof/>
          <w:sz w:val="28"/>
          <w:szCs w:val="28"/>
          <w:rtl/>
          <w:lang w:eastAsia="fr-FR" w:bidi="ar-MA"/>
        </w:rPr>
        <w:t>المعاملات والاملاك وعلاقتها بميزانية الخيمة</w:t>
      </w:r>
      <w:r w:rsidR="003D105E">
        <w:rPr>
          <w:rStyle w:val="Appelnotedebasdep"/>
          <w:b/>
          <w:bCs/>
          <w:noProof/>
          <w:sz w:val="28"/>
          <w:szCs w:val="28"/>
          <w:rtl/>
          <w:lang w:eastAsia="fr-FR" w:bidi="ar-MA"/>
        </w:rPr>
        <w:footnoteReference w:id="4"/>
      </w:r>
      <w:r w:rsidR="00E4723B" w:rsidRPr="002C2A59">
        <w:rPr>
          <w:rFonts w:hint="cs"/>
          <w:b/>
          <w:bCs/>
          <w:noProof/>
          <w:sz w:val="28"/>
          <w:szCs w:val="28"/>
          <w:rtl/>
          <w:lang w:eastAsia="fr-FR" w:bidi="ar-MA"/>
        </w:rPr>
        <w:t xml:space="preserve"> الرحمانية .</w:t>
      </w:r>
    </w:p>
    <w:p w:rsidR="00E4723B" w:rsidRPr="002C2A59" w:rsidRDefault="00E4723B" w:rsidP="007F197C">
      <w:pPr>
        <w:pStyle w:val="Paragraphedeliste"/>
        <w:numPr>
          <w:ilvl w:val="0"/>
          <w:numId w:val="10"/>
        </w:numPr>
        <w:bidi/>
        <w:spacing w:after="96"/>
        <w:rPr>
          <w:b/>
          <w:bCs/>
          <w:sz w:val="28"/>
          <w:szCs w:val="28"/>
          <w:rtl/>
          <w:lang w:val="en-US" w:bidi="ar-MA"/>
        </w:rPr>
      </w:pPr>
      <w:r w:rsidRPr="002C2A59">
        <w:rPr>
          <w:rFonts w:hint="cs"/>
          <w:b/>
          <w:bCs/>
          <w:sz w:val="28"/>
          <w:szCs w:val="28"/>
          <w:rtl/>
          <w:lang w:val="en-US" w:bidi="ar-MA"/>
        </w:rPr>
        <w:lastRenderedPageBreak/>
        <w:t>الزاوية بمجال الرحامنة تطور في الكم وتنوع في الوظائف</w:t>
      </w:r>
    </w:p>
    <w:p w:rsidR="00406288" w:rsidRDefault="00E4723B" w:rsidP="007F197C">
      <w:pPr>
        <w:pStyle w:val="Paragraphedeliste"/>
        <w:bidi/>
        <w:spacing w:after="96"/>
        <w:ind w:left="0" w:firstLine="720"/>
        <w:jc w:val="both"/>
        <w:rPr>
          <w:rFonts w:cs="Simplified Arabic"/>
          <w:sz w:val="28"/>
          <w:szCs w:val="28"/>
          <w:rtl/>
          <w:lang w:bidi="ar-MA"/>
        </w:rPr>
      </w:pPr>
      <w:r w:rsidRPr="002C2A59">
        <w:rPr>
          <w:rFonts w:cs="Simplified Arabic" w:hint="cs"/>
          <w:sz w:val="28"/>
          <w:szCs w:val="28"/>
          <w:rtl/>
          <w:lang w:bidi="ar-MA"/>
        </w:rPr>
        <w:t xml:space="preserve">نشير في البداية إلى تباين رأي الباحثين بخصوص </w:t>
      </w:r>
      <w:r w:rsidR="00F4342C" w:rsidRPr="002C2A59">
        <w:rPr>
          <w:rFonts w:cs="Simplified Arabic" w:hint="cs"/>
          <w:sz w:val="28"/>
          <w:szCs w:val="28"/>
          <w:rtl/>
          <w:lang w:bidi="ar-MA"/>
        </w:rPr>
        <w:t>تاريخ تأسيس</w:t>
      </w:r>
      <w:r w:rsidRPr="002C2A59">
        <w:rPr>
          <w:rFonts w:cs="Simplified Arabic" w:hint="cs"/>
          <w:sz w:val="28"/>
          <w:szCs w:val="28"/>
          <w:rtl/>
          <w:lang w:bidi="ar-MA"/>
        </w:rPr>
        <w:t xml:space="preserve"> الزوايا بالمغرب، وفي العهد المريني يمكن القول بأنها ظهرت "</w:t>
      </w:r>
      <w:r w:rsidR="002906AF" w:rsidRPr="002C2A59">
        <w:rPr>
          <w:rFonts w:cs="Simplified Arabic" w:hint="cs"/>
          <w:sz w:val="28"/>
          <w:szCs w:val="28"/>
          <w:rtl/>
          <w:lang w:bidi="ar-MA"/>
        </w:rPr>
        <w:t xml:space="preserve"> </w:t>
      </w:r>
      <w:r w:rsidRPr="002C2A59">
        <w:rPr>
          <w:rFonts w:cs="Simplified Arabic" w:hint="cs"/>
          <w:sz w:val="28"/>
          <w:szCs w:val="28"/>
          <w:rtl/>
          <w:lang w:bidi="ar-MA"/>
        </w:rPr>
        <w:t xml:space="preserve">كبنايات كان القصد منها جعلها بمثابة دور لاستقبال الغرباء </w:t>
      </w:r>
      <w:r w:rsidR="00F4342C" w:rsidRPr="002C2A59">
        <w:rPr>
          <w:rFonts w:cs="Simplified Arabic" w:hint="cs"/>
          <w:sz w:val="28"/>
          <w:szCs w:val="28"/>
          <w:rtl/>
          <w:lang w:bidi="ar-MA"/>
        </w:rPr>
        <w:t>والمسافرين،</w:t>
      </w:r>
      <w:r w:rsidRPr="002C2A59">
        <w:rPr>
          <w:rFonts w:cs="Simplified Arabic" w:hint="cs"/>
          <w:sz w:val="28"/>
          <w:szCs w:val="28"/>
          <w:rtl/>
          <w:lang w:bidi="ar-MA"/>
        </w:rPr>
        <w:t xml:space="preserve"> ثم أصبحت بعد ذلك مقصدا لرجال التصوف </w:t>
      </w:r>
      <w:r w:rsidR="00F4342C" w:rsidRPr="002C2A59">
        <w:rPr>
          <w:rFonts w:cs="Simplified Arabic" w:hint="cs"/>
          <w:sz w:val="28"/>
          <w:szCs w:val="28"/>
          <w:rtl/>
          <w:lang w:bidi="ar-MA"/>
        </w:rPr>
        <w:t>ومريديهم</w:t>
      </w:r>
      <w:r w:rsidR="00F4342C">
        <w:rPr>
          <w:rFonts w:cs="Simplified Arabic" w:hint="cs"/>
          <w:sz w:val="28"/>
          <w:szCs w:val="28"/>
          <w:rtl/>
          <w:lang w:bidi="ar-MA"/>
        </w:rPr>
        <w:t xml:space="preserve">، </w:t>
      </w:r>
      <w:r w:rsidR="00F4342C" w:rsidRPr="002C2A59">
        <w:rPr>
          <w:rFonts w:cs="Simplified Arabic" w:hint="cs"/>
          <w:sz w:val="28"/>
          <w:szCs w:val="28"/>
          <w:rtl/>
          <w:lang w:bidi="ar-MA"/>
        </w:rPr>
        <w:t>ثم</w:t>
      </w:r>
      <w:r w:rsidR="00EC457E" w:rsidRPr="002C2A59">
        <w:rPr>
          <w:rFonts w:cs="Simplified Arabic" w:hint="cs"/>
          <w:sz w:val="28"/>
          <w:szCs w:val="28"/>
          <w:rtl/>
          <w:lang w:bidi="ar-MA"/>
        </w:rPr>
        <w:t xml:space="preserve"> تكاثر عددها وتنوعت أدوارها بين الديني والعلمي والسياسي</w:t>
      </w:r>
      <w:r w:rsidR="002906AF" w:rsidRPr="002C2A59">
        <w:rPr>
          <w:rFonts w:cs="Simplified Arabic" w:hint="cs"/>
          <w:sz w:val="28"/>
          <w:szCs w:val="28"/>
          <w:rtl/>
          <w:lang w:bidi="ar-MA"/>
        </w:rPr>
        <w:t>"</w:t>
      </w:r>
      <w:r w:rsidR="00EC457E" w:rsidRPr="002C2A59">
        <w:rPr>
          <w:rFonts w:cs="Simplified Arabic" w:hint="cs"/>
          <w:sz w:val="28"/>
          <w:szCs w:val="28"/>
          <w:rtl/>
          <w:lang w:bidi="ar-MA"/>
        </w:rPr>
        <w:t xml:space="preserve">. </w:t>
      </w:r>
      <w:r w:rsidR="00C27FF9" w:rsidRPr="002C2A59">
        <w:rPr>
          <w:rFonts w:hint="cs"/>
          <w:sz w:val="28"/>
          <w:szCs w:val="28"/>
          <w:rtl/>
          <w:lang w:bidi="ar-MA"/>
        </w:rPr>
        <w:t xml:space="preserve">(حركات </w:t>
      </w:r>
      <w:r w:rsidR="00C27FF9" w:rsidRPr="002C2A59">
        <w:rPr>
          <w:rFonts w:hint="cs"/>
          <w:sz w:val="28"/>
          <w:szCs w:val="28"/>
          <w:rtl/>
        </w:rPr>
        <w:t>2000</w:t>
      </w:r>
      <w:r w:rsidR="00853AD6" w:rsidRPr="002C2A59">
        <w:rPr>
          <w:rFonts w:hint="cs"/>
          <w:sz w:val="28"/>
          <w:szCs w:val="28"/>
          <w:rtl/>
        </w:rPr>
        <w:t xml:space="preserve"> ج2</w:t>
      </w:r>
      <w:r w:rsidR="00C27FF9" w:rsidRPr="002C2A59">
        <w:rPr>
          <w:rFonts w:hint="cs"/>
          <w:sz w:val="28"/>
          <w:szCs w:val="28"/>
          <w:rtl/>
        </w:rPr>
        <w:t> </w:t>
      </w:r>
      <w:r w:rsidR="00C27FF9" w:rsidRPr="002C2A59">
        <w:rPr>
          <w:sz w:val="28"/>
          <w:szCs w:val="28"/>
        </w:rPr>
        <w:t>:</w:t>
      </w:r>
      <w:r w:rsidR="00C27FF9" w:rsidRPr="002C2A59">
        <w:rPr>
          <w:rFonts w:hint="cs"/>
          <w:sz w:val="28"/>
          <w:szCs w:val="28"/>
          <w:rtl/>
          <w:lang w:bidi="ar-MA"/>
        </w:rPr>
        <w:t xml:space="preserve"> 8</w:t>
      </w:r>
      <w:r w:rsidR="00E47DC7" w:rsidRPr="002C2A59">
        <w:rPr>
          <w:rFonts w:hint="cs"/>
          <w:sz w:val="28"/>
          <w:szCs w:val="28"/>
          <w:rtl/>
          <w:lang w:bidi="ar-MA"/>
        </w:rPr>
        <w:t>6</w:t>
      </w:r>
      <w:r w:rsidR="00C27FF9" w:rsidRPr="002C2A59">
        <w:rPr>
          <w:rFonts w:hint="cs"/>
          <w:sz w:val="28"/>
          <w:szCs w:val="28"/>
          <w:rtl/>
          <w:lang w:bidi="ar-MA"/>
        </w:rPr>
        <w:t>-8</w:t>
      </w:r>
      <w:r w:rsidR="00E47DC7" w:rsidRPr="002C2A59">
        <w:rPr>
          <w:rFonts w:hint="cs"/>
          <w:sz w:val="28"/>
          <w:szCs w:val="28"/>
          <w:rtl/>
          <w:lang w:bidi="ar-MA"/>
        </w:rPr>
        <w:t>5</w:t>
      </w:r>
      <w:r w:rsidR="008D4473" w:rsidRPr="002C2A59">
        <w:rPr>
          <w:rFonts w:hint="cs"/>
          <w:sz w:val="28"/>
          <w:szCs w:val="28"/>
          <w:rtl/>
          <w:lang w:bidi="ar-MA"/>
        </w:rPr>
        <w:t xml:space="preserve"> </w:t>
      </w:r>
      <w:r w:rsidR="00406288">
        <w:rPr>
          <w:sz w:val="28"/>
          <w:szCs w:val="28"/>
          <w:rtl/>
          <w:lang w:bidi="ar-MA"/>
        </w:rPr>
        <w:t>–</w:t>
      </w:r>
      <w:r w:rsidR="002906AF" w:rsidRPr="002C2A59">
        <w:rPr>
          <w:rFonts w:hint="cs"/>
          <w:sz w:val="28"/>
          <w:szCs w:val="28"/>
          <w:rtl/>
          <w:lang w:bidi="ar-MA"/>
        </w:rPr>
        <w:t xml:space="preserve"> </w:t>
      </w:r>
      <w:r w:rsidR="0086015A">
        <w:rPr>
          <w:rFonts w:hint="cs"/>
          <w:sz w:val="28"/>
          <w:szCs w:val="28"/>
          <w:rtl/>
          <w:lang w:bidi="ar-MA"/>
        </w:rPr>
        <w:t>ا</w:t>
      </w:r>
      <w:r w:rsidR="002906AF" w:rsidRPr="002C2A59">
        <w:rPr>
          <w:rFonts w:hint="cs"/>
          <w:sz w:val="28"/>
          <w:szCs w:val="28"/>
          <w:rtl/>
          <w:lang w:bidi="ar-MA"/>
        </w:rPr>
        <w:t>لقبلي</w:t>
      </w:r>
      <w:r w:rsidR="00406288">
        <w:rPr>
          <w:rFonts w:hint="cs"/>
          <w:sz w:val="28"/>
          <w:szCs w:val="28"/>
          <w:rtl/>
          <w:lang w:bidi="ar-MA"/>
        </w:rPr>
        <w:t xml:space="preserve"> فاطمة </w:t>
      </w:r>
      <w:r w:rsidR="002906AF" w:rsidRPr="002C2A59">
        <w:rPr>
          <w:rFonts w:hint="cs"/>
          <w:sz w:val="28"/>
          <w:szCs w:val="28"/>
          <w:rtl/>
          <w:lang w:bidi="ar-MA"/>
        </w:rPr>
        <w:t xml:space="preserve"> 1981</w:t>
      </w:r>
      <w:r w:rsidR="00E47DC7" w:rsidRPr="002C2A59">
        <w:rPr>
          <w:rFonts w:hint="cs"/>
          <w:sz w:val="28"/>
          <w:szCs w:val="28"/>
          <w:rtl/>
          <w:lang w:bidi="ar-MA"/>
        </w:rPr>
        <w:t xml:space="preserve"> ج</w:t>
      </w:r>
      <w:r w:rsidR="002906AF" w:rsidRPr="002C2A59">
        <w:rPr>
          <w:rFonts w:hint="cs"/>
          <w:sz w:val="28"/>
          <w:szCs w:val="28"/>
          <w:rtl/>
          <w:lang w:bidi="ar-MA"/>
        </w:rPr>
        <w:t xml:space="preserve"> 1</w:t>
      </w:r>
      <w:r w:rsidR="00E47DC7" w:rsidRPr="002C2A59">
        <w:rPr>
          <w:rFonts w:hint="cs"/>
          <w:sz w:val="28"/>
          <w:szCs w:val="28"/>
          <w:rtl/>
          <w:lang w:bidi="ar-MA"/>
        </w:rPr>
        <w:t>:</w:t>
      </w:r>
      <w:r w:rsidR="002906AF" w:rsidRPr="002C2A59">
        <w:rPr>
          <w:rFonts w:hint="cs"/>
          <w:sz w:val="28"/>
          <w:szCs w:val="28"/>
          <w:rtl/>
          <w:lang w:bidi="ar-MA"/>
        </w:rPr>
        <w:t xml:space="preserve"> </w:t>
      </w:r>
      <w:r w:rsidR="00E47DC7" w:rsidRPr="002C2A59">
        <w:rPr>
          <w:rFonts w:hint="cs"/>
          <w:sz w:val="28"/>
          <w:szCs w:val="28"/>
          <w:rtl/>
          <w:lang w:bidi="ar-MA"/>
        </w:rPr>
        <w:t>371)</w:t>
      </w:r>
      <w:r w:rsidRPr="002C2A59">
        <w:rPr>
          <w:rFonts w:cs="Simplified Arabic" w:hint="cs"/>
          <w:color w:val="FF0000"/>
          <w:sz w:val="28"/>
          <w:szCs w:val="28"/>
          <w:rtl/>
          <w:lang w:bidi="ar-MA"/>
        </w:rPr>
        <w:t xml:space="preserve"> </w:t>
      </w:r>
      <w:r w:rsidRPr="002C2A59">
        <w:rPr>
          <w:rFonts w:cs="Simplified Arabic"/>
          <w:color w:val="FF0000"/>
          <w:sz w:val="28"/>
          <w:szCs w:val="28"/>
          <w:lang w:bidi="ar-MA"/>
        </w:rPr>
        <w:t xml:space="preserve"> </w:t>
      </w:r>
      <w:r w:rsidRPr="002C2A59">
        <w:rPr>
          <w:rFonts w:cs="Simplified Arabic" w:hint="cs"/>
          <w:sz w:val="28"/>
          <w:szCs w:val="28"/>
          <w:rtl/>
          <w:lang w:bidi="ar-MA"/>
        </w:rPr>
        <w:t>.</w:t>
      </w:r>
    </w:p>
    <w:p w:rsidR="00E4723B" w:rsidRPr="002C2A59" w:rsidRDefault="00406288" w:rsidP="007F197C">
      <w:pPr>
        <w:pStyle w:val="Paragraphedeliste"/>
        <w:bidi/>
        <w:spacing w:after="96"/>
        <w:ind w:left="0"/>
        <w:jc w:val="both"/>
        <w:rPr>
          <w:b/>
          <w:bCs/>
          <w:sz w:val="28"/>
          <w:szCs w:val="28"/>
          <w:rtl/>
          <w:lang w:val="en-US" w:bidi="ar-MA"/>
        </w:rPr>
      </w:pPr>
      <w:r>
        <w:rPr>
          <w:rFonts w:cs="Simplified Arabic" w:hint="cs"/>
          <w:sz w:val="28"/>
          <w:szCs w:val="28"/>
          <w:rtl/>
          <w:lang w:bidi="ar-MA"/>
        </w:rPr>
        <w:t xml:space="preserve">    </w:t>
      </w:r>
      <w:r w:rsidR="00E4723B" w:rsidRPr="002C2A59">
        <w:rPr>
          <w:rFonts w:cs="Simplified Arabic" w:hint="cs"/>
          <w:sz w:val="28"/>
          <w:szCs w:val="28"/>
          <w:rtl/>
          <w:lang w:bidi="ar-MA"/>
        </w:rPr>
        <w:t xml:space="preserve"> تطور هذه الأدوار شكل مدخلا ارتكزت عليه بعض الدراسات لفهم منطق ظهور هذه 'المؤسسة'، فأطروحة التمايز </w:t>
      </w:r>
      <w:r w:rsidR="002906AF" w:rsidRPr="002C2A59">
        <w:rPr>
          <w:rFonts w:cs="Simplified Arabic" w:hint="cs"/>
          <w:sz w:val="28"/>
          <w:szCs w:val="28"/>
          <w:rtl/>
          <w:lang w:bidi="ar-MA"/>
        </w:rPr>
        <w:t>"</w:t>
      </w:r>
      <w:r w:rsidR="00E4723B" w:rsidRPr="002C2A59">
        <w:rPr>
          <w:rFonts w:cs="Simplified Arabic" w:hint="cs"/>
          <w:sz w:val="28"/>
          <w:szCs w:val="28"/>
          <w:rtl/>
          <w:lang w:bidi="ar-MA"/>
        </w:rPr>
        <w:t>تربط نشوء الزوايا بالتناقض الحاصل بين المجتمع والسلطة  فتتدخل كوسيط لحل الأزمة،  بينما تذهب أطروحة الاندماج إلى تكامل الأدوار فالدولة</w:t>
      </w:r>
      <w:r w:rsidR="002906AF" w:rsidRPr="002C2A59">
        <w:rPr>
          <w:rFonts w:cs="Simplified Arabic" w:hint="cs"/>
          <w:sz w:val="28"/>
          <w:szCs w:val="28"/>
          <w:rtl/>
          <w:lang w:bidi="ar-MA"/>
        </w:rPr>
        <w:t xml:space="preserve"> </w:t>
      </w:r>
      <w:r w:rsidR="00E4723B" w:rsidRPr="002C2A59">
        <w:rPr>
          <w:rFonts w:cs="Simplified Arabic" w:hint="cs"/>
          <w:sz w:val="28"/>
          <w:szCs w:val="28"/>
          <w:rtl/>
          <w:lang w:bidi="ar-MA"/>
        </w:rPr>
        <w:t>تبدأ من الزاوية والعكس، وقد ارتبط جانب من تاريخ الزاوية أيضا بعلاقتها بالمحيط القبلي، مع وجود خلاف في منطق هذه العلاقة، فالطرح السكوني يربط بين التراتبية الاجتماعية وحاجة القبيلة إلى التدبير، وبين صعود شيخ الزاوية للقيام بهذا الدور، أما الرؤية التطورية فتجعل حلقة الزاوية مرحلة من مراحل تطور التنظيم السياسي للقبيلة</w:t>
      </w:r>
      <w:r w:rsidR="002906AF" w:rsidRPr="002C2A59">
        <w:rPr>
          <w:rFonts w:cs="Simplified Arabic" w:hint="cs"/>
          <w:sz w:val="28"/>
          <w:szCs w:val="28"/>
          <w:rtl/>
          <w:lang w:bidi="ar-MA"/>
        </w:rPr>
        <w:t>" (</w:t>
      </w:r>
      <w:r w:rsidR="00EC457E" w:rsidRPr="002C2A59">
        <w:rPr>
          <w:rFonts w:hint="cs"/>
          <w:sz w:val="28"/>
          <w:szCs w:val="28"/>
          <w:rtl/>
          <w:lang w:bidi="ar-MA"/>
        </w:rPr>
        <w:t xml:space="preserve"> ظريف  1992 </w:t>
      </w:r>
      <w:r w:rsidR="002906AF" w:rsidRPr="002C2A59">
        <w:rPr>
          <w:rFonts w:hint="cs"/>
          <w:sz w:val="28"/>
          <w:szCs w:val="28"/>
          <w:rtl/>
          <w:lang w:bidi="ar-MA"/>
        </w:rPr>
        <w:t>:</w:t>
      </w:r>
      <w:r w:rsidR="00EC457E" w:rsidRPr="002C2A59">
        <w:rPr>
          <w:rFonts w:hint="cs"/>
          <w:sz w:val="28"/>
          <w:szCs w:val="28"/>
          <w:rtl/>
          <w:lang w:bidi="ar-MA"/>
        </w:rPr>
        <w:t xml:space="preserve"> 19-77</w:t>
      </w:r>
      <w:r w:rsidR="002906AF" w:rsidRPr="002C2A59">
        <w:rPr>
          <w:rFonts w:hint="cs"/>
          <w:sz w:val="28"/>
          <w:szCs w:val="28"/>
          <w:rtl/>
          <w:lang w:bidi="ar-MA"/>
        </w:rPr>
        <w:t>)</w:t>
      </w:r>
      <w:r w:rsidR="00E4723B" w:rsidRPr="002C2A59">
        <w:rPr>
          <w:rFonts w:cs="Simplified Arabic" w:hint="cs"/>
          <w:sz w:val="28"/>
          <w:szCs w:val="28"/>
          <w:rtl/>
          <w:lang w:bidi="ar-MA"/>
        </w:rPr>
        <w:t>.</w:t>
      </w:r>
    </w:p>
    <w:p w:rsidR="00E4723B" w:rsidRPr="002C2A59" w:rsidRDefault="00E4723B" w:rsidP="007F197C">
      <w:pPr>
        <w:tabs>
          <w:tab w:val="right" w:pos="9639"/>
        </w:tabs>
        <w:bidi/>
        <w:spacing w:after="96"/>
        <w:ind w:left="142"/>
        <w:jc w:val="both"/>
        <w:rPr>
          <w:rFonts w:cs="Simplified Arabic"/>
          <w:sz w:val="28"/>
          <w:szCs w:val="28"/>
          <w:rtl/>
          <w:lang w:bidi="ar-MA"/>
        </w:rPr>
      </w:pPr>
      <w:r w:rsidRPr="002C2A59">
        <w:rPr>
          <w:rFonts w:cs="Simplified Arabic" w:hint="cs"/>
          <w:sz w:val="28"/>
          <w:szCs w:val="28"/>
          <w:rtl/>
          <w:lang w:bidi="ar-MA"/>
        </w:rPr>
        <w:t xml:space="preserve">   هذا الإطار النظري يمكن الاشتغال وفق جانب منه لدراسة حدود الامتداد والتأثير</w:t>
      </w:r>
      <w:r w:rsidRPr="002C2A59">
        <w:rPr>
          <w:rFonts w:cs="Simplified Arabic"/>
          <w:sz w:val="28"/>
          <w:szCs w:val="28"/>
          <w:lang w:bidi="ar-MA"/>
        </w:rPr>
        <w:t xml:space="preserve"> </w:t>
      </w:r>
      <w:r w:rsidRPr="002C2A59">
        <w:rPr>
          <w:rFonts w:cs="Simplified Arabic" w:hint="cs"/>
          <w:sz w:val="28"/>
          <w:szCs w:val="28"/>
          <w:rtl/>
          <w:lang w:bidi="ar-MA"/>
        </w:rPr>
        <w:t>بين كل من القبيلة والزاوية (خاصة زاوية الشرادي والزاوية المصلوحية</w:t>
      </w:r>
      <w:r w:rsidR="00944C00">
        <w:rPr>
          <w:rFonts w:cs="Simplified Arabic" w:hint="cs"/>
          <w:sz w:val="28"/>
          <w:szCs w:val="28"/>
          <w:rtl/>
          <w:lang w:bidi="ar-MA"/>
        </w:rPr>
        <w:t xml:space="preserve"> قرب مراكش</w:t>
      </w:r>
      <w:r w:rsidRPr="002C2A59">
        <w:rPr>
          <w:rFonts w:cs="Simplified Arabic" w:hint="cs"/>
          <w:sz w:val="28"/>
          <w:szCs w:val="28"/>
          <w:rtl/>
          <w:lang w:bidi="ar-MA"/>
        </w:rPr>
        <w:t xml:space="preserve">) والمخزن. كيف تمكن الرحامنة من استخدام </w:t>
      </w:r>
      <w:r w:rsidRPr="002C2A59">
        <w:rPr>
          <w:rFonts w:cs="Simplified Arabic" w:hint="cs"/>
          <w:b/>
          <w:bCs/>
          <w:sz w:val="28"/>
          <w:szCs w:val="28"/>
          <w:rtl/>
          <w:lang w:bidi="ar-MA"/>
        </w:rPr>
        <w:t>''جغرفية المقدس''</w:t>
      </w:r>
      <w:r w:rsidRPr="002C2A59">
        <w:rPr>
          <w:rFonts w:cs="Simplified Arabic" w:hint="cs"/>
          <w:sz w:val="28"/>
          <w:szCs w:val="28"/>
          <w:rtl/>
          <w:lang w:bidi="ar-MA"/>
        </w:rPr>
        <w:t xml:space="preserve"> لتلبية حاجات القبيلة من </w:t>
      </w:r>
      <w:r w:rsidRPr="002C2A59">
        <w:rPr>
          <w:rFonts w:cs="Simplified Arabic" w:hint="cs"/>
          <w:b/>
          <w:bCs/>
          <w:sz w:val="28"/>
          <w:szCs w:val="28"/>
          <w:rtl/>
          <w:lang w:bidi="ar-MA"/>
        </w:rPr>
        <w:t>الأط</w:t>
      </w:r>
      <w:r w:rsidRPr="002C2A59">
        <w:rPr>
          <w:rFonts w:cs="Simplified Arabic" w:hint="cs"/>
          <w:sz w:val="28"/>
          <w:szCs w:val="28"/>
          <w:rtl/>
          <w:lang w:bidi="ar-MA"/>
        </w:rPr>
        <w:t xml:space="preserve">ر للعبادة والتعليم وتنظيم الطقوس، </w:t>
      </w:r>
      <w:r w:rsidRPr="002C2A59">
        <w:rPr>
          <w:rFonts w:cs="Simplified Arabic" w:hint="cs"/>
          <w:b/>
          <w:bCs/>
          <w:sz w:val="28"/>
          <w:szCs w:val="28"/>
          <w:rtl/>
          <w:lang w:bidi="ar-MA"/>
        </w:rPr>
        <w:t xml:space="preserve">والرجال </w:t>
      </w:r>
      <w:r w:rsidRPr="002C2A59">
        <w:rPr>
          <w:rFonts w:cs="Simplified Arabic" w:hint="cs"/>
          <w:sz w:val="28"/>
          <w:szCs w:val="28"/>
          <w:rtl/>
          <w:lang w:bidi="ar-MA"/>
        </w:rPr>
        <w:t xml:space="preserve">لاستغلال المجال وحمايته من </w:t>
      </w:r>
      <w:r w:rsidR="00406288" w:rsidRPr="002C2A59">
        <w:rPr>
          <w:rFonts w:cs="Simplified Arabic" w:hint="cs"/>
          <w:sz w:val="28"/>
          <w:szCs w:val="28"/>
          <w:rtl/>
          <w:lang w:bidi="ar-MA"/>
        </w:rPr>
        <w:t>الأطماع،</w:t>
      </w:r>
      <w:r w:rsidRPr="002C2A59">
        <w:rPr>
          <w:rFonts w:cs="Simplified Arabic" w:hint="cs"/>
          <w:sz w:val="28"/>
          <w:szCs w:val="28"/>
          <w:rtl/>
          <w:lang w:bidi="ar-MA"/>
        </w:rPr>
        <w:t xml:space="preserve"> </w:t>
      </w:r>
      <w:r w:rsidRPr="002C2A59">
        <w:rPr>
          <w:rFonts w:cs="Simplified Arabic" w:hint="cs"/>
          <w:b/>
          <w:bCs/>
          <w:sz w:val="28"/>
          <w:szCs w:val="28"/>
          <w:rtl/>
          <w:lang w:bidi="ar-MA"/>
        </w:rPr>
        <w:t>والحصانة وآلية الوساطة</w:t>
      </w:r>
      <w:r w:rsidRPr="002C2A59">
        <w:rPr>
          <w:rFonts w:cs="Simplified Arabic" w:hint="cs"/>
          <w:sz w:val="28"/>
          <w:szCs w:val="28"/>
          <w:rtl/>
          <w:lang w:bidi="ar-MA"/>
        </w:rPr>
        <w:t xml:space="preserve"> لحل أزماتها مع المخزن والمحيط المجاور؟ كيف كان المرفق الديني "مخزنا" للرحامنة وحاميا لهم من القحط والفيض؟</w:t>
      </w:r>
      <w:r w:rsidRPr="002C2A59">
        <w:rPr>
          <w:rFonts w:cs="Simplified Arabic"/>
          <w:sz w:val="28"/>
          <w:szCs w:val="28"/>
          <w:lang w:bidi="ar-MA"/>
        </w:rPr>
        <w:t xml:space="preserve"> </w:t>
      </w:r>
      <w:r w:rsidRPr="002C2A59">
        <w:rPr>
          <w:rFonts w:cs="Simplified Arabic" w:hint="cs"/>
          <w:sz w:val="28"/>
          <w:szCs w:val="28"/>
          <w:rtl/>
          <w:lang w:bidi="ar-MA"/>
        </w:rPr>
        <w:t xml:space="preserve"> ماهي حدود هذه الأدوار؟</w:t>
      </w:r>
      <w:r w:rsidRPr="002C2A59">
        <w:rPr>
          <w:rFonts w:cs="Simplified Arabic"/>
          <w:sz w:val="28"/>
          <w:szCs w:val="28"/>
          <w:lang w:bidi="ar-MA"/>
        </w:rPr>
        <w:t xml:space="preserve"> </w:t>
      </w:r>
      <w:r w:rsidRPr="002C2A59">
        <w:rPr>
          <w:rFonts w:cs="Simplified Arabic" w:hint="cs"/>
          <w:sz w:val="28"/>
          <w:szCs w:val="28"/>
          <w:rtl/>
          <w:lang w:bidi="ar-MA"/>
        </w:rPr>
        <w:t>ألم تؤثر</w:t>
      </w:r>
      <w:r w:rsidRPr="002C2A59">
        <w:rPr>
          <w:rFonts w:cs="Simplified Arabic"/>
          <w:sz w:val="28"/>
          <w:szCs w:val="28"/>
          <w:lang w:bidi="ar-MA"/>
        </w:rPr>
        <w:t xml:space="preserve"> </w:t>
      </w:r>
      <w:r w:rsidRPr="002C2A59">
        <w:rPr>
          <w:rFonts w:cs="Simplified Arabic" w:hint="cs"/>
          <w:sz w:val="28"/>
          <w:szCs w:val="28"/>
          <w:rtl/>
          <w:lang w:bidi="ar-MA"/>
        </w:rPr>
        <w:t>الامتيازات التي انفردت بها الزاوية على مواقف القبيلة؟</w:t>
      </w:r>
    </w:p>
    <w:p w:rsidR="00E4723B" w:rsidRPr="002C2A59" w:rsidRDefault="00E4723B" w:rsidP="007F197C">
      <w:pPr>
        <w:bidi/>
        <w:spacing w:after="96"/>
        <w:rPr>
          <w:rFonts w:cs="Simplified Arabic"/>
          <w:sz w:val="28"/>
          <w:szCs w:val="28"/>
          <w:rtl/>
          <w:lang w:bidi="ar-MA"/>
        </w:rPr>
      </w:pPr>
      <w:r w:rsidRPr="002C2A59">
        <w:rPr>
          <w:rFonts w:cs="Simplified Arabic" w:hint="cs"/>
          <w:b/>
          <w:bCs/>
          <w:sz w:val="28"/>
          <w:szCs w:val="28"/>
          <w:rtl/>
          <w:lang w:bidi="ar-MA"/>
        </w:rPr>
        <w:t>أ</w:t>
      </w:r>
      <w:r w:rsidRPr="002C2A59">
        <w:rPr>
          <w:rFonts w:cs="Simplified Arabic" w:hint="cs"/>
          <w:sz w:val="28"/>
          <w:szCs w:val="28"/>
          <w:rtl/>
          <w:lang w:bidi="ar-MA"/>
        </w:rPr>
        <w:t xml:space="preserve">- </w:t>
      </w:r>
      <w:r w:rsidRPr="002C2A59">
        <w:rPr>
          <w:rFonts w:cs="Simplified Arabic" w:hint="cs"/>
          <w:b/>
          <w:bCs/>
          <w:sz w:val="28"/>
          <w:szCs w:val="28"/>
          <w:rtl/>
          <w:lang w:bidi="ar-MA"/>
        </w:rPr>
        <w:t>علاقة الرحامنة بالزوايا ورجالات التصوف في بلاد المغرب الأقصى إلى حدود القرن 19م</w:t>
      </w:r>
    </w:p>
    <w:p w:rsidR="00E4723B" w:rsidRPr="0086015A" w:rsidRDefault="00E4723B" w:rsidP="007F197C">
      <w:pPr>
        <w:pStyle w:val="Notedefin"/>
        <w:bidi/>
        <w:spacing w:line="276" w:lineRule="auto"/>
        <w:jc w:val="both"/>
        <w:rPr>
          <w:rFonts w:cs="Simplified Arabic"/>
          <w:sz w:val="28"/>
          <w:szCs w:val="28"/>
          <w:vertAlign w:val="superscript"/>
          <w:lang w:bidi="ar-MA"/>
        </w:rPr>
      </w:pPr>
      <w:r w:rsidRPr="002C2A59">
        <w:rPr>
          <w:rFonts w:cs="Simplified Arabic" w:hint="cs"/>
          <w:sz w:val="28"/>
          <w:szCs w:val="28"/>
          <w:rtl/>
          <w:lang w:bidi="ar-MA"/>
        </w:rPr>
        <w:t xml:space="preserve">      إن علاقة الرحامنة بالزوايا ورجالات التصوف وطرقهم المختلفة في بلاد المغرب الأقصى </w:t>
      </w:r>
      <w:r w:rsidR="00D0653E" w:rsidRPr="002C2A59">
        <w:rPr>
          <w:rFonts w:cs="Simplified Arabic" w:hint="cs"/>
          <w:sz w:val="28"/>
          <w:szCs w:val="28"/>
          <w:rtl/>
          <w:lang w:bidi="ar-MA"/>
        </w:rPr>
        <w:t>تعود بداياتها</w:t>
      </w:r>
      <w:r w:rsidRPr="002C2A59">
        <w:rPr>
          <w:rFonts w:cs="Simplified Arabic" w:hint="cs"/>
          <w:sz w:val="28"/>
          <w:szCs w:val="28"/>
          <w:rtl/>
          <w:lang w:bidi="ar-MA"/>
        </w:rPr>
        <w:t xml:space="preserve"> الأولى إلى فترة "استقرارهم" </w:t>
      </w:r>
      <w:r w:rsidR="002906AF" w:rsidRPr="002C2A59">
        <w:rPr>
          <w:rFonts w:cs="Simplified Arabic" w:hint="cs"/>
          <w:sz w:val="28"/>
          <w:szCs w:val="28"/>
          <w:rtl/>
          <w:lang w:bidi="ar-MA"/>
        </w:rPr>
        <w:t xml:space="preserve">بالجنوب </w:t>
      </w:r>
      <w:r w:rsidR="00D0653E" w:rsidRPr="002C2A59">
        <w:rPr>
          <w:rFonts w:cs="Simplified Arabic" w:hint="cs"/>
          <w:sz w:val="28"/>
          <w:szCs w:val="28"/>
          <w:rtl/>
          <w:lang w:bidi="ar-MA"/>
        </w:rPr>
        <w:t xml:space="preserve">المغربي، </w:t>
      </w:r>
      <w:r w:rsidR="00D0653E" w:rsidRPr="002C2A59">
        <w:rPr>
          <w:rFonts w:cs="Simplified Arabic"/>
          <w:sz w:val="28"/>
          <w:szCs w:val="28"/>
          <w:rtl/>
          <w:lang w:bidi="ar-MA"/>
        </w:rPr>
        <w:t>فقد</w:t>
      </w:r>
      <w:r w:rsidRPr="002C2A59">
        <w:rPr>
          <w:rFonts w:cs="Simplified Arabic" w:hint="cs"/>
          <w:sz w:val="28"/>
          <w:szCs w:val="28"/>
          <w:rtl/>
          <w:lang w:bidi="ar-MA"/>
        </w:rPr>
        <w:t xml:space="preserve"> كثر بالمنطقة </w:t>
      </w:r>
      <w:r w:rsidR="00853AD6" w:rsidRPr="002C2A59">
        <w:rPr>
          <w:rFonts w:cs="Simplified Arabic" w:hint="cs"/>
          <w:sz w:val="28"/>
          <w:szCs w:val="28"/>
          <w:rtl/>
          <w:lang w:bidi="ar-MA"/>
        </w:rPr>
        <w:t>"</w:t>
      </w:r>
      <w:r w:rsidRPr="002C2A59">
        <w:rPr>
          <w:rFonts w:cs="Simplified Arabic" w:hint="cs"/>
          <w:sz w:val="28"/>
          <w:szCs w:val="28"/>
          <w:rtl/>
          <w:lang w:bidi="ar-MA"/>
        </w:rPr>
        <w:t>أتباع الطريقة الشاذلية</w:t>
      </w:r>
      <w:r w:rsidR="00853AD6" w:rsidRPr="002C2A59">
        <w:rPr>
          <w:rFonts w:cs="Simplified Arabic" w:hint="cs"/>
          <w:sz w:val="28"/>
          <w:szCs w:val="28"/>
          <w:rtl/>
          <w:lang w:bidi="ar-MA"/>
        </w:rPr>
        <w:t>"</w:t>
      </w:r>
      <w:r w:rsidR="001A34FA" w:rsidRPr="002C2A59">
        <w:rPr>
          <w:rFonts w:hint="cs"/>
          <w:sz w:val="28"/>
          <w:szCs w:val="28"/>
          <w:rtl/>
          <w:lang w:bidi="ar-MA"/>
        </w:rPr>
        <w:t xml:space="preserve"> (ابن جعفر </w:t>
      </w:r>
      <w:r w:rsidR="00406288" w:rsidRPr="002C2A59">
        <w:rPr>
          <w:rFonts w:hint="cs"/>
          <w:sz w:val="28"/>
          <w:szCs w:val="28"/>
          <w:rtl/>
          <w:lang w:bidi="ar-MA"/>
        </w:rPr>
        <w:t>2005:</w:t>
      </w:r>
      <w:r w:rsidR="001A34FA" w:rsidRPr="002C2A59">
        <w:rPr>
          <w:rFonts w:hint="cs"/>
          <w:sz w:val="28"/>
          <w:szCs w:val="28"/>
          <w:rtl/>
          <w:lang w:bidi="ar-MA"/>
        </w:rPr>
        <w:t xml:space="preserve"> 84</w:t>
      </w:r>
      <w:r w:rsidR="001A34FA" w:rsidRPr="002C2A59">
        <w:rPr>
          <w:rFonts w:cs="Simplified Arabic" w:hint="cs"/>
          <w:sz w:val="28"/>
          <w:szCs w:val="28"/>
          <w:rtl/>
          <w:lang w:bidi="ar-MA"/>
        </w:rPr>
        <w:t>)</w:t>
      </w:r>
      <w:r w:rsidR="0086015A">
        <w:rPr>
          <w:rFonts w:cs="Simplified Arabic"/>
          <w:sz w:val="28"/>
          <w:szCs w:val="28"/>
          <w:lang w:bidi="ar-MA"/>
        </w:rPr>
        <w:t xml:space="preserve"> </w:t>
      </w:r>
      <w:r w:rsidRPr="002C2A59">
        <w:rPr>
          <w:rFonts w:cs="Simplified Arabic" w:hint="cs"/>
          <w:sz w:val="28"/>
          <w:szCs w:val="28"/>
          <w:rtl/>
          <w:lang w:bidi="ar-MA"/>
        </w:rPr>
        <w:t>وكذلك الطريقة</w:t>
      </w:r>
      <w:r w:rsidR="00873F03" w:rsidRPr="002C2A59">
        <w:rPr>
          <w:rFonts w:cs="Simplified Arabic" w:hint="cs"/>
          <w:sz w:val="28"/>
          <w:szCs w:val="28"/>
          <w:rtl/>
          <w:lang w:bidi="ar-MA"/>
        </w:rPr>
        <w:t xml:space="preserve"> </w:t>
      </w:r>
      <w:r w:rsidRPr="002C2A59">
        <w:rPr>
          <w:rFonts w:cs="Simplified Arabic" w:hint="cs"/>
          <w:sz w:val="28"/>
          <w:szCs w:val="28"/>
          <w:rtl/>
          <w:lang w:bidi="ar-MA"/>
        </w:rPr>
        <w:t>القادرية</w:t>
      </w:r>
      <w:r w:rsidR="00873F03" w:rsidRPr="002C2A59">
        <w:rPr>
          <w:rFonts w:hint="cs"/>
          <w:sz w:val="28"/>
          <w:szCs w:val="28"/>
          <w:rtl/>
          <w:lang w:bidi="ar-MA"/>
        </w:rPr>
        <w:t xml:space="preserve"> (بوزنكاص </w:t>
      </w:r>
      <w:r w:rsidR="00406288" w:rsidRPr="002C2A59">
        <w:rPr>
          <w:rFonts w:hint="cs"/>
          <w:sz w:val="28"/>
          <w:szCs w:val="28"/>
          <w:rtl/>
          <w:lang w:bidi="ar-MA"/>
        </w:rPr>
        <w:t>2012:</w:t>
      </w:r>
      <w:r w:rsidR="00873F03" w:rsidRPr="002C2A59">
        <w:rPr>
          <w:rFonts w:hint="cs"/>
          <w:sz w:val="28"/>
          <w:szCs w:val="28"/>
          <w:rtl/>
          <w:lang w:bidi="ar-MA"/>
        </w:rPr>
        <w:t xml:space="preserve"> 56-59).</w:t>
      </w:r>
      <w:r w:rsidR="00873F03" w:rsidRPr="002C2A59">
        <w:rPr>
          <w:rFonts w:cs="Simplified Arabic" w:hint="cs"/>
          <w:sz w:val="28"/>
          <w:szCs w:val="28"/>
          <w:rtl/>
          <w:lang w:bidi="ar-MA"/>
        </w:rPr>
        <w:t xml:space="preserve"> </w:t>
      </w:r>
      <w:r w:rsidRPr="002C2A59">
        <w:rPr>
          <w:rFonts w:cs="Simplified Arabic" w:hint="cs"/>
          <w:sz w:val="28"/>
          <w:szCs w:val="28"/>
          <w:rtl/>
          <w:lang w:bidi="ar-MA"/>
        </w:rPr>
        <w:t>والناصرية</w:t>
      </w:r>
      <w:r w:rsidR="000E404E" w:rsidRPr="002C2A59">
        <w:rPr>
          <w:rFonts w:hint="cs"/>
          <w:sz w:val="28"/>
          <w:szCs w:val="28"/>
          <w:rtl/>
          <w:lang w:bidi="ar-MA"/>
        </w:rPr>
        <w:t xml:space="preserve"> (حركات </w:t>
      </w:r>
      <w:r w:rsidR="000E404E" w:rsidRPr="002C2A59">
        <w:rPr>
          <w:rFonts w:hint="cs"/>
          <w:sz w:val="28"/>
          <w:szCs w:val="28"/>
          <w:rtl/>
        </w:rPr>
        <w:t>2000 ج</w:t>
      </w:r>
      <w:r w:rsidR="00406288" w:rsidRPr="002C2A59">
        <w:rPr>
          <w:rFonts w:hint="cs"/>
          <w:sz w:val="28"/>
          <w:szCs w:val="28"/>
          <w:rtl/>
        </w:rPr>
        <w:t>2:</w:t>
      </w:r>
      <w:r w:rsidR="000E404E" w:rsidRPr="002C2A59">
        <w:rPr>
          <w:rFonts w:hint="cs"/>
          <w:sz w:val="28"/>
          <w:szCs w:val="28"/>
          <w:rtl/>
          <w:lang w:bidi="ar-MA"/>
        </w:rPr>
        <w:t xml:space="preserve"> 396) </w:t>
      </w:r>
      <w:r w:rsidRPr="002C2A59">
        <w:rPr>
          <w:rFonts w:cs="Simplified Arabic" w:hint="cs"/>
          <w:sz w:val="28"/>
          <w:szCs w:val="28"/>
          <w:rtl/>
          <w:lang w:bidi="ar-MA"/>
        </w:rPr>
        <w:t>وكانت مقاماتها مزارا مطلوبا وموضعا مقدسا لتقديم الهبات والصدقات،</w:t>
      </w:r>
      <w:r w:rsidRPr="002C2A59">
        <w:rPr>
          <w:rFonts w:cs="Simplified Arabic"/>
          <w:sz w:val="28"/>
          <w:szCs w:val="28"/>
          <w:lang w:bidi="ar-MA"/>
        </w:rPr>
        <w:t xml:space="preserve"> </w:t>
      </w:r>
      <w:r w:rsidRPr="002C2A59">
        <w:rPr>
          <w:rFonts w:cs="Simplified Arabic" w:hint="cs"/>
          <w:sz w:val="28"/>
          <w:szCs w:val="28"/>
          <w:rtl/>
          <w:lang w:bidi="ar-MA"/>
        </w:rPr>
        <w:t xml:space="preserve">وحماية الأمانات والممتلكات وقت الحرب فلما " اندلعت المواجهات بين الرقيبات وقبيلة تجكانت عام </w:t>
      </w:r>
      <w:r w:rsidR="00406288" w:rsidRPr="002C2A59">
        <w:rPr>
          <w:rFonts w:cs="Simplified Arabic" w:hint="cs"/>
          <w:sz w:val="28"/>
          <w:szCs w:val="28"/>
          <w:rtl/>
          <w:lang w:bidi="ar-MA"/>
        </w:rPr>
        <w:t>أحد</w:t>
      </w:r>
      <w:r w:rsidRPr="002C2A59">
        <w:rPr>
          <w:rFonts w:cs="Simplified Arabic" w:hint="cs"/>
          <w:sz w:val="28"/>
          <w:szCs w:val="28"/>
          <w:rtl/>
          <w:lang w:bidi="ar-MA"/>
        </w:rPr>
        <w:t xml:space="preserve"> عشر من القرن الثالث عشر 1211 ه/1795 جعلت كل طائفة من الفئتين ما عندها من المواشي في المرابط"</w:t>
      </w:r>
      <w:r w:rsidR="00242D51" w:rsidRPr="002C2A59">
        <w:rPr>
          <w:rFonts w:ascii="Times New Roman" w:hAnsi="Times New Roman" w:cs="Times New Roman" w:hint="cs"/>
          <w:sz w:val="28"/>
          <w:szCs w:val="28"/>
          <w:rtl/>
          <w:lang w:bidi="ar-MA"/>
        </w:rPr>
        <w:t>.</w:t>
      </w:r>
      <w:r w:rsidR="00D0653E">
        <w:rPr>
          <w:rFonts w:ascii="Times New Roman" w:hAnsi="Times New Roman" w:cs="Times New Roman"/>
          <w:sz w:val="28"/>
          <w:szCs w:val="28"/>
          <w:lang w:bidi="ar-MA"/>
        </w:rPr>
        <w:t xml:space="preserve"> </w:t>
      </w:r>
      <w:r w:rsidRPr="002C2A59">
        <w:rPr>
          <w:rFonts w:cs="Simplified Arabic" w:hint="cs"/>
          <w:sz w:val="28"/>
          <w:szCs w:val="28"/>
          <w:rtl/>
          <w:lang w:bidi="ar-MA"/>
        </w:rPr>
        <w:t>وكان غيرهم "يصطحبون بعض الشيوخ والصلحاء في حروبهم فان غنموا أكرموهم وان عادوا مفلولين اعتبروا صلحاء فاسدين</w:t>
      </w:r>
      <w:r w:rsidR="00944C00">
        <w:rPr>
          <w:rFonts w:cs="Simplified Arabic" w:hint="cs"/>
          <w:sz w:val="28"/>
          <w:szCs w:val="28"/>
          <w:rtl/>
          <w:lang w:bidi="ar-MA"/>
        </w:rPr>
        <w:t xml:space="preserve"> " </w:t>
      </w:r>
      <w:r w:rsidR="00406288" w:rsidRPr="002C2A59">
        <w:rPr>
          <w:rFonts w:hint="cs"/>
          <w:b/>
          <w:bCs/>
          <w:sz w:val="28"/>
          <w:szCs w:val="28"/>
          <w:rtl/>
        </w:rPr>
        <w:t>(ابن</w:t>
      </w:r>
      <w:r w:rsidR="00242D51" w:rsidRPr="002C2A59">
        <w:rPr>
          <w:rFonts w:ascii="Times New Roman" w:hAnsi="Times New Roman" w:cs="Times New Roman" w:hint="cs"/>
          <w:sz w:val="28"/>
          <w:szCs w:val="28"/>
          <w:rtl/>
          <w:lang w:bidi="ar-MA"/>
        </w:rPr>
        <w:t xml:space="preserve"> الحبيب 1992: 83</w:t>
      </w:r>
      <w:r w:rsidR="00406288" w:rsidRPr="002C2A59">
        <w:rPr>
          <w:rFonts w:ascii="Times New Roman" w:hAnsi="Times New Roman" w:cs="Times New Roman" w:hint="cs"/>
          <w:sz w:val="28"/>
          <w:szCs w:val="28"/>
          <w:rtl/>
          <w:lang w:bidi="ar-MA"/>
        </w:rPr>
        <w:t>)</w:t>
      </w:r>
      <w:r w:rsidR="00406288" w:rsidRPr="002C2A59">
        <w:rPr>
          <w:rFonts w:cs="Simplified Arabic" w:hint="cs"/>
          <w:sz w:val="28"/>
          <w:szCs w:val="28"/>
          <w:rtl/>
          <w:lang w:bidi="ar-MA"/>
        </w:rPr>
        <w:t>.</w:t>
      </w:r>
    </w:p>
    <w:p w:rsidR="00E4723B" w:rsidRPr="002C2A59" w:rsidRDefault="00E4723B" w:rsidP="007F197C">
      <w:pPr>
        <w:tabs>
          <w:tab w:val="right" w:pos="8788"/>
        </w:tabs>
        <w:bidi/>
        <w:spacing w:after="96"/>
        <w:ind w:left="-142" w:firstLine="141"/>
        <w:jc w:val="both"/>
        <w:rPr>
          <w:rFonts w:cs="Simplified Arabic"/>
          <w:sz w:val="28"/>
          <w:szCs w:val="28"/>
          <w:rtl/>
          <w:lang w:bidi="ar-MA"/>
        </w:rPr>
      </w:pPr>
      <w:r w:rsidRPr="002C2A59">
        <w:rPr>
          <w:rFonts w:cs="Simplified Arabic" w:hint="cs"/>
          <w:sz w:val="28"/>
          <w:szCs w:val="28"/>
          <w:rtl/>
          <w:lang w:bidi="ar-MA"/>
        </w:rPr>
        <w:t xml:space="preserve">  انطلق نشاط بعضهم ببلاد القبلة</w:t>
      </w:r>
      <w:r w:rsidR="00746E23">
        <w:rPr>
          <w:rFonts w:cs="Simplified Arabic" w:hint="cs"/>
          <w:sz w:val="28"/>
          <w:szCs w:val="28"/>
          <w:rtl/>
          <w:lang w:bidi="ar-MA"/>
        </w:rPr>
        <w:t>( الجنوب)</w:t>
      </w:r>
      <w:r w:rsidRPr="002C2A59">
        <w:rPr>
          <w:rFonts w:cs="Simplified Arabic" w:hint="cs"/>
          <w:sz w:val="28"/>
          <w:szCs w:val="28"/>
          <w:rtl/>
          <w:lang w:bidi="ar-MA"/>
        </w:rPr>
        <w:t>، ثم داع صيتهم بالجوف</w:t>
      </w:r>
      <w:r w:rsidR="00746E23">
        <w:rPr>
          <w:rFonts w:cs="Simplified Arabic" w:hint="cs"/>
          <w:sz w:val="28"/>
          <w:szCs w:val="28"/>
          <w:rtl/>
          <w:lang w:bidi="ar-MA"/>
        </w:rPr>
        <w:t>(الشمال)</w:t>
      </w:r>
      <w:r w:rsidRPr="002C2A59">
        <w:rPr>
          <w:rFonts w:cs="Simplified Arabic" w:hint="cs"/>
          <w:sz w:val="28"/>
          <w:szCs w:val="28"/>
          <w:rtl/>
          <w:lang w:bidi="ar-MA"/>
        </w:rPr>
        <w:t>، فقبل الدور المعقلي ببلاد الصحراء، كان رباط عبد الله بن ياسين منطلقا للحركة المرابطية التي امتدت نحو الشمال، كما</w:t>
      </w:r>
      <w:r w:rsidRPr="002C2A59">
        <w:rPr>
          <w:rFonts w:cs="Simplified Arabic"/>
          <w:sz w:val="28"/>
          <w:szCs w:val="28"/>
          <w:lang w:bidi="ar-MA"/>
        </w:rPr>
        <w:t xml:space="preserve"> </w:t>
      </w:r>
      <w:r w:rsidRPr="002C2A59">
        <w:rPr>
          <w:rFonts w:cs="Simplified Arabic" w:hint="cs"/>
          <w:sz w:val="28"/>
          <w:szCs w:val="28"/>
          <w:rtl/>
          <w:lang w:bidi="ar-MA"/>
        </w:rPr>
        <w:t>استفاد السعديون</w:t>
      </w:r>
      <w:r w:rsidR="00746E23">
        <w:rPr>
          <w:rStyle w:val="Appelnotedebasdep"/>
          <w:rFonts w:cs="Simplified Arabic"/>
          <w:sz w:val="28"/>
          <w:szCs w:val="28"/>
          <w:rtl/>
          <w:lang w:bidi="ar-MA"/>
        </w:rPr>
        <w:footnoteReference w:id="5"/>
      </w:r>
      <w:r w:rsidRPr="002C2A59">
        <w:rPr>
          <w:rFonts w:cs="Simplified Arabic" w:hint="cs"/>
          <w:sz w:val="28"/>
          <w:szCs w:val="28"/>
          <w:rtl/>
          <w:lang w:bidi="ar-MA"/>
        </w:rPr>
        <w:t xml:space="preserve"> من دعم </w:t>
      </w:r>
      <w:r w:rsidR="001A6F3A" w:rsidRPr="002C2A59">
        <w:rPr>
          <w:rFonts w:cs="Simplified Arabic" w:hint="cs"/>
          <w:sz w:val="28"/>
          <w:szCs w:val="28"/>
          <w:rtl/>
          <w:lang w:bidi="ar-MA"/>
        </w:rPr>
        <w:t>"</w:t>
      </w:r>
      <w:r w:rsidRPr="002C2A59">
        <w:rPr>
          <w:rFonts w:cs="Simplified Arabic" w:hint="cs"/>
          <w:sz w:val="28"/>
          <w:szCs w:val="28"/>
          <w:rtl/>
          <w:lang w:bidi="ar-MA"/>
        </w:rPr>
        <w:t xml:space="preserve">زاويتي </w:t>
      </w:r>
      <w:r w:rsidR="00D0653E" w:rsidRPr="002C2A59">
        <w:rPr>
          <w:rFonts w:cs="Simplified Arabic" w:hint="cs"/>
          <w:sz w:val="28"/>
          <w:szCs w:val="28"/>
          <w:rtl/>
          <w:lang w:bidi="ar-MA"/>
        </w:rPr>
        <w:t>آقا</w:t>
      </w:r>
      <w:r w:rsidRPr="002C2A59">
        <w:rPr>
          <w:rFonts w:cs="Simplified Arabic" w:hint="cs"/>
          <w:sz w:val="28"/>
          <w:szCs w:val="28"/>
          <w:rtl/>
          <w:lang w:bidi="ar-MA"/>
        </w:rPr>
        <w:t xml:space="preserve"> </w:t>
      </w:r>
      <w:r w:rsidRPr="002C2A59">
        <w:rPr>
          <w:rFonts w:cs="Simplified Arabic" w:hint="cs"/>
          <w:sz w:val="28"/>
          <w:szCs w:val="28"/>
          <w:rtl/>
          <w:lang w:bidi="ar-MA"/>
        </w:rPr>
        <w:lastRenderedPageBreak/>
        <w:t>وتيدسي</w:t>
      </w:r>
      <w:r w:rsidR="00D0653E">
        <w:rPr>
          <w:rFonts w:cs="Simplified Arabic" w:hint="cs"/>
          <w:sz w:val="28"/>
          <w:szCs w:val="28"/>
          <w:rtl/>
          <w:lang w:bidi="ar-MA"/>
        </w:rPr>
        <w:t>"</w:t>
      </w:r>
      <w:r w:rsidR="001A6F3A" w:rsidRPr="002C2A59">
        <w:rPr>
          <w:rFonts w:hint="cs"/>
          <w:sz w:val="28"/>
          <w:szCs w:val="28"/>
          <w:rtl/>
          <w:lang w:bidi="ar-MA"/>
        </w:rPr>
        <w:t>(</w:t>
      </w:r>
      <w:r w:rsidR="00242D51" w:rsidRPr="002C2A59">
        <w:rPr>
          <w:rFonts w:hint="cs"/>
          <w:sz w:val="28"/>
          <w:szCs w:val="28"/>
          <w:rtl/>
          <w:lang w:bidi="ar-MA"/>
        </w:rPr>
        <w:t xml:space="preserve">الناصري ج5 </w:t>
      </w:r>
      <w:r w:rsidR="001A6F3A" w:rsidRPr="002C2A59">
        <w:rPr>
          <w:rFonts w:hint="cs"/>
          <w:sz w:val="28"/>
          <w:szCs w:val="28"/>
          <w:rtl/>
          <w:lang w:bidi="ar-MA"/>
        </w:rPr>
        <w:t>:</w:t>
      </w:r>
      <w:r w:rsidR="00242D51" w:rsidRPr="002C2A59">
        <w:rPr>
          <w:rFonts w:hint="cs"/>
          <w:sz w:val="28"/>
          <w:szCs w:val="28"/>
          <w:rtl/>
          <w:lang w:bidi="ar-MA"/>
        </w:rPr>
        <w:t xml:space="preserve"> 7-8</w:t>
      </w:r>
      <w:r w:rsidRPr="002C2A59">
        <w:rPr>
          <w:rFonts w:cs="Simplified Arabic" w:hint="cs"/>
          <w:sz w:val="28"/>
          <w:szCs w:val="28"/>
          <w:rtl/>
          <w:lang w:bidi="ar-MA"/>
        </w:rPr>
        <w:t xml:space="preserve"> </w:t>
      </w:r>
      <w:r w:rsidR="001A6F3A" w:rsidRPr="002C2A59">
        <w:rPr>
          <w:rFonts w:cs="Simplified Arabic" w:hint="cs"/>
          <w:sz w:val="28"/>
          <w:szCs w:val="28"/>
          <w:rtl/>
          <w:lang w:bidi="ar-MA"/>
        </w:rPr>
        <w:t xml:space="preserve">) </w:t>
      </w:r>
      <w:r w:rsidRPr="002C2A59">
        <w:rPr>
          <w:rFonts w:cs="Simplified Arabic" w:hint="cs"/>
          <w:sz w:val="28"/>
          <w:szCs w:val="28"/>
          <w:rtl/>
          <w:lang w:bidi="ar-MA"/>
        </w:rPr>
        <w:t xml:space="preserve">بداية من القرن 16م، وخلال القرن المذكور </w:t>
      </w:r>
      <w:r w:rsidR="001F1CCB" w:rsidRPr="002C2A59">
        <w:rPr>
          <w:rFonts w:cs="Simplified Arabic" w:hint="cs"/>
          <w:sz w:val="28"/>
          <w:szCs w:val="28"/>
          <w:rtl/>
          <w:lang w:bidi="ar-MA"/>
        </w:rPr>
        <w:t>"</w:t>
      </w:r>
      <w:r w:rsidRPr="002C2A59">
        <w:rPr>
          <w:rFonts w:cs="Simplified Arabic" w:hint="cs"/>
          <w:sz w:val="28"/>
          <w:szCs w:val="28"/>
          <w:rtl/>
          <w:lang w:bidi="ar-MA"/>
        </w:rPr>
        <w:t>وصلت طلائع الرحامنة إلى حوز مراكش،</w:t>
      </w:r>
      <w:r w:rsidRPr="002C2A59">
        <w:rPr>
          <w:rFonts w:cs="Simplified Arabic"/>
          <w:sz w:val="28"/>
          <w:szCs w:val="28"/>
          <w:lang w:bidi="ar-MA"/>
        </w:rPr>
        <w:t xml:space="preserve"> </w:t>
      </w:r>
      <w:r w:rsidRPr="002C2A59">
        <w:rPr>
          <w:rFonts w:cs="Simplified Arabic" w:hint="cs"/>
          <w:sz w:val="28"/>
          <w:szCs w:val="28"/>
          <w:rtl/>
          <w:lang w:bidi="ar-MA"/>
        </w:rPr>
        <w:t xml:space="preserve"> ثم إلى فاس لمساندة محمد الشيخ السعدي</w:t>
      </w:r>
      <w:r w:rsidRPr="002C2A59">
        <w:rPr>
          <w:rFonts w:cs="Simplified Arabic"/>
          <w:sz w:val="28"/>
          <w:szCs w:val="28"/>
          <w:lang w:bidi="ar-MA"/>
        </w:rPr>
        <w:t xml:space="preserve"> </w:t>
      </w:r>
      <w:r w:rsidRPr="002C2A59">
        <w:rPr>
          <w:rFonts w:hint="cs"/>
          <w:sz w:val="28"/>
          <w:szCs w:val="28"/>
          <w:rtl/>
          <w:lang w:bidi="ar-MA"/>
        </w:rPr>
        <w:t>للسيطرة على المدينة، فاقطعهم أراضي في تامسنا</w:t>
      </w:r>
      <w:r w:rsidR="001F1CCB" w:rsidRPr="002C2A59">
        <w:rPr>
          <w:rFonts w:hint="cs"/>
          <w:sz w:val="28"/>
          <w:szCs w:val="28"/>
          <w:rtl/>
          <w:lang w:bidi="ar-MA"/>
        </w:rPr>
        <w:t>"</w:t>
      </w:r>
      <w:r w:rsidRPr="002C2A59">
        <w:rPr>
          <w:rFonts w:hint="cs"/>
          <w:sz w:val="28"/>
          <w:szCs w:val="28"/>
          <w:rtl/>
          <w:lang w:bidi="ar-MA"/>
        </w:rPr>
        <w:t>، قبل العودة نحو الموطن المعروف باسمهم الآن</w:t>
      </w:r>
      <w:r w:rsidR="001F1CCB" w:rsidRPr="002C2A59">
        <w:rPr>
          <w:rFonts w:ascii="Times New Roman" w:hAnsi="Times New Roman" w:cs="Times New Roman" w:hint="cs"/>
          <w:sz w:val="28"/>
          <w:szCs w:val="28"/>
          <w:rtl/>
          <w:lang w:bidi="ar-MA"/>
        </w:rPr>
        <w:t xml:space="preserve"> ( مارمول</w:t>
      </w:r>
      <w:r w:rsidR="001F1CCB" w:rsidRPr="002C2A59">
        <w:rPr>
          <w:rFonts w:ascii="Times New Roman" w:hAnsi="Times New Roman" w:cs="Times New Roman" w:hint="cs"/>
          <w:b/>
          <w:bCs/>
          <w:sz w:val="28"/>
          <w:szCs w:val="28"/>
          <w:rtl/>
          <w:lang w:bidi="ar-MA"/>
        </w:rPr>
        <w:t xml:space="preserve">، </w:t>
      </w:r>
      <w:r w:rsidR="001F1CCB" w:rsidRPr="002C2A59">
        <w:rPr>
          <w:rFonts w:ascii="Times New Roman" w:hAnsi="Times New Roman" w:cs="Times New Roman" w:hint="cs"/>
          <w:sz w:val="28"/>
          <w:szCs w:val="28"/>
          <w:rtl/>
          <w:lang w:bidi="ar-MA"/>
        </w:rPr>
        <w:t xml:space="preserve">1984 ج </w:t>
      </w:r>
      <w:r w:rsidR="001F1CCB" w:rsidRPr="002C2A59">
        <w:rPr>
          <w:rFonts w:hint="cs"/>
          <w:sz w:val="28"/>
          <w:szCs w:val="28"/>
          <w:rtl/>
        </w:rPr>
        <w:t>1: 107</w:t>
      </w:r>
      <w:r w:rsidR="001F1CCB" w:rsidRPr="002C2A59">
        <w:rPr>
          <w:rFonts w:hint="cs"/>
          <w:sz w:val="28"/>
          <w:szCs w:val="28"/>
          <w:rtl/>
          <w:lang w:bidi="ar-MA"/>
        </w:rPr>
        <w:t xml:space="preserve"> ) </w:t>
      </w:r>
      <w:r w:rsidRPr="002C2A59">
        <w:rPr>
          <w:rFonts w:hint="cs"/>
          <w:sz w:val="28"/>
          <w:szCs w:val="28"/>
          <w:rtl/>
          <w:lang w:bidi="ar-MA"/>
        </w:rPr>
        <w:t>،  ومن المفيد في هذا المقام التنبيه للملاحظات التالية :</w:t>
      </w:r>
    </w:p>
    <w:p w:rsidR="00E4723B" w:rsidRPr="002C2A59" w:rsidRDefault="00E4723B" w:rsidP="007F197C">
      <w:pPr>
        <w:bidi/>
        <w:spacing w:after="0"/>
        <w:rPr>
          <w:sz w:val="28"/>
          <w:szCs w:val="28"/>
          <w:rtl/>
          <w:lang w:bidi="ar-MA"/>
        </w:rPr>
      </w:pPr>
    </w:p>
    <w:p w:rsidR="00E4723B" w:rsidRPr="002C2A59" w:rsidRDefault="00E4723B" w:rsidP="007F197C">
      <w:pPr>
        <w:pStyle w:val="Paragraphedeliste"/>
        <w:numPr>
          <w:ilvl w:val="0"/>
          <w:numId w:val="1"/>
        </w:numPr>
        <w:bidi/>
        <w:spacing w:after="0"/>
        <w:jc w:val="both"/>
        <w:rPr>
          <w:sz w:val="28"/>
          <w:szCs w:val="28"/>
        </w:rPr>
      </w:pPr>
      <w:r w:rsidRPr="002C2A59">
        <w:rPr>
          <w:rFonts w:hint="cs"/>
          <w:sz w:val="28"/>
          <w:szCs w:val="28"/>
          <w:rtl/>
          <w:lang w:bidi="ar-MA"/>
        </w:rPr>
        <w:t xml:space="preserve">هجرة الرحامنة نحو </w:t>
      </w:r>
      <w:r w:rsidR="001F1CCB" w:rsidRPr="002C2A59">
        <w:rPr>
          <w:rFonts w:hint="cs"/>
          <w:sz w:val="28"/>
          <w:szCs w:val="28"/>
          <w:rtl/>
          <w:lang w:bidi="ar-MA"/>
        </w:rPr>
        <w:t>الشمال</w:t>
      </w:r>
      <w:r w:rsidR="001F1CCB" w:rsidRPr="002C2A59">
        <w:rPr>
          <w:sz w:val="28"/>
          <w:szCs w:val="28"/>
          <w:lang w:bidi="ar-MA"/>
        </w:rPr>
        <w:t xml:space="preserve"> </w:t>
      </w:r>
      <w:r w:rsidR="001F1CCB" w:rsidRPr="002C2A59">
        <w:rPr>
          <w:rFonts w:hint="cs"/>
          <w:sz w:val="28"/>
          <w:szCs w:val="28"/>
          <w:rtl/>
          <w:lang w:bidi="ar-MA"/>
        </w:rPr>
        <w:t>تطلعت</w:t>
      </w:r>
      <w:r w:rsidRPr="002C2A59">
        <w:rPr>
          <w:rFonts w:hint="cs"/>
          <w:sz w:val="28"/>
          <w:szCs w:val="28"/>
          <w:rtl/>
          <w:lang w:bidi="ar-MA"/>
        </w:rPr>
        <w:t xml:space="preserve"> فيها </w:t>
      </w:r>
      <w:r w:rsidR="001F1CCB" w:rsidRPr="002C2A59">
        <w:rPr>
          <w:rFonts w:hint="cs"/>
          <w:sz w:val="28"/>
          <w:szCs w:val="28"/>
          <w:rtl/>
          <w:lang w:bidi="ar-MA"/>
        </w:rPr>
        <w:t>القبيلة لبسط</w:t>
      </w:r>
      <w:r w:rsidRPr="002C2A59">
        <w:rPr>
          <w:rFonts w:hint="cs"/>
          <w:sz w:val="28"/>
          <w:szCs w:val="28"/>
          <w:rtl/>
          <w:lang w:bidi="ar-MA"/>
        </w:rPr>
        <w:t xml:space="preserve"> النفوذ على الأراضي </w:t>
      </w:r>
      <w:r w:rsidR="001F1CCB" w:rsidRPr="002C2A59">
        <w:rPr>
          <w:rFonts w:hint="cs"/>
          <w:sz w:val="28"/>
          <w:szCs w:val="28"/>
          <w:rtl/>
          <w:lang w:bidi="ar-MA"/>
        </w:rPr>
        <w:t>والمياه والانخراط في</w:t>
      </w:r>
      <w:r w:rsidRPr="002C2A59">
        <w:rPr>
          <w:rFonts w:hint="cs"/>
          <w:sz w:val="28"/>
          <w:szCs w:val="28"/>
          <w:rtl/>
          <w:lang w:bidi="ar-MA"/>
        </w:rPr>
        <w:t xml:space="preserve"> سلك الدولة لحمل شارة السلطة، وفي ذلك كان لرجل الدين دوره الكبير في مساعدة الرحامنة على العبور والاختيار، وأيضا من خلال التأطير والتكوين لتوفير السواعد لحماية الموطن الجديد وتدبيره. </w:t>
      </w:r>
    </w:p>
    <w:p w:rsidR="00E4723B" w:rsidRPr="002C2A59" w:rsidRDefault="00E4723B" w:rsidP="007F197C">
      <w:pPr>
        <w:bidi/>
        <w:spacing w:after="0"/>
        <w:ind w:left="360"/>
        <w:rPr>
          <w:sz w:val="28"/>
          <w:szCs w:val="28"/>
        </w:rPr>
      </w:pPr>
    </w:p>
    <w:p w:rsidR="00E4723B" w:rsidRPr="002C2A59" w:rsidRDefault="00E4723B" w:rsidP="007F197C">
      <w:pPr>
        <w:tabs>
          <w:tab w:val="right" w:pos="9780"/>
        </w:tabs>
        <w:bidi/>
        <w:spacing w:after="0"/>
        <w:jc w:val="both"/>
        <w:rPr>
          <w:sz w:val="28"/>
          <w:szCs w:val="28"/>
          <w:rtl/>
        </w:rPr>
      </w:pPr>
      <w:r w:rsidRPr="002C2A59">
        <w:rPr>
          <w:rFonts w:hint="cs"/>
          <w:sz w:val="28"/>
          <w:szCs w:val="28"/>
          <w:rtl/>
          <w:lang w:bidi="ar-MA"/>
        </w:rPr>
        <w:t xml:space="preserve">    - برز خلال هذه الفترة عدد من الرموز الدينية من المتصوفة كان تأثيرهم كبيرا على الخاصة والعامة ومن المرجح احتكاك  الرحامنة مع بعضهم  "</w:t>
      </w:r>
      <w:r w:rsidRPr="002C2A59">
        <w:rPr>
          <w:sz w:val="28"/>
          <w:szCs w:val="28"/>
          <w:lang w:bidi="ar-MA"/>
        </w:rPr>
        <w:t xml:space="preserve"> </w:t>
      </w:r>
      <w:r w:rsidRPr="002C2A59">
        <w:rPr>
          <w:rFonts w:hint="cs"/>
          <w:b/>
          <w:bCs/>
          <w:sz w:val="28"/>
          <w:szCs w:val="28"/>
          <w:rtl/>
          <w:lang w:bidi="ar-MA"/>
        </w:rPr>
        <w:t>بفاس</w:t>
      </w:r>
      <w:r w:rsidRPr="002C2A59">
        <w:rPr>
          <w:rFonts w:hint="cs"/>
          <w:sz w:val="28"/>
          <w:szCs w:val="28"/>
          <w:rtl/>
          <w:lang w:bidi="ar-MA"/>
        </w:rPr>
        <w:t xml:space="preserve"> مثل الشيخ أبي طلحة المصباحي الذي حفت كراماته السلطان احمد الوطاسي في حربه ضد السعدين، ومحمد بن علي الزمراني  المعروف بالطالب  دفين الزاوية  الغزوانية  سنة 964 </w:t>
      </w:r>
      <w:r w:rsidRPr="002C2A59">
        <w:rPr>
          <w:rFonts w:cs="Simplified Arabic" w:hint="cs"/>
          <w:sz w:val="28"/>
          <w:szCs w:val="28"/>
          <w:rtl/>
          <w:lang w:bidi="ar-MA"/>
        </w:rPr>
        <w:t>ه</w:t>
      </w:r>
      <w:r w:rsidRPr="002C2A59">
        <w:rPr>
          <w:rFonts w:hint="cs"/>
          <w:sz w:val="28"/>
          <w:szCs w:val="28"/>
          <w:rtl/>
          <w:lang w:bidi="ar-MA"/>
        </w:rPr>
        <w:t xml:space="preserve"> \1558، </w:t>
      </w:r>
      <w:r w:rsidRPr="002C2A59">
        <w:rPr>
          <w:rFonts w:hint="cs"/>
          <w:sz w:val="28"/>
          <w:szCs w:val="28"/>
          <w:lang w:bidi="ar-MA"/>
        </w:rPr>
        <w:t xml:space="preserve"> </w:t>
      </w:r>
      <w:r w:rsidRPr="002C2A59">
        <w:rPr>
          <w:rFonts w:hint="cs"/>
          <w:b/>
          <w:bCs/>
          <w:sz w:val="28"/>
          <w:szCs w:val="28"/>
          <w:rtl/>
          <w:lang w:bidi="ar-MA"/>
        </w:rPr>
        <w:t xml:space="preserve">وبمراكش وحوزها </w:t>
      </w:r>
      <w:r w:rsidRPr="002C2A59">
        <w:rPr>
          <w:rFonts w:hint="cs"/>
          <w:sz w:val="28"/>
          <w:szCs w:val="28"/>
          <w:rtl/>
          <w:lang w:bidi="ar-MA"/>
        </w:rPr>
        <w:t xml:space="preserve"> يذكر الشيخ عبد الله الغزواني"</w:t>
      </w:r>
      <w:r w:rsidR="00B452E3" w:rsidRPr="002C2A59">
        <w:rPr>
          <w:rFonts w:hint="cs"/>
          <w:sz w:val="28"/>
          <w:szCs w:val="28"/>
          <w:rtl/>
          <w:lang w:bidi="ar-MA"/>
        </w:rPr>
        <w:t xml:space="preserve">(حركات </w:t>
      </w:r>
      <w:r w:rsidR="00B452E3" w:rsidRPr="002C2A59">
        <w:rPr>
          <w:rFonts w:hint="cs"/>
          <w:sz w:val="28"/>
          <w:szCs w:val="28"/>
          <w:rtl/>
        </w:rPr>
        <w:t>2000 ج2 </w:t>
      </w:r>
      <w:r w:rsidR="00B452E3" w:rsidRPr="002C2A59">
        <w:rPr>
          <w:sz w:val="28"/>
          <w:szCs w:val="28"/>
        </w:rPr>
        <w:t>:</w:t>
      </w:r>
      <w:r w:rsidR="00B452E3" w:rsidRPr="00B452E3">
        <w:rPr>
          <w:rFonts w:hint="cs"/>
          <w:sz w:val="28"/>
          <w:szCs w:val="28"/>
          <w:rtl/>
          <w:lang w:bidi="ar-MA"/>
        </w:rPr>
        <w:t xml:space="preserve"> </w:t>
      </w:r>
      <w:r w:rsidR="00B452E3">
        <w:rPr>
          <w:rFonts w:hint="cs"/>
          <w:sz w:val="28"/>
          <w:szCs w:val="28"/>
          <w:rtl/>
          <w:lang w:bidi="ar-MA"/>
        </w:rPr>
        <w:t>189-</w:t>
      </w:r>
      <w:r w:rsidR="00FA61BC">
        <w:rPr>
          <w:sz w:val="28"/>
          <w:szCs w:val="28"/>
          <w:lang w:bidi="ar-MA"/>
        </w:rPr>
        <w:t>191</w:t>
      </w:r>
      <w:r w:rsidR="00B452E3" w:rsidRPr="002C2A59">
        <w:rPr>
          <w:rFonts w:hint="cs"/>
          <w:sz w:val="28"/>
          <w:szCs w:val="28"/>
          <w:rtl/>
          <w:lang w:bidi="ar-MA"/>
        </w:rPr>
        <w:t xml:space="preserve">) </w:t>
      </w:r>
      <w:r w:rsidRPr="002C2A59">
        <w:rPr>
          <w:rFonts w:hint="cs"/>
          <w:sz w:val="28"/>
          <w:szCs w:val="28"/>
          <w:rtl/>
          <w:lang w:bidi="ar-MA"/>
        </w:rPr>
        <w:t xml:space="preserve"> </w:t>
      </w:r>
      <w:r w:rsidR="00E84840">
        <w:rPr>
          <w:rFonts w:hint="cs"/>
          <w:sz w:val="28"/>
          <w:szCs w:val="28"/>
          <w:rtl/>
          <w:lang w:bidi="ar-MA"/>
        </w:rPr>
        <w:t>"</w:t>
      </w:r>
      <w:r w:rsidRPr="002C2A59">
        <w:rPr>
          <w:rFonts w:hint="cs"/>
          <w:sz w:val="28"/>
          <w:szCs w:val="28"/>
          <w:rtl/>
          <w:lang w:bidi="ar-MA"/>
        </w:rPr>
        <w:t>وعبد الله بن ساسي وهو من أولاد أبي السباع دفين منطقة الويدان قرب واد تانسيفت</w:t>
      </w:r>
      <w:r w:rsidR="00E84840">
        <w:rPr>
          <w:rFonts w:hint="cs"/>
          <w:sz w:val="28"/>
          <w:szCs w:val="28"/>
          <w:rtl/>
          <w:lang w:bidi="ar-MA"/>
        </w:rPr>
        <w:t xml:space="preserve"> "</w:t>
      </w:r>
      <w:r w:rsidR="00E84840" w:rsidRPr="002C2A59">
        <w:rPr>
          <w:rFonts w:hint="cs"/>
          <w:sz w:val="28"/>
          <w:szCs w:val="28"/>
          <w:rtl/>
          <w:lang w:bidi="ar-MA"/>
        </w:rPr>
        <w:t>(الناصري ج5 :</w:t>
      </w:r>
      <w:r w:rsidR="00E84840">
        <w:rPr>
          <w:rFonts w:hint="cs"/>
          <w:sz w:val="28"/>
          <w:szCs w:val="28"/>
          <w:rtl/>
          <w:lang w:bidi="ar-MA"/>
        </w:rPr>
        <w:t xml:space="preserve">87 </w:t>
      </w:r>
      <w:r w:rsidR="00E84840" w:rsidRPr="002C2A59">
        <w:rPr>
          <w:rFonts w:cs="Simplified Arabic" w:hint="cs"/>
          <w:sz w:val="28"/>
          <w:szCs w:val="28"/>
          <w:rtl/>
          <w:lang w:bidi="ar-MA"/>
        </w:rPr>
        <w:t xml:space="preserve">) </w:t>
      </w:r>
      <w:r w:rsidRPr="002C2A59">
        <w:rPr>
          <w:rFonts w:hint="cs"/>
          <w:sz w:val="28"/>
          <w:szCs w:val="28"/>
          <w:rtl/>
          <w:lang w:bidi="ar-MA"/>
        </w:rPr>
        <w:t xml:space="preserve"> بالرحامنة الجنوبية، والولي </w:t>
      </w:r>
      <w:r w:rsidR="00E84840">
        <w:rPr>
          <w:rFonts w:hint="cs"/>
          <w:sz w:val="28"/>
          <w:szCs w:val="28"/>
          <w:rtl/>
          <w:lang w:bidi="ar-MA"/>
        </w:rPr>
        <w:t>"</w:t>
      </w:r>
      <w:r w:rsidRPr="002C2A59">
        <w:rPr>
          <w:rFonts w:hint="cs"/>
          <w:sz w:val="28"/>
          <w:szCs w:val="28"/>
          <w:rtl/>
          <w:lang w:bidi="ar-MA"/>
        </w:rPr>
        <w:t>سيدي رحال الذي استقر مدة  بالجبل الأخضر قرب صخور الرحامنة</w:t>
      </w:r>
      <w:r w:rsidR="00B62693">
        <w:rPr>
          <w:rStyle w:val="Appelnotedebasdep"/>
          <w:sz w:val="28"/>
          <w:szCs w:val="28"/>
          <w:rtl/>
          <w:lang w:bidi="ar-MA"/>
        </w:rPr>
        <w:footnoteReference w:id="6"/>
      </w:r>
      <w:r w:rsidRPr="002C2A59">
        <w:rPr>
          <w:rFonts w:hint="cs"/>
          <w:sz w:val="28"/>
          <w:szCs w:val="28"/>
          <w:rtl/>
          <w:lang w:bidi="ar-MA"/>
        </w:rPr>
        <w:t xml:space="preserve"> وأسس به خلوة للعبادة</w:t>
      </w:r>
      <w:r w:rsidR="00E84840">
        <w:rPr>
          <w:rFonts w:hint="cs"/>
          <w:sz w:val="28"/>
          <w:szCs w:val="28"/>
          <w:rtl/>
          <w:lang w:bidi="ar-MA"/>
        </w:rPr>
        <w:t xml:space="preserve">" </w:t>
      </w:r>
      <w:r w:rsidR="00E84840" w:rsidRPr="002C2A59">
        <w:rPr>
          <w:sz w:val="28"/>
          <w:szCs w:val="28"/>
        </w:rPr>
        <w:t xml:space="preserve"> (</w:t>
      </w:r>
      <w:r w:rsidR="00E84840" w:rsidRPr="002C2A59">
        <w:rPr>
          <w:sz w:val="28"/>
          <w:szCs w:val="28"/>
          <w:lang w:val="en-US"/>
        </w:rPr>
        <w:t>Doutté 1914:</w:t>
      </w:r>
      <w:r w:rsidR="00E84840">
        <w:rPr>
          <w:sz w:val="28"/>
          <w:szCs w:val="28"/>
          <w:lang w:val="en-US"/>
        </w:rPr>
        <w:t>172</w:t>
      </w:r>
      <w:r w:rsidR="00E84840" w:rsidRPr="002C2A59">
        <w:rPr>
          <w:sz w:val="28"/>
          <w:szCs w:val="28"/>
          <w:lang w:val="en-US"/>
        </w:rPr>
        <w:t xml:space="preserve">) </w:t>
      </w:r>
      <w:r w:rsidRPr="002C2A59">
        <w:rPr>
          <w:rFonts w:hint="cs"/>
          <w:sz w:val="28"/>
          <w:szCs w:val="28"/>
          <w:rtl/>
          <w:lang w:bidi="ar-MA"/>
        </w:rPr>
        <w:t>، وتحول الجبل الأخضر بعد ذلك إلى مزار يقام فيه  سنويا حج الفقراء يجتمع فيه الرحامنة  ودكالة وحجيج  بلدات أخرى</w:t>
      </w:r>
      <w:r w:rsidR="0046393A" w:rsidRPr="002C2A59">
        <w:rPr>
          <w:rFonts w:hint="cs"/>
          <w:sz w:val="28"/>
          <w:szCs w:val="28"/>
          <w:rtl/>
          <w:lang w:bidi="ar-MA"/>
        </w:rPr>
        <w:t xml:space="preserve"> </w:t>
      </w:r>
      <w:r w:rsidR="0046393A" w:rsidRPr="002C2A59">
        <w:rPr>
          <w:sz w:val="28"/>
          <w:szCs w:val="28"/>
          <w:lang w:bidi="ar-MA"/>
        </w:rPr>
        <w:t>)</w:t>
      </w:r>
      <w:r w:rsidR="0046393A" w:rsidRPr="002C2A59">
        <w:rPr>
          <w:rFonts w:hint="cs"/>
          <w:sz w:val="28"/>
          <w:szCs w:val="28"/>
          <w:rtl/>
          <w:lang w:bidi="ar-MA"/>
        </w:rPr>
        <w:t xml:space="preserve"> </w:t>
      </w:r>
      <w:r w:rsidR="0046393A" w:rsidRPr="002C2A59">
        <w:rPr>
          <w:sz w:val="28"/>
          <w:szCs w:val="28"/>
        </w:rPr>
        <w:t>Allain</w:t>
      </w:r>
      <w:r w:rsidR="0046393A" w:rsidRPr="002C2A59">
        <w:rPr>
          <w:b/>
          <w:bCs/>
          <w:sz w:val="28"/>
          <w:szCs w:val="28"/>
        </w:rPr>
        <w:t xml:space="preserve"> </w:t>
      </w:r>
      <w:r w:rsidR="0046393A" w:rsidRPr="002C2A59">
        <w:rPr>
          <w:sz w:val="28"/>
          <w:szCs w:val="28"/>
        </w:rPr>
        <w:t>Charles,</w:t>
      </w:r>
      <w:r w:rsidR="0046393A" w:rsidRPr="002C2A59">
        <w:rPr>
          <w:b/>
          <w:bCs/>
          <w:sz w:val="28"/>
          <w:szCs w:val="28"/>
        </w:rPr>
        <w:t xml:space="preserve"> </w:t>
      </w:r>
      <w:r w:rsidR="0046393A" w:rsidRPr="002C2A59">
        <w:rPr>
          <w:sz w:val="28"/>
          <w:szCs w:val="28"/>
        </w:rPr>
        <w:t>1954 t-  XLI :168-169</w:t>
      </w:r>
      <w:r w:rsidR="002C2A59">
        <w:rPr>
          <w:rFonts w:hint="cs"/>
          <w:sz w:val="28"/>
          <w:szCs w:val="28"/>
          <w:rtl/>
          <w:lang w:bidi="ar-MA"/>
        </w:rPr>
        <w:t>)</w:t>
      </w:r>
      <w:r w:rsidR="0046393A" w:rsidRPr="002C2A59">
        <w:rPr>
          <w:rFonts w:hint="cs"/>
          <w:sz w:val="28"/>
          <w:szCs w:val="28"/>
          <w:rtl/>
          <w:lang w:bidi="ar-MA"/>
        </w:rPr>
        <w:t>.</w:t>
      </w:r>
    </w:p>
    <w:p w:rsidR="00E4723B" w:rsidRPr="00470184" w:rsidRDefault="00406288" w:rsidP="007F197C">
      <w:pPr>
        <w:pStyle w:val="Paragraphedeliste"/>
        <w:bidi/>
        <w:spacing w:after="0"/>
        <w:ind w:left="0" w:firstLine="141"/>
        <w:jc w:val="both"/>
        <w:rPr>
          <w:rFonts w:asciiTheme="majorHAnsi" w:hAnsiTheme="majorHAnsi"/>
          <w:sz w:val="28"/>
          <w:szCs w:val="28"/>
          <w:rtl/>
          <w:lang w:bidi="ar-MA"/>
        </w:rPr>
      </w:pPr>
      <w:r>
        <w:rPr>
          <w:rFonts w:hint="cs"/>
          <w:sz w:val="28"/>
          <w:szCs w:val="28"/>
          <w:rtl/>
          <w:lang w:bidi="ar-MA"/>
        </w:rPr>
        <w:t xml:space="preserve">  </w:t>
      </w:r>
      <w:r w:rsidR="00E4723B" w:rsidRPr="002C2A59">
        <w:rPr>
          <w:rFonts w:hint="cs"/>
          <w:sz w:val="28"/>
          <w:szCs w:val="28"/>
          <w:rtl/>
          <w:lang w:bidi="ar-MA"/>
        </w:rPr>
        <w:t>وجدير بالذكر</w:t>
      </w:r>
      <w:r w:rsidR="00E4723B" w:rsidRPr="002C2A59">
        <w:rPr>
          <w:sz w:val="28"/>
          <w:szCs w:val="28"/>
          <w:lang w:bidi="ar-MA"/>
        </w:rPr>
        <w:t xml:space="preserve"> </w:t>
      </w:r>
      <w:r w:rsidR="00E4723B" w:rsidRPr="002C2A59">
        <w:rPr>
          <w:rFonts w:hint="cs"/>
          <w:sz w:val="28"/>
          <w:szCs w:val="28"/>
          <w:rtl/>
          <w:lang w:bidi="ar-MA"/>
        </w:rPr>
        <w:t xml:space="preserve">أن مراكش بعد وفاة </w:t>
      </w:r>
      <w:r>
        <w:rPr>
          <w:rFonts w:hint="cs"/>
          <w:sz w:val="28"/>
          <w:szCs w:val="28"/>
          <w:rtl/>
          <w:lang w:bidi="ar-MA"/>
        </w:rPr>
        <w:t>الس</w:t>
      </w:r>
      <w:r w:rsidR="001A1DF1">
        <w:rPr>
          <w:rFonts w:hint="cs"/>
          <w:sz w:val="28"/>
          <w:szCs w:val="28"/>
          <w:rtl/>
          <w:lang w:bidi="ar-MA"/>
        </w:rPr>
        <w:t>ل</w:t>
      </w:r>
      <w:r>
        <w:rPr>
          <w:rFonts w:hint="cs"/>
          <w:sz w:val="28"/>
          <w:szCs w:val="28"/>
          <w:rtl/>
          <w:lang w:bidi="ar-MA"/>
        </w:rPr>
        <w:t xml:space="preserve">طان  احمد </w:t>
      </w:r>
      <w:r w:rsidR="00E4723B" w:rsidRPr="002C2A59">
        <w:rPr>
          <w:rFonts w:hint="cs"/>
          <w:sz w:val="28"/>
          <w:szCs w:val="28"/>
          <w:rtl/>
          <w:lang w:bidi="ar-MA"/>
        </w:rPr>
        <w:t>المنصور السعدي</w:t>
      </w:r>
      <w:r>
        <w:rPr>
          <w:rFonts w:hint="cs"/>
          <w:sz w:val="28"/>
          <w:szCs w:val="28"/>
          <w:rtl/>
          <w:lang w:bidi="ar-MA"/>
        </w:rPr>
        <w:t xml:space="preserve"> سنة 1603 </w:t>
      </w:r>
      <w:r w:rsidR="00E4723B" w:rsidRPr="002C2A59">
        <w:rPr>
          <w:rFonts w:hint="cs"/>
          <w:sz w:val="28"/>
          <w:szCs w:val="28"/>
          <w:rtl/>
          <w:lang w:bidi="ar-MA"/>
        </w:rPr>
        <w:t>، تأثرت بأزمة العرش الناجمة عن صراع أبنائه على السلطة، ونجم عن ذلك فوضى وفراغا امنيا حاولت بعض الزوايا ورجالاتها أن تعوضه،</w:t>
      </w:r>
      <w:r w:rsidR="008F2C40" w:rsidRPr="002C2A59">
        <w:rPr>
          <w:rFonts w:hint="cs"/>
          <w:sz w:val="28"/>
          <w:szCs w:val="28"/>
          <w:rtl/>
          <w:lang w:bidi="ar-MA"/>
        </w:rPr>
        <w:t xml:space="preserve"> </w:t>
      </w:r>
      <w:r w:rsidR="00E4723B" w:rsidRPr="002C2A59">
        <w:rPr>
          <w:rFonts w:hint="cs"/>
          <w:sz w:val="28"/>
          <w:szCs w:val="28"/>
          <w:rtl/>
          <w:lang w:bidi="ar-MA"/>
        </w:rPr>
        <w:t xml:space="preserve">حينها كان سلطان الأشراف آخذا  في التقلص بمراكش، " فامتدت إليه أطماع حركة  ابن أبي محلي المنحدر من  أولاد  القاضي وزاويتهم </w:t>
      </w:r>
      <w:r w:rsidR="00E4723B" w:rsidRPr="002C2A59">
        <w:rPr>
          <w:rFonts w:asciiTheme="majorHAnsi" w:hAnsiTheme="majorHAnsi" w:hint="cs"/>
          <w:sz w:val="28"/>
          <w:szCs w:val="28"/>
          <w:rtl/>
          <w:lang w:bidi="ar-MA"/>
        </w:rPr>
        <w:t xml:space="preserve">بسجلماسة، </w:t>
      </w:r>
      <w:r w:rsidR="00E4723B" w:rsidRPr="002C2A59">
        <w:rPr>
          <w:rFonts w:asciiTheme="majorHAnsi" w:hAnsiTheme="majorHAnsi"/>
          <w:sz w:val="28"/>
          <w:szCs w:val="28"/>
          <w:lang w:bidi="ar-MA"/>
        </w:rPr>
        <w:t xml:space="preserve"> </w:t>
      </w:r>
      <w:r w:rsidR="00E4723B" w:rsidRPr="002C2A59">
        <w:rPr>
          <w:rFonts w:asciiTheme="majorHAnsi" w:hAnsiTheme="majorHAnsi" w:hint="cs"/>
          <w:sz w:val="28"/>
          <w:szCs w:val="28"/>
          <w:rtl/>
          <w:lang w:bidi="ar-MA"/>
        </w:rPr>
        <w:t>وقد تتلمذ على يد بعض رجالات التصوف كالشيخ سيدي محمد بن مبارك الزعري، وأبي يحي الفاسي،</w:t>
      </w:r>
      <w:r w:rsidR="00E4723B" w:rsidRPr="002C2A59">
        <w:rPr>
          <w:rFonts w:asciiTheme="majorHAnsi" w:hAnsiTheme="majorHAnsi"/>
          <w:sz w:val="28"/>
          <w:szCs w:val="28"/>
          <w:lang w:bidi="ar-MA"/>
        </w:rPr>
        <w:t xml:space="preserve"> </w:t>
      </w:r>
      <w:r w:rsidR="00E4723B" w:rsidRPr="002C2A59">
        <w:rPr>
          <w:rFonts w:asciiTheme="majorHAnsi" w:hAnsiTheme="majorHAnsi" w:hint="cs"/>
          <w:sz w:val="28"/>
          <w:szCs w:val="28"/>
          <w:rtl/>
          <w:lang w:bidi="ar-MA"/>
        </w:rPr>
        <w:t xml:space="preserve">و انتحى طريق التصوف ونعث نفسه بالمهدي، وخرج يأمر بالمعروف وينهى عن المنكر فكثر أشياعه وأتباعه، </w:t>
      </w:r>
      <w:r w:rsidR="00E4723B" w:rsidRPr="002C2A59">
        <w:rPr>
          <w:rFonts w:asciiTheme="majorHAnsi" w:hAnsiTheme="majorHAnsi"/>
          <w:sz w:val="28"/>
          <w:szCs w:val="28"/>
          <w:lang w:bidi="ar-MA"/>
        </w:rPr>
        <w:t xml:space="preserve"> </w:t>
      </w:r>
      <w:r w:rsidR="00E4723B" w:rsidRPr="002C2A59">
        <w:rPr>
          <w:rFonts w:asciiTheme="majorHAnsi" w:hAnsiTheme="majorHAnsi" w:hint="cs"/>
          <w:sz w:val="28"/>
          <w:szCs w:val="28"/>
          <w:rtl/>
          <w:lang w:bidi="ar-MA"/>
        </w:rPr>
        <w:t xml:space="preserve">وخاف السلطان أمره ورام حربه،  لكن عساكره رجعت مفلولة،  بل إن ابن أبي محلي طمع  في مراكش واخرج  زيدان </w:t>
      </w:r>
      <w:r w:rsidR="006E3792">
        <w:rPr>
          <w:rFonts w:asciiTheme="majorHAnsi" w:hAnsiTheme="majorHAnsi" w:hint="cs"/>
          <w:sz w:val="28"/>
          <w:szCs w:val="28"/>
          <w:rtl/>
          <w:lang w:bidi="ar-MA"/>
        </w:rPr>
        <w:t>( ابن السلطان احمد المنصور السعدي)</w:t>
      </w:r>
      <w:r w:rsidR="00E4723B" w:rsidRPr="002C2A59">
        <w:rPr>
          <w:rFonts w:asciiTheme="majorHAnsi" w:hAnsiTheme="majorHAnsi" w:hint="cs"/>
          <w:sz w:val="28"/>
          <w:szCs w:val="28"/>
          <w:rtl/>
          <w:lang w:bidi="ar-MA"/>
        </w:rPr>
        <w:t>منها،  فاستصرخ السلطان المذكور بيحي بن عبد الله بن سعيد بن عبد المنعم الحاحي، وكانت له زاوية بجبل درن، فأنهى حركة الثائر بموضع جيليز</w:t>
      </w:r>
      <w:r w:rsidR="006E3792">
        <w:rPr>
          <w:rFonts w:asciiTheme="majorHAnsi" w:hAnsiTheme="majorHAnsi" w:hint="cs"/>
          <w:sz w:val="28"/>
          <w:szCs w:val="28"/>
          <w:rtl/>
          <w:lang w:bidi="ar-MA"/>
        </w:rPr>
        <w:t xml:space="preserve"> </w:t>
      </w:r>
      <w:r w:rsidR="00E4723B" w:rsidRPr="002C2A59">
        <w:rPr>
          <w:rFonts w:asciiTheme="majorHAnsi" w:hAnsiTheme="majorHAnsi" w:hint="cs"/>
          <w:sz w:val="28"/>
          <w:szCs w:val="28"/>
          <w:rtl/>
          <w:lang w:bidi="ar-MA"/>
        </w:rPr>
        <w:t>، ودفن أبي محلي بروضة الولي الشهير أبي العباس السبتي بمراكش</w:t>
      </w:r>
      <w:r w:rsidR="000078CE">
        <w:rPr>
          <w:rFonts w:asciiTheme="majorHAnsi" w:hAnsiTheme="majorHAnsi" w:hint="cs"/>
          <w:sz w:val="28"/>
          <w:szCs w:val="28"/>
          <w:rtl/>
          <w:lang w:bidi="ar-MA"/>
        </w:rPr>
        <w:t xml:space="preserve"> </w:t>
      </w:r>
      <w:r w:rsidR="00E4723B" w:rsidRPr="002C2A59">
        <w:rPr>
          <w:rFonts w:asciiTheme="majorHAnsi" w:hAnsiTheme="majorHAnsi" w:hint="cs"/>
          <w:sz w:val="28"/>
          <w:szCs w:val="28"/>
          <w:rtl/>
          <w:lang w:bidi="ar-MA"/>
        </w:rPr>
        <w:t xml:space="preserve">" </w:t>
      </w:r>
      <w:r w:rsidR="000078CE">
        <w:rPr>
          <w:rFonts w:asciiTheme="majorHAnsi" w:hAnsiTheme="majorHAnsi" w:hint="cs"/>
          <w:sz w:val="28"/>
          <w:szCs w:val="28"/>
          <w:rtl/>
          <w:lang w:bidi="ar-MA"/>
        </w:rPr>
        <w:t>(</w:t>
      </w:r>
      <w:r w:rsidR="000078CE" w:rsidRPr="00CB1592">
        <w:rPr>
          <w:rFonts w:hint="cs"/>
          <w:sz w:val="24"/>
          <w:szCs w:val="24"/>
          <w:rtl/>
        </w:rPr>
        <w:t xml:space="preserve">الوفراني </w:t>
      </w:r>
      <w:r w:rsidR="000078CE">
        <w:rPr>
          <w:rFonts w:hint="cs"/>
          <w:sz w:val="24"/>
          <w:szCs w:val="24"/>
          <w:rtl/>
          <w:lang w:bidi="ar-MA"/>
        </w:rPr>
        <w:t>1888 </w:t>
      </w:r>
      <w:r w:rsidR="000078CE">
        <w:rPr>
          <w:sz w:val="24"/>
          <w:szCs w:val="24"/>
          <w:lang w:bidi="ar-MA"/>
        </w:rPr>
        <w:t>:</w:t>
      </w:r>
      <w:r w:rsidR="00B75BB2">
        <w:rPr>
          <w:sz w:val="24"/>
          <w:szCs w:val="24"/>
          <w:lang w:bidi="ar-MA"/>
        </w:rPr>
        <w:t>200</w:t>
      </w:r>
      <w:r w:rsidR="00B75BB2">
        <w:rPr>
          <w:rFonts w:hint="cs"/>
          <w:sz w:val="24"/>
          <w:szCs w:val="24"/>
          <w:rtl/>
          <w:lang w:bidi="ar-MA"/>
        </w:rPr>
        <w:t xml:space="preserve"> </w:t>
      </w:r>
      <w:r w:rsidR="000078CE">
        <w:rPr>
          <w:rFonts w:hint="cs"/>
          <w:sz w:val="24"/>
          <w:szCs w:val="24"/>
          <w:rtl/>
          <w:lang w:bidi="ar-MA"/>
        </w:rPr>
        <w:t>209</w:t>
      </w:r>
      <w:r w:rsidR="000078CE">
        <w:rPr>
          <w:sz w:val="24"/>
          <w:szCs w:val="24"/>
          <w:lang w:bidi="ar-MA"/>
        </w:rPr>
        <w:t>-</w:t>
      </w:r>
      <w:r w:rsidR="000078CE">
        <w:rPr>
          <w:rFonts w:hint="cs"/>
          <w:sz w:val="24"/>
          <w:szCs w:val="24"/>
          <w:rtl/>
          <w:lang w:bidi="ar-MA"/>
        </w:rPr>
        <w:t xml:space="preserve"> اليوسي ج 1 </w:t>
      </w:r>
      <w:r w:rsidR="000078CE">
        <w:rPr>
          <w:sz w:val="24"/>
          <w:szCs w:val="24"/>
          <w:lang w:bidi="ar-MA"/>
        </w:rPr>
        <w:t>:</w:t>
      </w:r>
      <w:r w:rsidR="000078CE">
        <w:rPr>
          <w:rFonts w:hint="cs"/>
          <w:sz w:val="24"/>
          <w:szCs w:val="24"/>
          <w:rtl/>
          <w:lang w:bidi="ar-MA"/>
        </w:rPr>
        <w:t>26</w:t>
      </w:r>
      <w:r w:rsidR="001A1DF1">
        <w:rPr>
          <w:rFonts w:hint="cs"/>
          <w:sz w:val="24"/>
          <w:szCs w:val="24"/>
          <w:rtl/>
          <w:lang w:bidi="ar-MA"/>
        </w:rPr>
        <w:t>3</w:t>
      </w:r>
      <w:r w:rsidR="000078CE">
        <w:rPr>
          <w:rFonts w:hint="cs"/>
          <w:sz w:val="24"/>
          <w:szCs w:val="24"/>
          <w:rtl/>
          <w:lang w:bidi="ar-MA"/>
        </w:rPr>
        <w:t>-26</w:t>
      </w:r>
      <w:r w:rsidR="001A1DF1">
        <w:rPr>
          <w:rFonts w:hint="cs"/>
          <w:sz w:val="24"/>
          <w:szCs w:val="24"/>
          <w:rtl/>
          <w:lang w:bidi="ar-MA"/>
        </w:rPr>
        <w:t>1</w:t>
      </w:r>
      <w:r w:rsidR="000078CE">
        <w:rPr>
          <w:sz w:val="24"/>
          <w:szCs w:val="24"/>
          <w:lang w:bidi="ar-MA"/>
        </w:rPr>
        <w:t>(</w:t>
      </w:r>
      <w:r w:rsidR="00695CE9">
        <w:rPr>
          <w:rFonts w:hint="cs"/>
          <w:sz w:val="24"/>
          <w:szCs w:val="24"/>
          <w:rtl/>
          <w:lang w:bidi="ar-MA"/>
        </w:rPr>
        <w:t xml:space="preserve"> .</w:t>
      </w:r>
    </w:p>
    <w:p w:rsidR="00746E23" w:rsidRDefault="00E4723B" w:rsidP="007F197C">
      <w:pPr>
        <w:pStyle w:val="Paragraphedeliste"/>
        <w:bidi/>
        <w:spacing w:after="0"/>
        <w:ind w:left="141"/>
        <w:jc w:val="both"/>
        <w:rPr>
          <w:noProof/>
          <w:sz w:val="28"/>
          <w:szCs w:val="28"/>
          <w:rtl/>
          <w:lang w:eastAsia="fr-FR" w:bidi="ar-MA"/>
        </w:rPr>
      </w:pPr>
      <w:r w:rsidRPr="002C2A59">
        <w:rPr>
          <w:rFonts w:asciiTheme="majorHAnsi" w:hAnsiTheme="majorHAnsi" w:hint="cs"/>
          <w:sz w:val="28"/>
          <w:szCs w:val="28"/>
          <w:rtl/>
          <w:lang w:bidi="ar-MA"/>
        </w:rPr>
        <w:t xml:space="preserve">   </w:t>
      </w:r>
      <w:r w:rsidR="00470184">
        <w:rPr>
          <w:rFonts w:asciiTheme="majorHAnsi" w:hAnsiTheme="majorHAnsi" w:hint="cs"/>
          <w:sz w:val="28"/>
          <w:szCs w:val="28"/>
          <w:rtl/>
          <w:lang w:bidi="ar-MA"/>
        </w:rPr>
        <w:t xml:space="preserve">لا </w:t>
      </w:r>
      <w:r w:rsidRPr="002C2A59">
        <w:rPr>
          <w:rFonts w:asciiTheme="majorHAnsi" w:hAnsiTheme="majorHAnsi" w:hint="cs"/>
          <w:sz w:val="28"/>
          <w:szCs w:val="28"/>
          <w:rtl/>
          <w:lang w:bidi="ar-MA"/>
        </w:rPr>
        <w:t xml:space="preserve">تشير النصوص الإخبارية إلى الرحامنة خلال هذه الفترة ودورهم في هذا الصراع </w:t>
      </w:r>
      <w:r w:rsidR="0034233C" w:rsidRPr="002C2A59">
        <w:rPr>
          <w:rFonts w:asciiTheme="majorHAnsi" w:hAnsiTheme="majorHAnsi" w:hint="cs"/>
          <w:sz w:val="28"/>
          <w:szCs w:val="28"/>
          <w:rtl/>
          <w:lang w:bidi="ar-MA"/>
        </w:rPr>
        <w:t>تأييد</w:t>
      </w:r>
      <w:r w:rsidR="0034233C" w:rsidRPr="002C2A59">
        <w:rPr>
          <w:rFonts w:asciiTheme="majorHAnsi" w:hAnsiTheme="majorHAnsi" w:hint="eastAsia"/>
          <w:sz w:val="28"/>
          <w:szCs w:val="28"/>
          <w:rtl/>
          <w:lang w:bidi="ar-MA"/>
        </w:rPr>
        <w:t>ا</w:t>
      </w:r>
      <w:r w:rsidRPr="002C2A59">
        <w:rPr>
          <w:rFonts w:asciiTheme="majorHAnsi" w:hAnsiTheme="majorHAnsi" w:hint="cs"/>
          <w:sz w:val="28"/>
          <w:szCs w:val="28"/>
          <w:rtl/>
          <w:lang w:bidi="ar-MA"/>
        </w:rPr>
        <w:t xml:space="preserve"> لسلطان مراكش أو معارضة للنشاط العسكري والسياسي لرجالات التصوف بالمدينة ومحيطها، بالنسبة </w:t>
      </w:r>
      <w:r w:rsidR="0046393A" w:rsidRPr="002C2A59">
        <w:rPr>
          <w:rFonts w:asciiTheme="majorHAnsi" w:hAnsiTheme="majorHAnsi" w:hint="cs"/>
          <w:sz w:val="28"/>
          <w:szCs w:val="28"/>
          <w:rtl/>
          <w:lang w:bidi="ar-MA"/>
        </w:rPr>
        <w:t>لبول باسكون</w:t>
      </w:r>
      <w:r w:rsidRPr="002C2A59">
        <w:rPr>
          <w:rFonts w:asciiTheme="majorHAnsi" w:hAnsiTheme="majorHAnsi" w:hint="cs"/>
          <w:sz w:val="28"/>
          <w:szCs w:val="28"/>
          <w:rtl/>
          <w:lang w:bidi="ar-MA"/>
        </w:rPr>
        <w:t xml:space="preserve"> </w:t>
      </w:r>
      <w:r w:rsidR="0046393A" w:rsidRPr="002C2A59">
        <w:rPr>
          <w:rFonts w:asciiTheme="majorHAnsi" w:hAnsiTheme="majorHAnsi" w:hint="cs"/>
          <w:sz w:val="28"/>
          <w:szCs w:val="28"/>
          <w:rtl/>
          <w:lang w:bidi="ar-MA"/>
        </w:rPr>
        <w:t>(</w:t>
      </w:r>
      <w:r w:rsidRPr="002C2A59">
        <w:rPr>
          <w:rFonts w:asciiTheme="majorHAnsi" w:hAnsiTheme="majorHAnsi"/>
          <w:sz w:val="28"/>
          <w:szCs w:val="28"/>
          <w:lang w:bidi="ar-MA"/>
        </w:rPr>
        <w:t>Paul Pascon</w:t>
      </w:r>
      <w:r w:rsidR="0046393A" w:rsidRPr="002C2A59">
        <w:rPr>
          <w:rFonts w:asciiTheme="majorHAnsi" w:hAnsiTheme="majorHAnsi" w:hint="cs"/>
          <w:sz w:val="28"/>
          <w:szCs w:val="28"/>
          <w:rtl/>
          <w:lang w:bidi="ar-MA"/>
        </w:rPr>
        <w:t>)</w:t>
      </w:r>
      <w:r w:rsidR="00AC7F76" w:rsidRPr="002C2A59">
        <w:rPr>
          <w:rFonts w:asciiTheme="majorHAnsi" w:hAnsiTheme="majorHAnsi" w:hint="cs"/>
          <w:sz w:val="28"/>
          <w:szCs w:val="28"/>
          <w:rtl/>
          <w:lang w:bidi="ar-MA"/>
        </w:rPr>
        <w:t xml:space="preserve"> </w:t>
      </w:r>
      <w:r w:rsidRPr="002C2A59">
        <w:rPr>
          <w:rFonts w:hint="cs"/>
          <w:noProof/>
          <w:sz w:val="28"/>
          <w:szCs w:val="28"/>
          <w:rtl/>
          <w:lang w:eastAsia="fr-FR" w:bidi="ar-MA"/>
        </w:rPr>
        <w:t xml:space="preserve">فالقبيلة  قد انشغلت خلال القرن </w:t>
      </w:r>
      <w:r w:rsidR="0046393A" w:rsidRPr="002C2A59">
        <w:rPr>
          <w:rFonts w:hint="cs"/>
          <w:noProof/>
          <w:sz w:val="28"/>
          <w:szCs w:val="28"/>
          <w:rtl/>
          <w:lang w:eastAsia="fr-FR" w:bidi="ar-MA"/>
        </w:rPr>
        <w:t>17م</w:t>
      </w:r>
      <w:r w:rsidRPr="002C2A59">
        <w:rPr>
          <w:rFonts w:hint="cs"/>
          <w:noProof/>
          <w:sz w:val="28"/>
          <w:szCs w:val="28"/>
          <w:rtl/>
          <w:lang w:eastAsia="fr-FR" w:bidi="ar-MA"/>
        </w:rPr>
        <w:t xml:space="preserve"> بمتطلبات اعداد وتهيئة الموطن الجديد</w:t>
      </w:r>
      <w:r w:rsidR="008755C0">
        <w:rPr>
          <w:rFonts w:hint="cs"/>
          <w:noProof/>
          <w:sz w:val="28"/>
          <w:szCs w:val="28"/>
          <w:rtl/>
          <w:lang w:eastAsia="fr-FR" w:bidi="ar-MA"/>
        </w:rPr>
        <w:t xml:space="preserve"> </w:t>
      </w:r>
      <w:r w:rsidR="00783904" w:rsidRPr="002C2A59">
        <w:rPr>
          <w:sz w:val="28"/>
          <w:szCs w:val="28"/>
        </w:rPr>
        <w:t xml:space="preserve"> ( Pascon  1977 t 1 :192)</w:t>
      </w:r>
      <w:r w:rsidRPr="002C2A59">
        <w:rPr>
          <w:rFonts w:hint="cs"/>
          <w:noProof/>
          <w:sz w:val="28"/>
          <w:szCs w:val="28"/>
          <w:rtl/>
          <w:lang w:eastAsia="fr-FR" w:bidi="ar-MA"/>
        </w:rPr>
        <w:t>.</w:t>
      </w:r>
    </w:p>
    <w:p w:rsidR="00E4723B" w:rsidRPr="002C2A59" w:rsidRDefault="00E4723B" w:rsidP="007F197C">
      <w:pPr>
        <w:bidi/>
        <w:spacing w:after="0"/>
        <w:ind w:left="-426"/>
        <w:rPr>
          <w:noProof/>
          <w:sz w:val="28"/>
          <w:szCs w:val="28"/>
          <w:rtl/>
          <w:lang w:eastAsia="fr-FR" w:bidi="ar-MA"/>
        </w:rPr>
      </w:pPr>
      <w:r w:rsidRPr="002C2A59">
        <w:rPr>
          <w:rFonts w:hint="cs"/>
          <w:noProof/>
          <w:sz w:val="28"/>
          <w:szCs w:val="28"/>
          <w:rtl/>
          <w:lang w:eastAsia="fr-FR"/>
        </w:rPr>
        <w:t>ب</w:t>
      </w:r>
      <w:r w:rsidR="00E35D81" w:rsidRPr="002C2A59">
        <w:rPr>
          <w:rFonts w:hint="cs"/>
          <w:noProof/>
          <w:sz w:val="28"/>
          <w:szCs w:val="28"/>
          <w:rtl/>
          <w:lang w:eastAsia="fr-FR"/>
        </w:rPr>
        <w:t xml:space="preserve"> </w:t>
      </w:r>
      <w:r w:rsidRPr="002C2A59">
        <w:rPr>
          <w:rFonts w:hint="cs"/>
          <w:b/>
          <w:bCs/>
          <w:noProof/>
          <w:sz w:val="28"/>
          <w:szCs w:val="28"/>
          <w:rtl/>
          <w:lang w:eastAsia="fr-FR"/>
        </w:rPr>
        <w:t xml:space="preserve">- </w:t>
      </w:r>
      <w:r w:rsidRPr="002C2A59">
        <w:rPr>
          <w:rFonts w:hint="cs"/>
          <w:b/>
          <w:bCs/>
          <w:noProof/>
          <w:sz w:val="28"/>
          <w:szCs w:val="28"/>
          <w:rtl/>
          <w:lang w:eastAsia="fr-FR" w:bidi="ar-MA"/>
        </w:rPr>
        <w:t>مادة الزاوية  والصلحاء  ببلاد الرحامنة من خلال الوثيقة المحلية خلال القرنين 19 و 20</w:t>
      </w:r>
    </w:p>
    <w:p w:rsidR="00470184" w:rsidRDefault="00E4723B" w:rsidP="007F197C">
      <w:pPr>
        <w:bidi/>
        <w:spacing w:after="0"/>
        <w:jc w:val="both"/>
        <w:rPr>
          <w:noProof/>
          <w:sz w:val="28"/>
          <w:szCs w:val="28"/>
          <w:rtl/>
          <w:lang w:eastAsia="fr-FR" w:bidi="ar-MA"/>
        </w:rPr>
      </w:pPr>
      <w:r w:rsidRPr="002C2A59">
        <w:rPr>
          <w:rFonts w:hint="cs"/>
          <w:noProof/>
          <w:sz w:val="28"/>
          <w:szCs w:val="28"/>
          <w:rtl/>
          <w:lang w:eastAsia="fr-FR" w:bidi="ar-MA"/>
        </w:rPr>
        <w:t xml:space="preserve">   نشير بداية الى ان هذه الوثائق التي توفرت لنا، يمكن اعتبارها منطلقا لدراسة بعض الجوانب المرتبطقة </w:t>
      </w:r>
      <w:r w:rsidRPr="002C2A59">
        <w:rPr>
          <w:noProof/>
          <w:sz w:val="28"/>
          <w:szCs w:val="28"/>
          <w:lang w:eastAsia="fr-FR" w:bidi="ar-MA"/>
        </w:rPr>
        <w:t xml:space="preserve"> </w:t>
      </w:r>
      <w:r w:rsidRPr="002C2A59">
        <w:rPr>
          <w:rFonts w:hint="cs"/>
          <w:noProof/>
          <w:sz w:val="28"/>
          <w:szCs w:val="28"/>
          <w:rtl/>
          <w:lang w:eastAsia="fr-FR" w:bidi="ar-MA"/>
        </w:rPr>
        <w:t xml:space="preserve">بتاريخ الزاوية والصلحاء بالمجال الرحماني،  خاصة ما يتصل باقتصاد الزاوية  وما انفردت به من امتيازات، بينما تقدم اشارات محدودة بخصوص الادوار العسكرية والسياسية التي نهض بها المرفق الديني بالمنطقة اعتبارا لطبيعة العقود (الخاصة بالشراء والاستمرار) والمراسلات المخزنية ومقاصدها المختلفة، فهي بحاجة الى اضاءات انطلاقا من دراسات متصلة بالموضوع. لذلك فخطتنا في بناء هذه المادة ستركز في البداية على عرض نماذج </w:t>
      </w:r>
      <w:r w:rsidRPr="002C2A59">
        <w:rPr>
          <w:noProof/>
          <w:sz w:val="28"/>
          <w:szCs w:val="28"/>
          <w:lang w:eastAsia="fr-FR" w:bidi="ar-MA"/>
        </w:rPr>
        <w:t xml:space="preserve"> </w:t>
      </w:r>
      <w:r w:rsidRPr="002C2A59">
        <w:rPr>
          <w:rFonts w:hint="cs"/>
          <w:noProof/>
          <w:sz w:val="28"/>
          <w:szCs w:val="28"/>
          <w:rtl/>
          <w:lang w:eastAsia="fr-FR" w:bidi="ar-MA"/>
        </w:rPr>
        <w:t>من هذه الوثائق ، ثم سنحاول اضاءة البعد الاقتصادي والسياسي والعسكري للزاوية بالمجال الرحماني على ضوء ما ورد فيها</w:t>
      </w:r>
      <w:r w:rsidR="00695CE9">
        <w:rPr>
          <w:rFonts w:hint="cs"/>
          <w:noProof/>
          <w:sz w:val="28"/>
          <w:szCs w:val="28"/>
          <w:rtl/>
          <w:lang w:eastAsia="fr-FR" w:bidi="ar-MA"/>
        </w:rPr>
        <w:t xml:space="preserve"> وفي نصوص إخبارية اخرى</w:t>
      </w:r>
      <w:r w:rsidRPr="002C2A59">
        <w:rPr>
          <w:rFonts w:hint="cs"/>
          <w:noProof/>
          <w:sz w:val="28"/>
          <w:szCs w:val="28"/>
          <w:rtl/>
          <w:lang w:eastAsia="fr-FR" w:bidi="ar-MA"/>
        </w:rPr>
        <w:t xml:space="preserve"> من اشارات . </w:t>
      </w:r>
    </w:p>
    <w:p w:rsidR="001262B6" w:rsidRPr="002C2A59" w:rsidRDefault="001262B6" w:rsidP="001262B6">
      <w:pPr>
        <w:bidi/>
        <w:spacing w:after="0"/>
        <w:jc w:val="both"/>
        <w:rPr>
          <w:noProof/>
          <w:sz w:val="28"/>
          <w:szCs w:val="28"/>
          <w:rtl/>
          <w:lang w:eastAsia="fr-FR" w:bidi="ar-MA"/>
        </w:rPr>
      </w:pPr>
    </w:p>
    <w:p w:rsidR="00E4723B" w:rsidRPr="002C2A59" w:rsidRDefault="00E4723B" w:rsidP="007F197C">
      <w:pPr>
        <w:pStyle w:val="Paragraphedeliste"/>
        <w:numPr>
          <w:ilvl w:val="0"/>
          <w:numId w:val="2"/>
        </w:numPr>
        <w:bidi/>
        <w:rPr>
          <w:b/>
          <w:bCs/>
          <w:noProof/>
          <w:sz w:val="28"/>
          <w:szCs w:val="28"/>
          <w:lang w:eastAsia="fr-FR" w:bidi="ar-MA"/>
        </w:rPr>
      </w:pPr>
      <w:r w:rsidRPr="002C2A59">
        <w:rPr>
          <w:rFonts w:hint="cs"/>
          <w:b/>
          <w:bCs/>
          <w:noProof/>
          <w:sz w:val="28"/>
          <w:szCs w:val="28"/>
          <w:rtl/>
          <w:lang w:eastAsia="fr-FR" w:bidi="ar-MA"/>
        </w:rPr>
        <w:lastRenderedPageBreak/>
        <w:t>الوثائق</w:t>
      </w:r>
    </w:p>
    <w:p w:rsidR="00E4723B" w:rsidRPr="002C2A59" w:rsidRDefault="00E4723B" w:rsidP="007F197C">
      <w:pPr>
        <w:bidi/>
        <w:rPr>
          <w:b/>
          <w:bCs/>
          <w:noProof/>
          <w:sz w:val="28"/>
          <w:szCs w:val="28"/>
          <w:lang w:eastAsia="fr-FR" w:bidi="ar-MA"/>
        </w:rPr>
      </w:pPr>
      <w:r w:rsidRPr="002C2A59">
        <w:rPr>
          <w:rFonts w:hint="cs"/>
          <w:b/>
          <w:bCs/>
          <w:noProof/>
          <w:sz w:val="28"/>
          <w:szCs w:val="28"/>
          <w:rtl/>
          <w:lang w:eastAsia="fr-FR" w:bidi="ar-MA"/>
        </w:rPr>
        <w:t xml:space="preserve">                                               </w:t>
      </w:r>
      <w:r w:rsidR="008755C0">
        <w:rPr>
          <w:rFonts w:hint="cs"/>
          <w:b/>
          <w:bCs/>
          <w:noProof/>
          <w:sz w:val="28"/>
          <w:szCs w:val="28"/>
          <w:rtl/>
          <w:lang w:eastAsia="fr-FR" w:bidi="ar-MA"/>
        </w:rPr>
        <w:t xml:space="preserve">           </w:t>
      </w:r>
      <w:r w:rsidRPr="002C2A59">
        <w:rPr>
          <w:rFonts w:hint="cs"/>
          <w:b/>
          <w:bCs/>
          <w:noProof/>
          <w:sz w:val="28"/>
          <w:szCs w:val="28"/>
          <w:rtl/>
          <w:lang w:eastAsia="fr-FR" w:bidi="ar-MA"/>
        </w:rPr>
        <w:t xml:space="preserve">  وثيقة رقم 1</w:t>
      </w:r>
    </w:p>
    <w:p w:rsidR="00E4723B" w:rsidRPr="002C2A59" w:rsidRDefault="00E4723B" w:rsidP="007F197C">
      <w:pPr>
        <w:bidi/>
        <w:ind w:left="360"/>
        <w:rPr>
          <w:b/>
          <w:bCs/>
          <w:noProof/>
          <w:sz w:val="28"/>
          <w:szCs w:val="28"/>
          <w:rtl/>
          <w:lang w:eastAsia="fr-FR" w:bidi="ar-MA"/>
        </w:rPr>
      </w:pPr>
      <w:r w:rsidRPr="002C2A59">
        <w:rPr>
          <w:rFonts w:hint="cs"/>
          <w:b/>
          <w:bCs/>
          <w:noProof/>
          <w:sz w:val="28"/>
          <w:szCs w:val="28"/>
          <w:rtl/>
          <w:lang w:eastAsia="fr-FR" w:bidi="ar-MA"/>
        </w:rPr>
        <w:t xml:space="preserve">      </w:t>
      </w:r>
      <w:r w:rsidR="006248B2">
        <w:rPr>
          <w:rFonts w:hint="cs"/>
          <w:b/>
          <w:bCs/>
          <w:noProof/>
          <w:sz w:val="28"/>
          <w:szCs w:val="28"/>
          <w:rtl/>
          <w:lang w:eastAsia="fr-FR" w:bidi="ar-MA"/>
        </w:rPr>
        <w:t xml:space="preserve">                    </w:t>
      </w:r>
      <w:r w:rsidRPr="002C2A59">
        <w:rPr>
          <w:rFonts w:hint="cs"/>
          <w:b/>
          <w:bCs/>
          <w:noProof/>
          <w:sz w:val="28"/>
          <w:szCs w:val="28"/>
          <w:rtl/>
          <w:lang w:eastAsia="fr-FR" w:bidi="ar-MA"/>
        </w:rPr>
        <w:t xml:space="preserve">  رسالة من السلطان المولى عبد الرحمن بن هشام  لخليفته سيدي محمد</w:t>
      </w:r>
    </w:p>
    <w:p w:rsidR="00E4723B" w:rsidRPr="002C2A59" w:rsidRDefault="00E4723B" w:rsidP="007F197C">
      <w:pPr>
        <w:bidi/>
        <w:ind w:left="360"/>
        <w:jc w:val="both"/>
        <w:rPr>
          <w:b/>
          <w:bCs/>
          <w:noProof/>
          <w:sz w:val="28"/>
          <w:szCs w:val="28"/>
          <w:lang w:eastAsia="fr-FR" w:bidi="ar-MA"/>
        </w:rPr>
      </w:pPr>
      <w:r w:rsidRPr="002C2A59">
        <w:rPr>
          <w:rFonts w:hint="cs"/>
          <w:b/>
          <w:bCs/>
          <w:noProof/>
          <w:sz w:val="28"/>
          <w:szCs w:val="28"/>
          <w:rtl/>
          <w:lang w:eastAsia="fr-FR" w:bidi="ar-MA"/>
        </w:rPr>
        <w:t>ولدنا البار الارشد سيدي محمد اصلحك الله وسلام عليك ورحمة الله تعالى وبركاته، (فإن)...المرابطين النازلين بفم وادي زات</w:t>
      </w:r>
      <w:r w:rsidR="0086015A">
        <w:rPr>
          <w:b/>
          <w:bCs/>
          <w:noProof/>
          <w:sz w:val="28"/>
          <w:szCs w:val="28"/>
          <w:lang w:eastAsia="fr-FR" w:bidi="ar-MA"/>
        </w:rPr>
        <w:t xml:space="preserve"> </w:t>
      </w:r>
      <w:r w:rsidRPr="002C2A59">
        <w:rPr>
          <w:rFonts w:hint="cs"/>
          <w:b/>
          <w:bCs/>
          <w:noProof/>
          <w:sz w:val="28"/>
          <w:szCs w:val="28"/>
          <w:rtl/>
          <w:lang w:eastAsia="fr-FR" w:bidi="ar-MA"/>
        </w:rPr>
        <w:t xml:space="preserve">من بلاد مسفيوة بيدهم ظهائر اسلافنا الكرام قدسهم الله جدنا مولاي اسماعيل، فمن دونه باقرارهم على التصرف فيما  بين ايديهم من بلاد وماء،  مع  الامر بتوقيرهم  واحترامهم واخراجهم من جملة العامة في التكاليف والوظائف،  وقد اخبر ان جيرانهم من مسفيوة  نازعوهم في ذلك، ولايحدث في امرهم نقص ولازيادة والسلام، في  14 ربيع الاول النبوي الانور عام 1262. </w:t>
      </w:r>
    </w:p>
    <w:p w:rsidR="00E4723B" w:rsidRPr="002C2A59" w:rsidRDefault="00E4723B" w:rsidP="007F197C">
      <w:pPr>
        <w:bidi/>
        <w:rPr>
          <w:b/>
          <w:bCs/>
          <w:noProof/>
          <w:sz w:val="28"/>
          <w:szCs w:val="28"/>
          <w:rtl/>
          <w:lang w:eastAsia="fr-FR" w:bidi="ar-MA"/>
        </w:rPr>
      </w:pPr>
      <w:r w:rsidRPr="002C2A59">
        <w:rPr>
          <w:rFonts w:hint="cs"/>
          <w:b/>
          <w:bCs/>
          <w:noProof/>
          <w:sz w:val="28"/>
          <w:szCs w:val="28"/>
          <w:rtl/>
          <w:lang w:eastAsia="fr-FR" w:bidi="ar-MA"/>
        </w:rPr>
        <w:t xml:space="preserve">                                                    وثيقة رقم 2</w:t>
      </w:r>
    </w:p>
    <w:p w:rsidR="00E4723B" w:rsidRPr="002C2A59" w:rsidRDefault="00E4723B" w:rsidP="007F197C">
      <w:pPr>
        <w:bidi/>
        <w:ind w:left="360"/>
        <w:rPr>
          <w:b/>
          <w:bCs/>
          <w:noProof/>
          <w:sz w:val="28"/>
          <w:szCs w:val="28"/>
          <w:rtl/>
          <w:lang w:eastAsia="fr-FR" w:bidi="ar-MA"/>
        </w:rPr>
      </w:pPr>
      <w:r w:rsidRPr="002C2A59">
        <w:rPr>
          <w:rFonts w:hint="cs"/>
          <w:b/>
          <w:bCs/>
          <w:noProof/>
          <w:sz w:val="28"/>
          <w:szCs w:val="28"/>
          <w:rtl/>
          <w:lang w:eastAsia="fr-FR" w:bidi="ar-MA"/>
        </w:rPr>
        <w:t xml:space="preserve">            </w:t>
      </w:r>
      <w:r w:rsidRPr="002C2A59">
        <w:rPr>
          <w:b/>
          <w:bCs/>
          <w:noProof/>
          <w:sz w:val="28"/>
          <w:szCs w:val="28"/>
          <w:lang w:eastAsia="fr-FR" w:bidi="ar-MA"/>
        </w:rPr>
        <w:t xml:space="preserve">        </w:t>
      </w:r>
      <w:r w:rsidRPr="002C2A59">
        <w:rPr>
          <w:rFonts w:hint="cs"/>
          <w:b/>
          <w:bCs/>
          <w:noProof/>
          <w:sz w:val="28"/>
          <w:szCs w:val="28"/>
          <w:rtl/>
          <w:lang w:eastAsia="fr-FR" w:bidi="ar-MA"/>
        </w:rPr>
        <w:t xml:space="preserve"> رسالة من السلطان الحسن الاول للشريف سعيد المصلوحي</w:t>
      </w:r>
    </w:p>
    <w:p w:rsidR="00E4723B" w:rsidRPr="002C2A59" w:rsidRDefault="00E4723B" w:rsidP="007F197C">
      <w:pPr>
        <w:tabs>
          <w:tab w:val="right" w:pos="10490"/>
        </w:tabs>
        <w:bidi/>
        <w:ind w:left="360"/>
        <w:jc w:val="both"/>
        <w:rPr>
          <w:rFonts w:cs="Simplified Arabic"/>
          <w:sz w:val="28"/>
          <w:szCs w:val="28"/>
          <w:rtl/>
          <w:lang w:bidi="ar-MA"/>
        </w:rPr>
      </w:pPr>
      <w:r w:rsidRPr="002C2A59">
        <w:rPr>
          <w:rFonts w:hint="cs"/>
          <w:b/>
          <w:bCs/>
          <w:noProof/>
          <w:sz w:val="28"/>
          <w:szCs w:val="28"/>
          <w:rtl/>
          <w:lang w:eastAsia="fr-FR" w:bidi="ar-MA"/>
        </w:rPr>
        <w:t xml:space="preserve"> محبنا الارضى السيد محمد بن سعيد المصلوحي سلام عليك ورحمة الله وبعد وصل كتابك بأن البعض من إخوانكك نازل بزاوية بلعوان وبيدهم ظهائرنا الشريف</w:t>
      </w:r>
      <w:r w:rsidR="002B0F0D" w:rsidRPr="002C2A59">
        <w:rPr>
          <w:rFonts w:hint="cs"/>
          <w:b/>
          <w:bCs/>
          <w:noProof/>
          <w:sz w:val="28"/>
          <w:szCs w:val="28"/>
          <w:rtl/>
          <w:lang w:eastAsia="fr-FR" w:bidi="ar-MA"/>
        </w:rPr>
        <w:t>ة</w:t>
      </w:r>
      <w:r w:rsidRPr="002C2A59">
        <w:rPr>
          <w:rFonts w:hint="cs"/>
          <w:b/>
          <w:bCs/>
          <w:noProof/>
          <w:sz w:val="28"/>
          <w:szCs w:val="28"/>
          <w:rtl/>
          <w:lang w:eastAsia="fr-FR" w:bidi="ar-MA"/>
        </w:rPr>
        <w:t xml:space="preserve"> بتوقيرهم فإذا بالخديم مبارك الرحماني رام تكليفهم  وصار بالبال، فقد امرنا  بإخراجهم على عادتهم وكتابنا الشريف له بذلك يصلك  طيه والسلام في</w:t>
      </w:r>
      <w:r w:rsidRPr="002C2A59">
        <w:rPr>
          <w:b/>
          <w:bCs/>
          <w:noProof/>
          <w:sz w:val="28"/>
          <w:szCs w:val="28"/>
          <w:lang w:eastAsia="fr-FR" w:bidi="ar-MA"/>
        </w:rPr>
        <w:t xml:space="preserve"> </w:t>
      </w:r>
      <w:r w:rsidRPr="002C2A59">
        <w:rPr>
          <w:rFonts w:hint="cs"/>
          <w:b/>
          <w:bCs/>
          <w:noProof/>
          <w:sz w:val="28"/>
          <w:szCs w:val="28"/>
          <w:rtl/>
          <w:lang w:eastAsia="fr-FR" w:bidi="ar-MA"/>
        </w:rPr>
        <w:t xml:space="preserve"> </w:t>
      </w:r>
      <w:r w:rsidRPr="002C2A59">
        <w:rPr>
          <w:b/>
          <w:bCs/>
          <w:noProof/>
          <w:sz w:val="28"/>
          <w:szCs w:val="28"/>
          <w:lang w:eastAsia="fr-FR" w:bidi="ar-MA"/>
        </w:rPr>
        <w:t>24</w:t>
      </w:r>
      <w:r w:rsidRPr="002C2A59">
        <w:rPr>
          <w:rFonts w:hint="cs"/>
          <w:b/>
          <w:bCs/>
          <w:noProof/>
          <w:sz w:val="28"/>
          <w:szCs w:val="28"/>
          <w:rtl/>
          <w:lang w:eastAsia="fr-FR" w:bidi="ar-MA"/>
        </w:rPr>
        <w:t>محرم عام</w:t>
      </w:r>
      <w:r w:rsidRPr="002C2A59">
        <w:rPr>
          <w:b/>
          <w:bCs/>
          <w:noProof/>
          <w:sz w:val="28"/>
          <w:szCs w:val="28"/>
          <w:lang w:eastAsia="fr-FR" w:bidi="ar-MA"/>
        </w:rPr>
        <w:t xml:space="preserve"> </w:t>
      </w:r>
      <w:r w:rsidRPr="002C2A59">
        <w:rPr>
          <w:rFonts w:hint="cs"/>
          <w:b/>
          <w:bCs/>
          <w:noProof/>
          <w:sz w:val="28"/>
          <w:szCs w:val="28"/>
          <w:rtl/>
          <w:lang w:eastAsia="fr-FR" w:bidi="ar-MA"/>
        </w:rPr>
        <w:t xml:space="preserve"> 1306 </w:t>
      </w:r>
      <w:r w:rsidRPr="002C2A59">
        <w:rPr>
          <w:rFonts w:cs="Simplified Arabic" w:hint="cs"/>
          <w:sz w:val="28"/>
          <w:szCs w:val="28"/>
          <w:rtl/>
          <w:lang w:bidi="ar-MA"/>
        </w:rPr>
        <w:t>ه</w:t>
      </w:r>
      <w:r w:rsidRPr="002C2A59">
        <w:rPr>
          <w:rFonts w:cs="Simplified Arabic"/>
          <w:sz w:val="28"/>
          <w:szCs w:val="28"/>
          <w:lang w:bidi="ar-MA"/>
        </w:rPr>
        <w:t>.</w:t>
      </w:r>
    </w:p>
    <w:p w:rsidR="00E4723B" w:rsidRPr="002C2A59" w:rsidRDefault="00E4723B" w:rsidP="007F197C">
      <w:pPr>
        <w:bidi/>
        <w:spacing w:afterLines="40" w:after="96"/>
        <w:ind w:left="-2" w:firstLine="567"/>
        <w:jc w:val="center"/>
        <w:rPr>
          <w:rFonts w:cs="Sultan Medium"/>
          <w:b/>
          <w:bCs/>
          <w:sz w:val="28"/>
          <w:szCs w:val="28"/>
          <w:rtl/>
          <w:lang w:bidi="ar-MA"/>
        </w:rPr>
      </w:pPr>
      <w:r w:rsidRPr="002C2A59">
        <w:rPr>
          <w:rFonts w:cs="Sultan Medium"/>
          <w:b/>
          <w:bCs/>
          <w:sz w:val="28"/>
          <w:szCs w:val="28"/>
          <w:rtl/>
          <w:lang w:bidi="ar-MA"/>
        </w:rPr>
        <w:t>وثيقة رقم</w:t>
      </w:r>
      <w:r w:rsidRPr="002C2A59">
        <w:rPr>
          <w:rFonts w:cs="Sultan Medium"/>
          <w:b/>
          <w:bCs/>
          <w:sz w:val="28"/>
          <w:szCs w:val="28"/>
          <w:lang w:bidi="ar-MA"/>
        </w:rPr>
        <w:t>3</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 xml:space="preserve">عقد استمرار </w:t>
      </w:r>
    </w:p>
    <w:p w:rsidR="009534B4" w:rsidRPr="0034233C" w:rsidRDefault="00E4723B" w:rsidP="0034233C">
      <w:pPr>
        <w:bidi/>
        <w:rPr>
          <w:noProof/>
          <w:sz w:val="28"/>
          <w:szCs w:val="28"/>
          <w:rtl/>
          <w:lang w:eastAsia="fr-FR"/>
        </w:rPr>
      </w:pPr>
      <w:r w:rsidRPr="002C2A59">
        <w:rPr>
          <w:rFonts w:cs="Simplified Arabic"/>
          <w:b/>
          <w:bCs/>
          <w:sz w:val="28"/>
          <w:szCs w:val="28"/>
          <w:rtl/>
          <w:lang w:bidi="ar-MA"/>
        </w:rPr>
        <w:t>الحمد لله ب</w:t>
      </w:r>
      <w:r w:rsidR="00E35222">
        <w:rPr>
          <w:rFonts w:cs="Simplified Arabic"/>
          <w:b/>
          <w:bCs/>
          <w:sz w:val="28"/>
          <w:szCs w:val="28"/>
          <w:rtl/>
          <w:lang w:bidi="ar-MA"/>
        </w:rPr>
        <w:t>إذن من يجب شرفه الله وأرشده (..</w:t>
      </w:r>
      <w:r w:rsidRPr="002C2A59">
        <w:rPr>
          <w:rFonts w:cs="Simplified Arabic"/>
          <w:b/>
          <w:bCs/>
          <w:sz w:val="28"/>
          <w:szCs w:val="28"/>
          <w:rtl/>
          <w:lang w:bidi="ar-MA"/>
        </w:rPr>
        <w:t>) شهدوا أمنهم الله وغفر ذنبهم</w:t>
      </w:r>
      <w:r w:rsidRPr="002C2A59">
        <w:rPr>
          <w:rFonts w:cs="Simplified Arabic" w:hint="cs"/>
          <w:b/>
          <w:bCs/>
          <w:sz w:val="28"/>
          <w:szCs w:val="28"/>
          <w:rtl/>
          <w:lang w:bidi="ar-MA"/>
        </w:rPr>
        <w:t>،</w:t>
      </w:r>
      <w:r w:rsidRPr="002C2A59">
        <w:rPr>
          <w:rFonts w:cs="Simplified Arabic"/>
          <w:b/>
          <w:bCs/>
          <w:sz w:val="28"/>
          <w:szCs w:val="28"/>
          <w:rtl/>
          <w:lang w:bidi="ar-MA"/>
        </w:rPr>
        <w:t xml:space="preserve"> الشريف بن المهدي ا</w:t>
      </w:r>
      <w:r w:rsidRPr="002C2A59">
        <w:rPr>
          <w:rFonts w:cs="Simplified Arabic" w:hint="cs"/>
          <w:b/>
          <w:bCs/>
          <w:sz w:val="28"/>
          <w:szCs w:val="28"/>
          <w:rtl/>
          <w:lang w:bidi="ar-MA"/>
        </w:rPr>
        <w:t>لأ</w:t>
      </w:r>
      <w:r w:rsidR="00E35222">
        <w:rPr>
          <w:rFonts w:cs="Simplified Arabic"/>
          <w:b/>
          <w:bCs/>
          <w:sz w:val="28"/>
          <w:szCs w:val="28"/>
          <w:rtl/>
          <w:lang w:bidi="ar-MA"/>
        </w:rPr>
        <w:t>مغاري</w:t>
      </w:r>
      <w:r w:rsidR="00E35222">
        <w:rPr>
          <w:rFonts w:cs="Simplified Arabic" w:hint="cs"/>
          <w:b/>
          <w:bCs/>
          <w:sz w:val="28"/>
          <w:szCs w:val="28"/>
          <w:rtl/>
          <w:lang w:bidi="ar-MA"/>
        </w:rPr>
        <w:t xml:space="preserve"> </w:t>
      </w:r>
      <w:r w:rsidRPr="002C2A59">
        <w:rPr>
          <w:rFonts w:cs="Simplified Arabic"/>
          <w:b/>
          <w:bCs/>
          <w:sz w:val="28"/>
          <w:szCs w:val="28"/>
          <w:rtl/>
          <w:lang w:bidi="ar-MA"/>
        </w:rPr>
        <w:t xml:space="preserve">المصلوحي سكناه (..) </w:t>
      </w:r>
      <w:r w:rsidR="00DF6DC4" w:rsidRPr="002C2A59">
        <w:rPr>
          <w:rFonts w:cs="Simplified Arabic" w:hint="cs"/>
          <w:b/>
          <w:bCs/>
          <w:sz w:val="28"/>
          <w:szCs w:val="28"/>
          <w:rtl/>
          <w:lang w:bidi="ar-MA"/>
        </w:rPr>
        <w:t>بتمصلوحت، معرفة</w:t>
      </w:r>
      <w:r w:rsidRPr="002C2A59">
        <w:rPr>
          <w:rFonts w:cs="Simplified Arabic"/>
          <w:b/>
          <w:bCs/>
          <w:sz w:val="28"/>
          <w:szCs w:val="28"/>
          <w:rtl/>
          <w:lang w:bidi="ar-MA"/>
        </w:rPr>
        <w:t xml:space="preserve"> تامة كافية شرعا عينا واسما بها ومعها</w:t>
      </w:r>
      <w:r w:rsidRPr="002C2A59">
        <w:rPr>
          <w:rFonts w:cs="Simplified Arabic" w:hint="cs"/>
          <w:b/>
          <w:bCs/>
          <w:sz w:val="28"/>
          <w:szCs w:val="28"/>
          <w:rtl/>
          <w:lang w:bidi="ar-MA"/>
        </w:rPr>
        <w:t>،</w:t>
      </w:r>
      <w:r w:rsidRPr="002C2A59">
        <w:rPr>
          <w:rFonts w:cs="Simplified Arabic"/>
          <w:b/>
          <w:bCs/>
          <w:sz w:val="28"/>
          <w:szCs w:val="28"/>
          <w:rtl/>
          <w:lang w:bidi="ar-MA"/>
        </w:rPr>
        <w:t xml:space="preserve"> يشهدون بأنه له وبيده وفي حوزته واعتماره وتحت تصرفه وعلى ملكه الخاص به والخالص له جميع دار بمراحيض تسمى بالعري</w:t>
      </w:r>
      <w:r w:rsidRPr="002C2A59">
        <w:rPr>
          <w:rFonts w:cs="Simplified Arabic" w:hint="cs"/>
          <w:b/>
          <w:bCs/>
          <w:sz w:val="28"/>
          <w:szCs w:val="28"/>
          <w:rtl/>
          <w:lang w:bidi="ar-MA"/>
        </w:rPr>
        <w:t>ص</w:t>
      </w:r>
      <w:r w:rsidRPr="002C2A59">
        <w:rPr>
          <w:rFonts w:cs="Simplified Arabic"/>
          <w:b/>
          <w:bCs/>
          <w:sz w:val="28"/>
          <w:szCs w:val="28"/>
          <w:rtl/>
          <w:lang w:bidi="ar-MA"/>
        </w:rPr>
        <w:t>ة</w:t>
      </w:r>
      <w:r w:rsidRPr="002C2A59">
        <w:rPr>
          <w:rFonts w:cs="Simplified Arabic" w:hint="cs"/>
          <w:b/>
          <w:bCs/>
          <w:sz w:val="28"/>
          <w:szCs w:val="28"/>
          <w:rtl/>
          <w:lang w:bidi="ar-MA"/>
        </w:rPr>
        <w:t>،</w:t>
      </w:r>
      <w:r w:rsidRPr="002C2A59">
        <w:rPr>
          <w:rFonts w:cs="Simplified Arabic"/>
          <w:b/>
          <w:bCs/>
          <w:sz w:val="28"/>
          <w:szCs w:val="28"/>
          <w:rtl/>
          <w:lang w:bidi="ar-MA"/>
        </w:rPr>
        <w:t xml:space="preserve"> </w:t>
      </w:r>
      <w:r w:rsidR="00E35222">
        <w:rPr>
          <w:rFonts w:cs="Simplified Arabic" w:hint="cs"/>
          <w:b/>
          <w:bCs/>
          <w:sz w:val="28"/>
          <w:szCs w:val="28"/>
          <w:rtl/>
          <w:lang w:bidi="ar-MA"/>
        </w:rPr>
        <w:t>(</w:t>
      </w:r>
      <w:r w:rsidRPr="002C2A59">
        <w:rPr>
          <w:rFonts w:cs="Simplified Arabic" w:hint="cs"/>
          <w:b/>
          <w:bCs/>
          <w:sz w:val="28"/>
          <w:szCs w:val="28"/>
          <w:rtl/>
          <w:lang w:bidi="ar-MA"/>
        </w:rPr>
        <w:t xml:space="preserve">.) </w:t>
      </w:r>
      <w:r w:rsidRPr="002C2A59">
        <w:rPr>
          <w:rFonts w:cs="Simplified Arabic"/>
          <w:b/>
          <w:bCs/>
          <w:sz w:val="28"/>
          <w:szCs w:val="28"/>
          <w:rtl/>
          <w:lang w:bidi="ar-MA"/>
        </w:rPr>
        <w:t>وبمضمنه قيدت شهادتهم مسؤولة منهم لسائلها وهم بأتمه</w:t>
      </w:r>
      <w:r w:rsidRPr="002C2A59">
        <w:rPr>
          <w:rFonts w:cs="Simplified Arabic" w:hint="cs"/>
          <w:b/>
          <w:bCs/>
          <w:sz w:val="28"/>
          <w:szCs w:val="28"/>
          <w:rtl/>
          <w:lang w:bidi="ar-MA"/>
        </w:rPr>
        <w:t>،</w:t>
      </w:r>
      <w:r w:rsidRPr="002C2A59">
        <w:rPr>
          <w:rFonts w:cs="Simplified Arabic"/>
          <w:b/>
          <w:bCs/>
          <w:sz w:val="28"/>
          <w:szCs w:val="28"/>
          <w:rtl/>
          <w:lang w:bidi="ar-MA"/>
        </w:rPr>
        <w:t xml:space="preserve"> وذلك بعد المخابرة (...)</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ببطاقة مؤرخة في 20 صفر عام 1349 </w:t>
      </w:r>
      <w:r w:rsidRPr="002C2A59">
        <w:rPr>
          <w:rFonts w:cs="Simplified Arabic" w:hint="cs"/>
          <w:sz w:val="28"/>
          <w:szCs w:val="28"/>
          <w:rtl/>
          <w:lang w:bidi="ar-MA"/>
        </w:rPr>
        <w:t>ه</w:t>
      </w:r>
      <w:r w:rsidRPr="002C2A59">
        <w:rPr>
          <w:rFonts w:cs="Simplified Arabic"/>
          <w:b/>
          <w:bCs/>
          <w:sz w:val="28"/>
          <w:szCs w:val="28"/>
          <w:rtl/>
          <w:lang w:bidi="ar-MA"/>
        </w:rPr>
        <w:t xml:space="preserve"> موافق يليز1930</w:t>
      </w:r>
      <w:r w:rsidRPr="002C2A59">
        <w:rPr>
          <w:rFonts w:cs="Simplified Arabic" w:hint="cs"/>
          <w:b/>
          <w:bCs/>
          <w:sz w:val="28"/>
          <w:szCs w:val="28"/>
          <w:rtl/>
          <w:lang w:bidi="ar-MA"/>
        </w:rPr>
        <w:t>.</w:t>
      </w:r>
    </w:p>
    <w:p w:rsidR="00E4723B" w:rsidRPr="002C2A59" w:rsidRDefault="00E4723B" w:rsidP="007F197C">
      <w:pPr>
        <w:bidi/>
        <w:spacing w:afterLines="40" w:after="96"/>
        <w:ind w:left="-2" w:firstLine="567"/>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4</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 xml:space="preserve">عقد شــــراء </w:t>
      </w:r>
    </w:p>
    <w:p w:rsidR="00470184" w:rsidRPr="007B0D3D" w:rsidRDefault="00E4723B" w:rsidP="007F197C">
      <w:pPr>
        <w:bidi/>
        <w:jc w:val="both"/>
        <w:rPr>
          <w:rFonts w:cs="Simplified Arabic"/>
          <w:b/>
          <w:bCs/>
          <w:sz w:val="28"/>
          <w:szCs w:val="28"/>
          <w:rtl/>
          <w:lang w:bidi="ar-MA"/>
        </w:rPr>
      </w:pPr>
      <w:r w:rsidRPr="002C2A59">
        <w:rPr>
          <w:rFonts w:cs="Simplified Arabic"/>
          <w:b/>
          <w:bCs/>
          <w:sz w:val="28"/>
          <w:szCs w:val="28"/>
          <w:rtl/>
          <w:lang w:bidi="ar-MA"/>
        </w:rPr>
        <w:t>الحمد لله بإذن من يجب شرفه الله وأرشده</w:t>
      </w:r>
      <w:r w:rsidRPr="002C2A59">
        <w:rPr>
          <w:rFonts w:cs="Simplified Arabic" w:hint="cs"/>
          <w:b/>
          <w:bCs/>
          <w:sz w:val="28"/>
          <w:szCs w:val="28"/>
          <w:rtl/>
          <w:lang w:bidi="ar-MA"/>
        </w:rPr>
        <w:t>،</w:t>
      </w:r>
      <w:r w:rsidRPr="002C2A59">
        <w:rPr>
          <w:rFonts w:cs="Simplified Arabic"/>
          <w:b/>
          <w:bCs/>
          <w:sz w:val="28"/>
          <w:szCs w:val="28"/>
          <w:rtl/>
          <w:lang w:bidi="ar-MA"/>
        </w:rPr>
        <w:t xml:space="preserve"> وبعد وقوع المخابرة ببطاقة مؤرخة 24 حجة الحرام رابع </w:t>
      </w:r>
      <w:r w:rsidRPr="002C2A59">
        <w:rPr>
          <w:rFonts w:cs="Simplified Arabic" w:hint="cs"/>
          <w:b/>
          <w:bCs/>
          <w:sz w:val="28"/>
          <w:szCs w:val="28"/>
          <w:rtl/>
          <w:lang w:bidi="ar-MA"/>
        </w:rPr>
        <w:t>أكتوبر سنة</w:t>
      </w:r>
      <w:r w:rsidRPr="002C2A59">
        <w:rPr>
          <w:rFonts w:cs="Simplified Arabic"/>
          <w:b/>
          <w:bCs/>
          <w:sz w:val="28"/>
          <w:szCs w:val="28"/>
          <w:rtl/>
          <w:lang w:bidi="ar-MA"/>
        </w:rPr>
        <w:t xml:space="preserve"> 1930 عام 1348</w:t>
      </w:r>
      <w:r w:rsidRPr="002C2A59">
        <w:rPr>
          <w:rFonts w:cs="Simplified Arabic" w:hint="cs"/>
          <w:b/>
          <w:bCs/>
          <w:sz w:val="28"/>
          <w:szCs w:val="28"/>
          <w:rtl/>
          <w:lang w:bidi="ar-MA"/>
        </w:rPr>
        <w:t xml:space="preserve"> ه</w:t>
      </w:r>
      <w:r w:rsidRPr="002C2A59">
        <w:rPr>
          <w:rFonts w:cs="Simplified Arabic"/>
          <w:b/>
          <w:bCs/>
          <w:sz w:val="28"/>
          <w:szCs w:val="28"/>
          <w:rtl/>
          <w:lang w:bidi="ar-MA"/>
        </w:rPr>
        <w:t xml:space="preserve"> (...) </w:t>
      </w:r>
      <w:r w:rsidRPr="002C2A59">
        <w:rPr>
          <w:rFonts w:cs="Simplified Arabic" w:hint="cs"/>
          <w:b/>
          <w:bCs/>
          <w:sz w:val="28"/>
          <w:szCs w:val="28"/>
          <w:rtl/>
          <w:lang w:bidi="ar-MA"/>
        </w:rPr>
        <w:t xml:space="preserve"> </w:t>
      </w:r>
      <w:r w:rsidRPr="002C2A59">
        <w:rPr>
          <w:rFonts w:cs="Simplified Arabic"/>
          <w:b/>
          <w:bCs/>
          <w:sz w:val="28"/>
          <w:szCs w:val="28"/>
          <w:rtl/>
          <w:lang w:bidi="ar-MA"/>
        </w:rPr>
        <w:t>بجانب محكمة الجيش والأحواز (...) اشترى بحول الله وقوته الشريف الأجل مولاي عبد العزيز بن المرحوم بالله الشريف سيدي مولاي إبراهيم المسعودي</w:t>
      </w:r>
      <w:r w:rsidRPr="002C2A59">
        <w:rPr>
          <w:rFonts w:cs="Simplified Arabic" w:hint="cs"/>
          <w:b/>
          <w:bCs/>
          <w:sz w:val="28"/>
          <w:szCs w:val="28"/>
          <w:rtl/>
          <w:lang w:bidi="ar-MA"/>
        </w:rPr>
        <w:t>،</w:t>
      </w:r>
      <w:r w:rsidRPr="002C2A59">
        <w:rPr>
          <w:rFonts w:cs="Simplified Arabic"/>
          <w:b/>
          <w:bCs/>
          <w:sz w:val="28"/>
          <w:szCs w:val="28"/>
          <w:rtl/>
          <w:lang w:bidi="ar-MA"/>
        </w:rPr>
        <w:t xml:space="preserve"> سكناه بالقصور (...) من البائع له قيد حياته رحمه الله الشريف بن محمد مولاي علي (...) جميع نصيبه (...) الكائن بأغاطيم</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 يحده قبلة الشعبة ويمينا محمد بن عبد السلام</w:t>
      </w:r>
      <w:r w:rsidRPr="002C2A59">
        <w:rPr>
          <w:rFonts w:cs="Simplified Arabic" w:hint="cs"/>
          <w:b/>
          <w:bCs/>
          <w:sz w:val="28"/>
          <w:szCs w:val="28"/>
          <w:rtl/>
          <w:lang w:bidi="ar-MA"/>
        </w:rPr>
        <w:t>،</w:t>
      </w:r>
      <w:r w:rsidRPr="002C2A59">
        <w:rPr>
          <w:rFonts w:cs="Simplified Arabic"/>
          <w:b/>
          <w:bCs/>
          <w:sz w:val="28"/>
          <w:szCs w:val="28"/>
          <w:rtl/>
          <w:lang w:bidi="ar-MA"/>
        </w:rPr>
        <w:t xml:space="preserve"> وشمالا عبد القادر</w:t>
      </w:r>
      <w:r w:rsidRPr="002C2A59">
        <w:rPr>
          <w:rFonts w:cs="Simplified Arabic" w:hint="cs"/>
          <w:b/>
          <w:bCs/>
          <w:sz w:val="28"/>
          <w:szCs w:val="28"/>
          <w:rtl/>
          <w:lang w:bidi="ar-MA"/>
        </w:rPr>
        <w:t>،</w:t>
      </w:r>
      <w:r w:rsidRPr="002C2A59">
        <w:rPr>
          <w:rFonts w:cs="Simplified Arabic"/>
          <w:b/>
          <w:bCs/>
          <w:sz w:val="28"/>
          <w:szCs w:val="28"/>
          <w:rtl/>
          <w:lang w:bidi="ar-MA"/>
        </w:rPr>
        <w:t xml:space="preserve"> وغروبا أيت لحمادي</w:t>
      </w:r>
      <w:r w:rsidRPr="002C2A59">
        <w:rPr>
          <w:rFonts w:cs="Simplified Arabic" w:hint="cs"/>
          <w:b/>
          <w:bCs/>
          <w:sz w:val="28"/>
          <w:szCs w:val="28"/>
          <w:rtl/>
          <w:lang w:bidi="ar-MA"/>
        </w:rPr>
        <w:t>، مساحته</w:t>
      </w:r>
      <w:r w:rsidRPr="002C2A59">
        <w:rPr>
          <w:rFonts w:cs="Simplified Arabic"/>
          <w:b/>
          <w:bCs/>
          <w:sz w:val="28"/>
          <w:szCs w:val="28"/>
          <w:rtl/>
          <w:lang w:bidi="ar-MA"/>
        </w:rPr>
        <w:t xml:space="preserve"> هكتار ونصف حسب ما بالاستمرار أعلاه</w:t>
      </w:r>
      <w:r w:rsidRPr="002C2A59">
        <w:rPr>
          <w:rFonts w:cs="Simplified Arabic" w:hint="cs"/>
          <w:b/>
          <w:bCs/>
          <w:sz w:val="28"/>
          <w:szCs w:val="28"/>
          <w:rtl/>
          <w:lang w:bidi="ar-MA"/>
        </w:rPr>
        <w:t>،</w:t>
      </w:r>
      <w:r w:rsidRPr="002C2A59">
        <w:rPr>
          <w:rFonts w:cs="Simplified Arabic"/>
          <w:b/>
          <w:bCs/>
          <w:sz w:val="28"/>
          <w:szCs w:val="28"/>
          <w:rtl/>
          <w:lang w:bidi="ar-MA"/>
        </w:rPr>
        <w:t xml:space="preserve"> المؤرخ (...) سنة 1930</w:t>
      </w:r>
      <w:r w:rsidRPr="002C2A59">
        <w:rPr>
          <w:rFonts w:cs="Simplified Arabic" w:hint="cs"/>
          <w:b/>
          <w:bCs/>
          <w:sz w:val="28"/>
          <w:szCs w:val="28"/>
          <w:rtl/>
          <w:lang w:bidi="ar-MA"/>
        </w:rPr>
        <w:t>.(...).</w:t>
      </w:r>
      <w:r w:rsidRPr="002C2A59">
        <w:rPr>
          <w:rFonts w:cs="Simplified Arabic"/>
          <w:b/>
          <w:bCs/>
          <w:sz w:val="28"/>
          <w:szCs w:val="28"/>
          <w:lang w:bidi="ar-MA"/>
        </w:rPr>
        <w:t xml:space="preserve">            </w:t>
      </w:r>
    </w:p>
    <w:p w:rsidR="001262B6" w:rsidRDefault="00E4723B" w:rsidP="007F197C">
      <w:pPr>
        <w:bidi/>
        <w:spacing w:afterLines="40" w:after="96"/>
        <w:rPr>
          <w:rFonts w:cs="Simplified Arabic"/>
          <w:b/>
          <w:bCs/>
          <w:sz w:val="28"/>
          <w:szCs w:val="28"/>
          <w:rtl/>
          <w:lang w:bidi="ar-MA"/>
        </w:rPr>
      </w:pPr>
      <w:r w:rsidRPr="002C2A59">
        <w:rPr>
          <w:rFonts w:cs="Simplified Arabic"/>
          <w:b/>
          <w:bCs/>
          <w:sz w:val="28"/>
          <w:szCs w:val="28"/>
          <w:lang w:bidi="ar-MA"/>
        </w:rPr>
        <w:t xml:space="preserve">   </w:t>
      </w:r>
    </w:p>
    <w:p w:rsidR="00E4723B" w:rsidRPr="002C2A59" w:rsidRDefault="00E4723B" w:rsidP="001262B6">
      <w:pPr>
        <w:bidi/>
        <w:spacing w:afterLines="40" w:after="96"/>
        <w:rPr>
          <w:rFonts w:cs="Sultan Medium"/>
          <w:b/>
          <w:bCs/>
          <w:sz w:val="28"/>
          <w:szCs w:val="28"/>
          <w:rtl/>
          <w:lang w:bidi="ar-MA"/>
        </w:rPr>
      </w:pPr>
      <w:r w:rsidRPr="002C2A59">
        <w:rPr>
          <w:rFonts w:cs="Simplified Arabic"/>
          <w:b/>
          <w:bCs/>
          <w:sz w:val="28"/>
          <w:szCs w:val="28"/>
          <w:lang w:bidi="ar-MA"/>
        </w:rPr>
        <w:lastRenderedPageBreak/>
        <w:t xml:space="preserve">                                                                         </w:t>
      </w:r>
      <w:r w:rsidRPr="002C2A59">
        <w:rPr>
          <w:rFonts w:cs="Sultan Medium"/>
          <w:b/>
          <w:bCs/>
          <w:sz w:val="28"/>
          <w:szCs w:val="28"/>
          <w:rtl/>
          <w:lang w:bidi="ar-MA"/>
        </w:rPr>
        <w:t xml:space="preserve">وثيقة رقم </w:t>
      </w:r>
      <w:r w:rsidRPr="002C2A59">
        <w:rPr>
          <w:rFonts w:cs="Sultan Medium" w:hint="cs"/>
          <w:b/>
          <w:bCs/>
          <w:sz w:val="28"/>
          <w:szCs w:val="28"/>
          <w:rtl/>
          <w:lang w:bidi="ar-MA"/>
        </w:rPr>
        <w:t>5</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عقد شراء</w:t>
      </w:r>
      <w:r w:rsidRPr="002C2A59">
        <w:rPr>
          <w:rFonts w:cs="Sultan Medium" w:hint="cs"/>
          <w:b/>
          <w:bCs/>
          <w:sz w:val="28"/>
          <w:szCs w:val="28"/>
          <w:rtl/>
          <w:lang w:bidi="ar-MA"/>
        </w:rPr>
        <w:t xml:space="preserve"> ماء</w:t>
      </w:r>
    </w:p>
    <w:p w:rsidR="008F2C40" w:rsidRPr="00470184" w:rsidRDefault="00E4723B" w:rsidP="007F197C">
      <w:pPr>
        <w:bidi/>
        <w:spacing w:afterLines="40" w:after="96"/>
        <w:ind w:left="-2" w:firstLine="567"/>
        <w:jc w:val="lowKashida"/>
        <w:rPr>
          <w:rFonts w:cs="Simplified Arabic"/>
          <w:b/>
          <w:bCs/>
          <w:sz w:val="28"/>
          <w:szCs w:val="28"/>
          <w:rtl/>
          <w:lang w:bidi="ar-MA"/>
        </w:rPr>
      </w:pPr>
      <w:r w:rsidRPr="002C2A59">
        <w:rPr>
          <w:rFonts w:cs="Simplified Arabic"/>
          <w:b/>
          <w:bCs/>
          <w:sz w:val="28"/>
          <w:szCs w:val="28"/>
          <w:rtl/>
          <w:lang w:bidi="ar-MA"/>
        </w:rPr>
        <w:t>الحمد لله وحده بإذن من يجب شرفه الله وأرشده</w:t>
      </w:r>
      <w:r w:rsidRPr="002C2A59">
        <w:rPr>
          <w:rFonts w:cs="Simplified Arabic" w:hint="cs"/>
          <w:b/>
          <w:bCs/>
          <w:sz w:val="28"/>
          <w:szCs w:val="28"/>
          <w:rtl/>
          <w:lang w:bidi="ar-MA"/>
        </w:rPr>
        <w:t>،</w:t>
      </w:r>
      <w:r w:rsidRPr="002C2A59">
        <w:rPr>
          <w:rFonts w:cs="Simplified Arabic"/>
          <w:b/>
          <w:bCs/>
          <w:sz w:val="28"/>
          <w:szCs w:val="28"/>
          <w:rtl/>
          <w:lang w:bidi="ar-MA"/>
        </w:rPr>
        <w:t xml:space="preserve"> اشترى بحول الله وقوته السيد محمد بن السيد إبراهيم بن الحاج الطاهر المراكشي لنفسه ولوال</w:t>
      </w:r>
      <w:r w:rsidR="008F2C40" w:rsidRPr="002C2A59">
        <w:rPr>
          <w:rFonts w:cs="Simplified Arabic"/>
          <w:b/>
          <w:bCs/>
          <w:sz w:val="28"/>
          <w:szCs w:val="28"/>
          <w:rtl/>
          <w:lang w:bidi="ar-MA"/>
        </w:rPr>
        <w:t>ده المذكور أنصافا بينهما (.</w:t>
      </w:r>
      <w:r w:rsidRPr="002C2A59">
        <w:rPr>
          <w:rFonts w:cs="Simplified Arabic"/>
          <w:b/>
          <w:bCs/>
          <w:sz w:val="28"/>
          <w:szCs w:val="28"/>
          <w:rtl/>
          <w:lang w:bidi="ar-MA"/>
        </w:rPr>
        <w:t>.) سكناهما حومة الشيخ التباع</w:t>
      </w:r>
      <w:r w:rsidRPr="002C2A59">
        <w:rPr>
          <w:rFonts w:cs="Simplified Arabic" w:hint="cs"/>
          <w:b/>
          <w:bCs/>
          <w:sz w:val="28"/>
          <w:szCs w:val="28"/>
          <w:rtl/>
          <w:lang w:bidi="ar-MA"/>
        </w:rPr>
        <w:t>،</w:t>
      </w:r>
      <w:r w:rsidRPr="002C2A59">
        <w:rPr>
          <w:rFonts w:cs="Simplified Arabic"/>
          <w:b/>
          <w:bCs/>
          <w:sz w:val="28"/>
          <w:szCs w:val="28"/>
          <w:rtl/>
          <w:lang w:bidi="ar-MA"/>
        </w:rPr>
        <w:t xml:space="preserve"> درب الحاج عمر 47 من البائع لهما </w:t>
      </w:r>
      <w:r w:rsidRPr="002C2A59">
        <w:rPr>
          <w:rFonts w:cs="Simplified Arabic" w:hint="cs"/>
          <w:b/>
          <w:bCs/>
          <w:sz w:val="28"/>
          <w:szCs w:val="28"/>
          <w:rtl/>
          <w:lang w:bidi="ar-MA"/>
        </w:rPr>
        <w:t xml:space="preserve">(...) </w:t>
      </w:r>
      <w:r w:rsidRPr="002C2A59">
        <w:rPr>
          <w:rFonts w:cs="Simplified Arabic"/>
          <w:b/>
          <w:bCs/>
          <w:sz w:val="28"/>
          <w:szCs w:val="28"/>
          <w:rtl/>
          <w:lang w:bidi="ar-MA"/>
        </w:rPr>
        <w:t>الرحماني الشعبي سكناه العزوزية</w:t>
      </w:r>
      <w:r w:rsidRPr="002C2A59">
        <w:rPr>
          <w:rFonts w:cs="Simplified Arabic" w:hint="cs"/>
          <w:b/>
          <w:bCs/>
          <w:sz w:val="28"/>
          <w:szCs w:val="28"/>
          <w:rtl/>
          <w:lang w:bidi="ar-MA"/>
        </w:rPr>
        <w:t>،</w:t>
      </w:r>
      <w:r w:rsidRPr="002C2A59">
        <w:rPr>
          <w:rFonts w:cs="Simplified Arabic"/>
          <w:b/>
          <w:bCs/>
          <w:sz w:val="28"/>
          <w:szCs w:val="28"/>
          <w:rtl/>
          <w:lang w:bidi="ar-MA"/>
        </w:rPr>
        <w:t xml:space="preserve"> جميع رابعة وثامنة الباقية له من البعيوي </w:t>
      </w:r>
      <w:r w:rsidRPr="002C2A59">
        <w:rPr>
          <w:rFonts w:cs="Simplified Arabic" w:hint="cs"/>
          <w:b/>
          <w:bCs/>
          <w:sz w:val="28"/>
          <w:szCs w:val="28"/>
          <w:rtl/>
          <w:lang w:bidi="ar-MA"/>
        </w:rPr>
        <w:t>ب</w:t>
      </w:r>
      <w:r w:rsidR="008F2C40" w:rsidRPr="002C2A59">
        <w:rPr>
          <w:rFonts w:cs="Simplified Arabic"/>
          <w:b/>
          <w:bCs/>
          <w:sz w:val="28"/>
          <w:szCs w:val="28"/>
          <w:rtl/>
          <w:lang w:bidi="ar-MA"/>
        </w:rPr>
        <w:t>ساقية العزوزية الطالعة (</w:t>
      </w:r>
      <w:r w:rsidR="00470184">
        <w:rPr>
          <w:rFonts w:cs="Simplified Arabic"/>
          <w:b/>
          <w:bCs/>
          <w:sz w:val="28"/>
          <w:szCs w:val="28"/>
          <w:rtl/>
          <w:lang w:bidi="ar-MA"/>
        </w:rPr>
        <w:t>..) من واد تانسيفت.</w:t>
      </w:r>
    </w:p>
    <w:p w:rsidR="00E4723B" w:rsidRPr="002C2A59" w:rsidRDefault="00E4723B" w:rsidP="007F197C">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6</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عقد</w:t>
      </w:r>
      <w:r w:rsidRPr="002C2A59">
        <w:rPr>
          <w:rFonts w:cs="Sultan Medium"/>
          <w:b/>
          <w:bCs/>
          <w:sz w:val="28"/>
          <w:szCs w:val="28"/>
          <w:lang w:bidi="ar-MA"/>
        </w:rPr>
        <w:t xml:space="preserve"> </w:t>
      </w:r>
      <w:r w:rsidRPr="002C2A59">
        <w:rPr>
          <w:rFonts w:cs="Sultan Medium"/>
          <w:b/>
          <w:bCs/>
          <w:sz w:val="28"/>
          <w:szCs w:val="28"/>
          <w:rtl/>
          <w:lang w:bidi="ar-MA"/>
        </w:rPr>
        <w:t xml:space="preserve"> استمـــرار </w:t>
      </w:r>
    </w:p>
    <w:p w:rsidR="00E35D81" w:rsidRPr="002C2A59" w:rsidRDefault="00E4723B" w:rsidP="007F197C">
      <w:pPr>
        <w:tabs>
          <w:tab w:val="right" w:pos="9355"/>
        </w:tabs>
        <w:bidi/>
        <w:jc w:val="both"/>
        <w:rPr>
          <w:rFonts w:cs="Simplified Arabic"/>
          <w:b/>
          <w:bCs/>
          <w:sz w:val="28"/>
          <w:szCs w:val="28"/>
          <w:rtl/>
          <w:lang w:bidi="ar-MA"/>
        </w:rPr>
      </w:pPr>
      <w:r w:rsidRPr="002C2A59">
        <w:rPr>
          <w:rFonts w:cs="Simplified Arabic"/>
          <w:b/>
          <w:bCs/>
          <w:sz w:val="28"/>
          <w:szCs w:val="28"/>
          <w:rtl/>
          <w:lang w:bidi="ar-MA"/>
        </w:rPr>
        <w:t xml:space="preserve">الحمد لله بإذن من يجب شرفه الله وأرشده ببطاقة ذات </w:t>
      </w:r>
      <w:r w:rsidRPr="002C2A59">
        <w:rPr>
          <w:rFonts w:cs="Simplified Arabic" w:hint="cs"/>
          <w:b/>
          <w:bCs/>
          <w:sz w:val="28"/>
          <w:szCs w:val="28"/>
          <w:rtl/>
          <w:lang w:bidi="ar-MA"/>
        </w:rPr>
        <w:t>عدد(.</w:t>
      </w:r>
      <w:r w:rsidRPr="002C2A59">
        <w:rPr>
          <w:rFonts w:cs="Simplified Arabic"/>
          <w:b/>
          <w:bCs/>
          <w:sz w:val="28"/>
          <w:szCs w:val="28"/>
          <w:rtl/>
          <w:lang w:bidi="ar-MA"/>
        </w:rPr>
        <w:t xml:space="preserve">.. </w:t>
      </w:r>
      <w:r w:rsidRPr="002C2A59">
        <w:rPr>
          <w:rFonts w:cs="Simplified Arabic" w:hint="cs"/>
          <w:b/>
          <w:bCs/>
          <w:sz w:val="28"/>
          <w:szCs w:val="28"/>
          <w:rtl/>
          <w:lang w:bidi="ar-MA"/>
        </w:rPr>
        <w:t xml:space="preserve">) </w:t>
      </w:r>
      <w:r w:rsidRPr="002C2A59">
        <w:rPr>
          <w:rFonts w:cs="Simplified Arabic"/>
          <w:b/>
          <w:bCs/>
          <w:sz w:val="28"/>
          <w:szCs w:val="28"/>
          <w:rtl/>
          <w:lang w:bidi="ar-MA"/>
        </w:rPr>
        <w:t>وبعد شهوده الموضوعة أسماؤهم عقب تاريخه</w:t>
      </w:r>
      <w:r w:rsidRPr="002C2A59">
        <w:rPr>
          <w:rFonts w:cs="Simplified Arabic" w:hint="cs"/>
          <w:b/>
          <w:bCs/>
          <w:sz w:val="28"/>
          <w:szCs w:val="28"/>
          <w:rtl/>
          <w:lang w:bidi="ar-MA"/>
        </w:rPr>
        <w:t>،</w:t>
      </w:r>
      <w:r w:rsidRPr="002C2A59">
        <w:rPr>
          <w:rFonts w:cs="Simplified Arabic"/>
          <w:b/>
          <w:bCs/>
          <w:sz w:val="28"/>
          <w:szCs w:val="28"/>
          <w:rtl/>
          <w:lang w:bidi="ar-MA"/>
        </w:rPr>
        <w:t xml:space="preserve"> يعرفون الشريفين الأجلين بن الحاج محمد وأخاه الشريف مسعود بن المرحوم </w:t>
      </w:r>
      <w:r w:rsidRPr="002C2A59">
        <w:rPr>
          <w:rFonts w:cs="Simplified Arabic" w:hint="cs"/>
          <w:b/>
          <w:bCs/>
          <w:sz w:val="28"/>
          <w:szCs w:val="28"/>
          <w:rtl/>
          <w:lang w:bidi="ar-MA"/>
        </w:rPr>
        <w:t xml:space="preserve"> </w:t>
      </w:r>
      <w:r w:rsidRPr="002C2A59">
        <w:rPr>
          <w:rFonts w:cs="Simplified Arabic"/>
          <w:b/>
          <w:bCs/>
          <w:sz w:val="28"/>
          <w:szCs w:val="28"/>
          <w:rtl/>
          <w:lang w:bidi="ar-MA"/>
        </w:rPr>
        <w:t>بكرم الله الشريف إبراهيم بن سعيد الأمغار بن حساين طيب الله ثراه</w:t>
      </w:r>
      <w:r w:rsidRPr="002C2A59">
        <w:rPr>
          <w:rFonts w:cs="Simplified Arabic" w:hint="cs"/>
          <w:b/>
          <w:bCs/>
          <w:sz w:val="28"/>
          <w:szCs w:val="28"/>
          <w:rtl/>
          <w:lang w:bidi="ar-MA"/>
        </w:rPr>
        <w:t>،</w:t>
      </w:r>
      <w:r w:rsidRPr="002C2A59">
        <w:rPr>
          <w:rFonts w:cs="Simplified Arabic"/>
          <w:b/>
          <w:bCs/>
          <w:sz w:val="28"/>
          <w:szCs w:val="28"/>
          <w:rtl/>
          <w:lang w:bidi="ar-MA"/>
        </w:rPr>
        <w:t xml:space="preserve"> </w:t>
      </w:r>
      <w:r w:rsidRPr="002C2A59">
        <w:rPr>
          <w:rFonts w:cs="Simplified Arabic" w:hint="cs"/>
          <w:b/>
          <w:bCs/>
          <w:sz w:val="28"/>
          <w:szCs w:val="28"/>
          <w:rtl/>
          <w:lang w:bidi="ar-MA"/>
        </w:rPr>
        <w:t xml:space="preserve"> </w:t>
      </w:r>
      <w:r w:rsidRPr="002C2A59">
        <w:rPr>
          <w:rFonts w:cs="Simplified Arabic"/>
          <w:b/>
          <w:bCs/>
          <w:sz w:val="28"/>
          <w:szCs w:val="28"/>
          <w:rtl/>
          <w:lang w:bidi="ar-MA"/>
        </w:rPr>
        <w:t>سكناهما بزاوية تمصلوحت</w:t>
      </w:r>
      <w:r w:rsidRPr="002C2A59">
        <w:rPr>
          <w:rFonts w:cs="Simplified Arabic" w:hint="cs"/>
          <w:b/>
          <w:bCs/>
          <w:sz w:val="28"/>
          <w:szCs w:val="28"/>
          <w:rtl/>
          <w:lang w:bidi="ar-MA"/>
        </w:rPr>
        <w:t xml:space="preserve"> </w:t>
      </w:r>
      <w:r w:rsidRPr="002C2A59">
        <w:rPr>
          <w:rFonts w:cs="Simplified Arabic"/>
          <w:b/>
          <w:bCs/>
          <w:sz w:val="28"/>
          <w:szCs w:val="28"/>
          <w:rtl/>
          <w:lang w:bidi="ar-MA"/>
        </w:rPr>
        <w:t>بحومة الصور</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 معرفة تامة كافية</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 شرعا يشهدون أ</w:t>
      </w:r>
      <w:r w:rsidRPr="002C2A59">
        <w:rPr>
          <w:rFonts w:cs="Simplified Arabic" w:hint="cs"/>
          <w:b/>
          <w:bCs/>
          <w:sz w:val="28"/>
          <w:szCs w:val="28"/>
          <w:rtl/>
          <w:lang w:bidi="ar-MA"/>
        </w:rPr>
        <w:t>ن</w:t>
      </w:r>
      <w:r w:rsidRPr="002C2A59">
        <w:rPr>
          <w:rFonts w:cs="Simplified Arabic"/>
          <w:b/>
          <w:bCs/>
          <w:sz w:val="28"/>
          <w:szCs w:val="28"/>
          <w:rtl/>
          <w:lang w:bidi="ar-MA"/>
        </w:rPr>
        <w:t xml:space="preserve">هم يعلمون لهما </w:t>
      </w:r>
      <w:r w:rsidRPr="002C2A59">
        <w:rPr>
          <w:rFonts w:cs="Simplified Arabic" w:hint="cs"/>
          <w:b/>
          <w:bCs/>
          <w:sz w:val="28"/>
          <w:szCs w:val="28"/>
          <w:rtl/>
          <w:lang w:bidi="ar-MA"/>
        </w:rPr>
        <w:t xml:space="preserve"> </w:t>
      </w:r>
      <w:r w:rsidRPr="002C2A59">
        <w:rPr>
          <w:rFonts w:cs="Simplified Arabic"/>
          <w:b/>
          <w:bCs/>
          <w:sz w:val="28"/>
          <w:szCs w:val="28"/>
          <w:rtl/>
          <w:lang w:bidi="ar-MA"/>
        </w:rPr>
        <w:t>وبيدهما وفي حوزتهما وفي أعمارهما واعتمارهما وتحت تصرفهما وعلى ملكهما الخاص بهما والخالص لهما</w:t>
      </w:r>
      <w:r w:rsidRPr="002C2A59">
        <w:rPr>
          <w:rFonts w:cs="Simplified Arabic" w:hint="cs"/>
          <w:b/>
          <w:bCs/>
          <w:sz w:val="28"/>
          <w:szCs w:val="28"/>
          <w:rtl/>
          <w:lang w:bidi="ar-MA"/>
        </w:rPr>
        <w:t>،</w:t>
      </w:r>
      <w:r w:rsidRPr="002C2A59">
        <w:rPr>
          <w:rFonts w:cs="Simplified Arabic"/>
          <w:b/>
          <w:bCs/>
          <w:sz w:val="28"/>
          <w:szCs w:val="28"/>
          <w:rtl/>
          <w:lang w:bidi="ar-MA"/>
        </w:rPr>
        <w:t xml:space="preserve"> جميع ملك لهما قرب زاوية تمصلوحت المذكورة (...) بساحل وادي النفيس</w:t>
      </w:r>
      <w:r w:rsidRPr="002C2A59">
        <w:rPr>
          <w:rFonts w:cs="Simplified Arabic" w:hint="cs"/>
          <w:b/>
          <w:bCs/>
          <w:sz w:val="28"/>
          <w:szCs w:val="28"/>
          <w:rtl/>
          <w:lang w:bidi="ar-MA"/>
        </w:rPr>
        <w:t>،</w:t>
      </w:r>
      <w:r w:rsidRPr="002C2A59">
        <w:rPr>
          <w:rFonts w:cs="Simplified Arabic"/>
          <w:b/>
          <w:bCs/>
          <w:sz w:val="28"/>
          <w:szCs w:val="28"/>
          <w:rtl/>
          <w:lang w:bidi="ar-MA"/>
        </w:rPr>
        <w:t xml:space="preserve"> بياضا وسوادا مختلط </w:t>
      </w:r>
      <w:r w:rsidRPr="002C2A59">
        <w:rPr>
          <w:rFonts w:cs="Simplified Arabic" w:hint="cs"/>
          <w:b/>
          <w:bCs/>
          <w:sz w:val="28"/>
          <w:szCs w:val="28"/>
          <w:rtl/>
          <w:lang w:bidi="ar-MA"/>
        </w:rPr>
        <w:t>الأشجار</w:t>
      </w:r>
      <w:r w:rsidRPr="002C2A59">
        <w:rPr>
          <w:rFonts w:cs="Simplified Arabic"/>
          <w:b/>
          <w:bCs/>
          <w:sz w:val="28"/>
          <w:szCs w:val="28"/>
          <w:rtl/>
          <w:lang w:bidi="ar-MA"/>
        </w:rPr>
        <w:t xml:space="preserve"> مع مائه المعد لسقي الملك المذكور</w:t>
      </w:r>
      <w:r w:rsidRPr="002C2A59">
        <w:rPr>
          <w:rFonts w:cs="Simplified Arabic" w:hint="cs"/>
          <w:b/>
          <w:bCs/>
          <w:sz w:val="28"/>
          <w:szCs w:val="28"/>
          <w:rtl/>
          <w:lang w:bidi="ar-MA"/>
        </w:rPr>
        <w:t>(...)</w:t>
      </w:r>
    </w:p>
    <w:p w:rsidR="00E4723B" w:rsidRPr="002C2A59" w:rsidRDefault="00204022" w:rsidP="007F197C">
      <w:pPr>
        <w:pStyle w:val="Paragraphedeliste"/>
        <w:numPr>
          <w:ilvl w:val="0"/>
          <w:numId w:val="3"/>
        </w:numPr>
        <w:bidi/>
        <w:rPr>
          <w:b/>
          <w:bCs/>
          <w:noProof/>
          <w:sz w:val="28"/>
          <w:szCs w:val="28"/>
          <w:lang w:eastAsia="fr-FR" w:bidi="ar-MA"/>
        </w:rPr>
      </w:pPr>
      <w:r w:rsidRPr="002C2A59">
        <w:rPr>
          <w:rFonts w:hint="cs"/>
          <w:b/>
          <w:bCs/>
          <w:noProof/>
          <w:sz w:val="28"/>
          <w:szCs w:val="28"/>
          <w:rtl/>
          <w:lang w:eastAsia="fr-FR" w:bidi="ar-MA"/>
        </w:rPr>
        <w:t xml:space="preserve">أملاك </w:t>
      </w:r>
      <w:r w:rsidR="00E4723B" w:rsidRPr="002C2A59">
        <w:rPr>
          <w:rFonts w:hint="cs"/>
          <w:b/>
          <w:bCs/>
          <w:noProof/>
          <w:sz w:val="28"/>
          <w:szCs w:val="28"/>
          <w:rtl/>
          <w:lang w:eastAsia="fr-FR" w:bidi="ar-MA"/>
        </w:rPr>
        <w:t>الزاوية ب</w:t>
      </w:r>
      <w:r w:rsidRPr="002C2A59">
        <w:rPr>
          <w:rFonts w:hint="cs"/>
          <w:b/>
          <w:bCs/>
          <w:noProof/>
          <w:sz w:val="28"/>
          <w:szCs w:val="28"/>
          <w:rtl/>
          <w:lang w:eastAsia="fr-FR" w:bidi="ar-MA"/>
        </w:rPr>
        <w:t xml:space="preserve">ين </w:t>
      </w:r>
      <w:r w:rsidR="00E4723B" w:rsidRPr="002C2A59">
        <w:rPr>
          <w:rFonts w:hint="cs"/>
          <w:b/>
          <w:bCs/>
          <w:noProof/>
          <w:sz w:val="28"/>
          <w:szCs w:val="28"/>
          <w:rtl/>
          <w:lang w:eastAsia="fr-FR" w:bidi="ar-MA"/>
        </w:rPr>
        <w:t>القبيلة والمخزن</w:t>
      </w:r>
    </w:p>
    <w:p w:rsidR="00E4723B" w:rsidRPr="002C2A59" w:rsidRDefault="00E4723B" w:rsidP="007F197C">
      <w:pPr>
        <w:bidi/>
        <w:ind w:left="360"/>
        <w:jc w:val="both"/>
        <w:rPr>
          <w:rFonts w:cs="Simplified Arabic"/>
          <w:sz w:val="28"/>
          <w:szCs w:val="28"/>
          <w:rtl/>
          <w:lang w:bidi="ar-MA"/>
        </w:rPr>
      </w:pPr>
      <w:r w:rsidRPr="002C2A59">
        <w:rPr>
          <w:rFonts w:hint="cs"/>
          <w:noProof/>
          <w:sz w:val="28"/>
          <w:szCs w:val="28"/>
          <w:rtl/>
          <w:lang w:eastAsia="fr-FR" w:bidi="ar-MA"/>
        </w:rPr>
        <w:t xml:space="preserve">   ورد في بعض الروايات الاخبارية اسماء عدد من الزوايا بالرحامنة ، بلغ وفق</w:t>
      </w:r>
      <w:r w:rsidR="00AD186E" w:rsidRPr="002C2A59">
        <w:rPr>
          <w:rFonts w:hint="cs"/>
          <w:noProof/>
          <w:sz w:val="28"/>
          <w:szCs w:val="28"/>
          <w:rtl/>
          <w:lang w:eastAsia="fr-FR" w:bidi="ar-MA"/>
        </w:rPr>
        <w:t xml:space="preserve"> رواية</w:t>
      </w:r>
      <w:r w:rsidR="00783904" w:rsidRPr="002C2A59">
        <w:rPr>
          <w:rFonts w:hint="cs"/>
          <w:noProof/>
          <w:sz w:val="28"/>
          <w:szCs w:val="28"/>
          <w:rtl/>
          <w:lang w:eastAsia="fr-FR" w:bidi="ar-MA"/>
        </w:rPr>
        <w:t xml:space="preserve"> ادمون دوتي</w:t>
      </w:r>
      <w:r w:rsidRPr="002C2A59">
        <w:rPr>
          <w:rFonts w:hint="cs"/>
          <w:noProof/>
          <w:sz w:val="28"/>
          <w:szCs w:val="28"/>
          <w:rtl/>
          <w:lang w:eastAsia="fr-FR" w:bidi="ar-MA"/>
        </w:rPr>
        <w:t xml:space="preserve"> </w:t>
      </w:r>
      <w:r w:rsidR="00783904" w:rsidRPr="002C2A59">
        <w:rPr>
          <w:rFonts w:hint="cs"/>
          <w:noProof/>
          <w:sz w:val="28"/>
          <w:szCs w:val="28"/>
          <w:rtl/>
          <w:lang w:eastAsia="fr-FR" w:bidi="ar-MA"/>
        </w:rPr>
        <w:t>(</w:t>
      </w:r>
      <w:r w:rsidR="00783904" w:rsidRPr="002C2A59">
        <w:rPr>
          <w:noProof/>
          <w:sz w:val="28"/>
          <w:szCs w:val="28"/>
          <w:lang w:eastAsia="fr-FR" w:bidi="ar-MA"/>
        </w:rPr>
        <w:t>Edmond doutté</w:t>
      </w:r>
      <w:r w:rsidR="00783904" w:rsidRPr="002C2A59">
        <w:rPr>
          <w:rFonts w:hint="cs"/>
          <w:noProof/>
          <w:sz w:val="28"/>
          <w:szCs w:val="28"/>
          <w:rtl/>
          <w:lang w:eastAsia="fr-FR" w:bidi="ar-MA"/>
        </w:rPr>
        <w:t>)</w:t>
      </w:r>
      <w:r w:rsidR="00695CE9">
        <w:rPr>
          <w:rFonts w:hint="cs"/>
          <w:noProof/>
          <w:sz w:val="28"/>
          <w:szCs w:val="28"/>
          <w:rtl/>
          <w:lang w:eastAsia="fr-FR"/>
        </w:rPr>
        <w:t xml:space="preserve"> </w:t>
      </w:r>
      <w:r w:rsidRPr="002C2A59">
        <w:rPr>
          <w:rFonts w:hint="cs"/>
          <w:noProof/>
          <w:sz w:val="28"/>
          <w:szCs w:val="28"/>
          <w:rtl/>
          <w:lang w:eastAsia="fr-FR"/>
        </w:rPr>
        <w:t>ثلاثة عشر</w:t>
      </w:r>
      <w:r w:rsidR="00783904" w:rsidRPr="002C2A59">
        <w:rPr>
          <w:sz w:val="28"/>
          <w:szCs w:val="28"/>
          <w:lang w:val="en-US"/>
        </w:rPr>
        <w:t xml:space="preserve"> </w:t>
      </w:r>
      <w:r w:rsidR="004D0CAB" w:rsidRPr="002C2A59">
        <w:rPr>
          <w:rFonts w:hint="cs"/>
          <w:sz w:val="28"/>
          <w:szCs w:val="28"/>
          <w:rtl/>
          <w:lang w:val="en-US"/>
        </w:rPr>
        <w:t>(</w:t>
      </w:r>
      <w:r w:rsidR="004D0CAB" w:rsidRPr="002C2A59">
        <w:rPr>
          <w:sz w:val="28"/>
          <w:szCs w:val="28"/>
        </w:rPr>
        <w:t xml:space="preserve"> (</w:t>
      </w:r>
      <w:r w:rsidR="00783904" w:rsidRPr="002C2A59">
        <w:rPr>
          <w:sz w:val="28"/>
          <w:szCs w:val="28"/>
          <w:lang w:val="en-US"/>
        </w:rPr>
        <w:t>Doutté 1905</w:t>
      </w:r>
      <w:r w:rsidR="004D0CAB" w:rsidRPr="002C2A59">
        <w:rPr>
          <w:sz w:val="28"/>
          <w:szCs w:val="28"/>
          <w:lang w:val="en-US"/>
        </w:rPr>
        <w:t>:</w:t>
      </w:r>
      <w:r w:rsidR="00783904" w:rsidRPr="002C2A59">
        <w:rPr>
          <w:sz w:val="28"/>
          <w:szCs w:val="28"/>
          <w:lang w:val="en-US"/>
        </w:rPr>
        <w:t>392</w:t>
      </w:r>
      <w:r w:rsidRPr="002C2A59">
        <w:rPr>
          <w:rFonts w:hint="cs"/>
          <w:noProof/>
          <w:sz w:val="28"/>
          <w:szCs w:val="28"/>
          <w:rtl/>
          <w:lang w:eastAsia="fr-FR"/>
        </w:rPr>
        <w:t>، ثأثيرها</w:t>
      </w:r>
      <w:r w:rsidR="004D0CAB" w:rsidRPr="002C2A59">
        <w:rPr>
          <w:rFonts w:hint="cs"/>
          <w:noProof/>
          <w:sz w:val="28"/>
          <w:szCs w:val="28"/>
          <w:rtl/>
          <w:lang w:eastAsia="fr-FR"/>
        </w:rPr>
        <w:t xml:space="preserve"> بالمنطقة </w:t>
      </w:r>
      <w:r w:rsidRPr="002C2A59">
        <w:rPr>
          <w:rFonts w:hint="cs"/>
          <w:noProof/>
          <w:sz w:val="28"/>
          <w:szCs w:val="28"/>
          <w:rtl/>
          <w:lang w:eastAsia="fr-FR"/>
        </w:rPr>
        <w:t xml:space="preserve"> لم يكن بنفس القدر ، </w:t>
      </w:r>
      <w:r w:rsidRPr="002C2A59">
        <w:rPr>
          <w:rFonts w:cs="Simplified Arabic" w:hint="cs"/>
          <w:sz w:val="28"/>
          <w:szCs w:val="28"/>
          <w:rtl/>
          <w:lang w:bidi="ar-MA"/>
        </w:rPr>
        <w:t>ولعل أهم الزوايا التي نسجت مع قبيلة الرحامنة علائق وأدوار الزاوية الشرادية</w:t>
      </w:r>
      <w:r w:rsidR="003A6FDE" w:rsidRPr="002C2A59">
        <w:rPr>
          <w:rFonts w:cs="Simplified Arabic" w:hint="cs"/>
          <w:sz w:val="28"/>
          <w:szCs w:val="28"/>
          <w:rtl/>
          <w:lang w:bidi="ar-MA"/>
        </w:rPr>
        <w:t xml:space="preserve"> </w:t>
      </w:r>
      <w:r w:rsidRPr="002C2A59">
        <w:rPr>
          <w:rFonts w:cs="Simplified Arabic" w:hint="cs"/>
          <w:sz w:val="28"/>
          <w:szCs w:val="28"/>
          <w:rtl/>
          <w:lang w:bidi="ar-MA"/>
        </w:rPr>
        <w:t xml:space="preserve">، ففي </w:t>
      </w:r>
      <w:r w:rsidR="00E655A9" w:rsidRPr="002C2A59">
        <w:rPr>
          <w:rFonts w:cs="Simplified Arabic" w:hint="cs"/>
          <w:sz w:val="28"/>
          <w:szCs w:val="28"/>
          <w:rtl/>
          <w:lang w:bidi="ar-MA"/>
        </w:rPr>
        <w:t>"</w:t>
      </w:r>
      <w:r w:rsidRPr="002C2A59">
        <w:rPr>
          <w:rFonts w:cs="Simplified Arabic" w:hint="cs"/>
          <w:sz w:val="28"/>
          <w:szCs w:val="28"/>
          <w:rtl/>
          <w:lang w:bidi="ar-MA"/>
        </w:rPr>
        <w:t xml:space="preserve">عهد </w:t>
      </w:r>
      <w:r w:rsidR="00E655A9" w:rsidRPr="002C2A59">
        <w:rPr>
          <w:rFonts w:cs="Simplified Arabic" w:hint="cs"/>
          <w:sz w:val="28"/>
          <w:szCs w:val="28"/>
          <w:rtl/>
          <w:lang w:bidi="ar-MA"/>
        </w:rPr>
        <w:t xml:space="preserve">السلطان </w:t>
      </w:r>
      <w:r w:rsidRPr="002C2A59">
        <w:rPr>
          <w:rFonts w:cs="Simplified Arabic" w:hint="cs"/>
          <w:sz w:val="28"/>
          <w:szCs w:val="28"/>
          <w:rtl/>
          <w:lang w:bidi="ar-MA"/>
        </w:rPr>
        <w:t>محمد بن عبد الله دخل الرحامنة مراكش، وتكشفوا على النساء  في الحمامات،</w:t>
      </w:r>
      <w:r w:rsidR="00AD186E" w:rsidRPr="002C2A59">
        <w:rPr>
          <w:rFonts w:cs="Simplified Arabic"/>
          <w:sz w:val="28"/>
          <w:szCs w:val="28"/>
          <w:lang w:bidi="ar-MA"/>
        </w:rPr>
        <w:t xml:space="preserve"> </w:t>
      </w:r>
      <w:r w:rsidRPr="002C2A59">
        <w:rPr>
          <w:rFonts w:cs="Simplified Arabic" w:hint="cs"/>
          <w:sz w:val="28"/>
          <w:szCs w:val="28"/>
          <w:rtl/>
          <w:lang w:bidi="ar-MA"/>
        </w:rPr>
        <w:t>فغضب وسمح في المدينة وخرج منها لزاوية الشرادي، فرده شيخها وصبره وقال له: أنت صاحب مراكش والرحامنة ميمونك</w:t>
      </w:r>
      <w:r w:rsidR="00E655A9" w:rsidRPr="002C2A59">
        <w:rPr>
          <w:rFonts w:cs="Simplified Arabic" w:hint="cs"/>
          <w:sz w:val="28"/>
          <w:szCs w:val="28"/>
          <w:rtl/>
          <w:lang w:bidi="ar-MA"/>
        </w:rPr>
        <w:t xml:space="preserve">" </w:t>
      </w:r>
      <w:r w:rsidR="000A7C15" w:rsidRPr="002C2A59">
        <w:rPr>
          <w:rFonts w:cs="Simplified Arabic" w:hint="cs"/>
          <w:sz w:val="28"/>
          <w:szCs w:val="28"/>
          <w:rtl/>
          <w:lang w:bidi="ar-MA"/>
        </w:rPr>
        <w:t>(</w:t>
      </w:r>
      <w:r w:rsidR="000A7C15" w:rsidRPr="002C2A59">
        <w:rPr>
          <w:rFonts w:ascii="Times New Roman" w:hAnsi="Times New Roman" w:hint="cs"/>
          <w:sz w:val="28"/>
          <w:szCs w:val="28"/>
          <w:rtl/>
          <w:lang w:bidi="ar-MA"/>
        </w:rPr>
        <w:t xml:space="preserve"> الضعيف 1986:</w:t>
      </w:r>
      <w:r w:rsidR="000A7C15" w:rsidRPr="002C2A59">
        <w:rPr>
          <w:rFonts w:ascii="Times New Roman" w:hAnsi="Times New Roman"/>
          <w:sz w:val="28"/>
          <w:szCs w:val="28"/>
          <w:lang w:bidi="ar-MA"/>
        </w:rPr>
        <w:t xml:space="preserve"> </w:t>
      </w:r>
      <w:r w:rsidR="000A7C15" w:rsidRPr="002C2A59">
        <w:rPr>
          <w:rFonts w:hint="cs"/>
          <w:sz w:val="28"/>
          <w:szCs w:val="28"/>
          <w:rtl/>
          <w:lang w:bidi="ar-MA"/>
        </w:rPr>
        <w:t>156)</w:t>
      </w:r>
      <w:r w:rsidR="000A7C15" w:rsidRPr="002C2A59">
        <w:rPr>
          <w:rFonts w:cs="Simplified Arabic" w:hint="cs"/>
          <w:sz w:val="28"/>
          <w:szCs w:val="28"/>
          <w:rtl/>
          <w:lang w:bidi="ar-MA"/>
        </w:rPr>
        <w:t xml:space="preserve"> </w:t>
      </w:r>
      <w:r w:rsidRPr="002C2A59">
        <w:rPr>
          <w:rFonts w:cs="Simplified Arabic" w:hint="cs"/>
          <w:b/>
          <w:bCs/>
          <w:sz w:val="28"/>
          <w:szCs w:val="28"/>
          <w:rtl/>
          <w:lang w:bidi="ar-MA"/>
        </w:rPr>
        <w:t>،</w:t>
      </w:r>
      <w:r w:rsidRPr="002C2A59">
        <w:rPr>
          <w:rFonts w:cs="Simplified Arabic" w:hint="cs"/>
          <w:sz w:val="28"/>
          <w:szCs w:val="28"/>
          <w:rtl/>
          <w:lang w:bidi="ar-MA"/>
        </w:rPr>
        <w:t xml:space="preserve"> فكان لهذا الموقف والوساطة التي قامت بها الزاوية أهميتها في الإشعاع بكسب مزيد من الأتباع، وامتدت أطماعها إلى مزارع ومياه وكلأ حوض نفيس، خاصة بعد النصر الذي حققته على المولى سليمان</w:t>
      </w:r>
      <w:r w:rsidR="00A86C82" w:rsidRPr="002C2A59">
        <w:rPr>
          <w:rFonts w:hint="cs"/>
          <w:sz w:val="28"/>
          <w:szCs w:val="28"/>
          <w:rtl/>
          <w:lang w:bidi="ar-MA"/>
        </w:rPr>
        <w:t>(لناصري 1997 ج 8</w:t>
      </w:r>
      <w:r w:rsidR="00BE0878">
        <w:rPr>
          <w:rFonts w:hint="cs"/>
          <w:sz w:val="28"/>
          <w:szCs w:val="28"/>
          <w:rtl/>
          <w:lang w:bidi="ar-MA"/>
        </w:rPr>
        <w:t xml:space="preserve"> </w:t>
      </w:r>
      <w:r w:rsidR="00A86C82" w:rsidRPr="002C2A59">
        <w:rPr>
          <w:rFonts w:hint="cs"/>
          <w:sz w:val="28"/>
          <w:szCs w:val="28"/>
          <w:rtl/>
          <w:lang w:bidi="ar-MA"/>
        </w:rPr>
        <w:t>: ص 162)</w:t>
      </w:r>
      <w:r w:rsidR="00A86C82" w:rsidRPr="002C2A59">
        <w:rPr>
          <w:rFonts w:cs="Simplified Arabic" w:hint="cs"/>
          <w:sz w:val="28"/>
          <w:szCs w:val="28"/>
          <w:rtl/>
          <w:lang w:bidi="ar-MA"/>
        </w:rPr>
        <w:t xml:space="preserve"> </w:t>
      </w:r>
      <w:r w:rsidRPr="002C2A59">
        <w:rPr>
          <w:rFonts w:cs="Simplified Arabic" w:hint="cs"/>
          <w:b/>
          <w:bCs/>
          <w:sz w:val="28"/>
          <w:szCs w:val="28"/>
          <w:rtl/>
          <w:lang w:bidi="ar-MA"/>
        </w:rPr>
        <w:t>،</w:t>
      </w:r>
      <w:r w:rsidRPr="002C2A59">
        <w:rPr>
          <w:rFonts w:cs="Simplified Arabic" w:hint="cs"/>
          <w:sz w:val="28"/>
          <w:szCs w:val="28"/>
          <w:rtl/>
          <w:lang w:bidi="ar-MA"/>
        </w:rPr>
        <w:t xml:space="preserve"> فأدى ذلك إلى حدوث صراع خفي وعلني بين الرحامنة والزاوية على موارد المنطقة وسواقيها</w:t>
      </w:r>
      <w:r w:rsidR="007D6456" w:rsidRPr="002C2A59">
        <w:rPr>
          <w:rFonts w:cs="Simplified Arabic" w:hint="cs"/>
          <w:sz w:val="28"/>
          <w:szCs w:val="28"/>
          <w:rtl/>
          <w:lang w:bidi="ar-MA"/>
        </w:rPr>
        <w:t>(</w:t>
      </w:r>
      <w:r w:rsidR="007D6456" w:rsidRPr="002C2A59">
        <w:rPr>
          <w:rFonts w:hint="cs"/>
          <w:sz w:val="28"/>
          <w:szCs w:val="28"/>
          <w:rtl/>
          <w:lang w:bidi="ar-MA"/>
        </w:rPr>
        <w:t xml:space="preserve"> الشابي 2008</w:t>
      </w:r>
      <w:r w:rsidR="00BE0878">
        <w:rPr>
          <w:sz w:val="28"/>
          <w:szCs w:val="28"/>
          <w:lang w:bidi="ar-MA"/>
        </w:rPr>
        <w:t xml:space="preserve"> </w:t>
      </w:r>
      <w:r w:rsidR="007D6456" w:rsidRPr="002C2A59">
        <w:rPr>
          <w:rFonts w:hint="cs"/>
          <w:sz w:val="28"/>
          <w:szCs w:val="28"/>
          <w:rtl/>
          <w:lang w:bidi="ar-MA"/>
        </w:rPr>
        <w:t>ج1</w:t>
      </w:r>
      <w:r w:rsidR="00BE0878">
        <w:rPr>
          <w:sz w:val="28"/>
          <w:szCs w:val="28"/>
          <w:lang w:bidi="ar-MA"/>
        </w:rPr>
        <w:t xml:space="preserve"> </w:t>
      </w:r>
      <w:r w:rsidR="00BE0878">
        <w:rPr>
          <w:rFonts w:hint="cs"/>
          <w:sz w:val="28"/>
          <w:szCs w:val="28"/>
          <w:rtl/>
          <w:lang w:bidi="ar-MA"/>
        </w:rPr>
        <w:t xml:space="preserve"> :</w:t>
      </w:r>
      <w:r w:rsidR="007D6456" w:rsidRPr="002C2A59">
        <w:rPr>
          <w:rFonts w:hint="cs"/>
          <w:sz w:val="28"/>
          <w:szCs w:val="28"/>
          <w:rtl/>
          <w:lang w:bidi="ar-MA"/>
        </w:rPr>
        <w:t xml:space="preserve"> 416  )</w:t>
      </w:r>
      <w:r w:rsidRPr="002C2A59">
        <w:rPr>
          <w:rFonts w:cs="Simplified Arabic" w:hint="cs"/>
          <w:sz w:val="28"/>
          <w:szCs w:val="28"/>
          <w:rtl/>
          <w:lang w:bidi="ar-MA"/>
        </w:rPr>
        <w:t>.</w:t>
      </w:r>
    </w:p>
    <w:p w:rsidR="009137D8" w:rsidRPr="002C2A59" w:rsidRDefault="007C6AF1" w:rsidP="007F197C">
      <w:pPr>
        <w:tabs>
          <w:tab w:val="right" w:pos="10490"/>
        </w:tabs>
        <w:bidi/>
        <w:jc w:val="both"/>
        <w:rPr>
          <w:sz w:val="28"/>
          <w:szCs w:val="28"/>
          <w:lang w:bidi="ar-MA"/>
        </w:rPr>
      </w:pPr>
      <w:r>
        <w:rPr>
          <w:rFonts w:cs="Simplified Arabic" w:hint="cs"/>
          <w:sz w:val="28"/>
          <w:szCs w:val="28"/>
          <w:rtl/>
          <w:lang w:bidi="ar-MA"/>
        </w:rPr>
        <w:t xml:space="preserve">  </w:t>
      </w:r>
      <w:r w:rsidR="00E4723B" w:rsidRPr="002C2A59">
        <w:rPr>
          <w:rFonts w:cs="Simplified Arabic" w:hint="cs"/>
          <w:sz w:val="28"/>
          <w:szCs w:val="28"/>
          <w:rtl/>
          <w:lang w:bidi="ar-MA"/>
        </w:rPr>
        <w:t xml:space="preserve"> غير بعيد عن المنطقة، امتد نفوذ الزاوية المصلوحية</w:t>
      </w:r>
      <w:r w:rsidR="00966CB9" w:rsidRPr="002C2A59">
        <w:rPr>
          <w:rFonts w:cs="Simplified Arabic" w:hint="cs"/>
          <w:sz w:val="28"/>
          <w:szCs w:val="28"/>
          <w:rtl/>
          <w:lang w:bidi="ar-MA"/>
        </w:rPr>
        <w:t xml:space="preserve"> </w:t>
      </w:r>
      <w:r w:rsidR="00966CB9" w:rsidRPr="002C2A59">
        <w:rPr>
          <w:rFonts w:hint="cs"/>
          <w:sz w:val="28"/>
          <w:szCs w:val="28"/>
          <w:rtl/>
          <w:lang w:bidi="ar-MA"/>
        </w:rPr>
        <w:t>،( ابن عسكر1977: 104- 107 )</w:t>
      </w:r>
      <w:r w:rsidR="00966CB9" w:rsidRPr="002C2A59">
        <w:rPr>
          <w:rFonts w:cs="Simplified Arabic" w:hint="cs"/>
          <w:sz w:val="28"/>
          <w:szCs w:val="28"/>
          <w:rtl/>
          <w:lang w:bidi="ar-MA"/>
        </w:rPr>
        <w:t xml:space="preserve"> </w:t>
      </w:r>
      <w:r w:rsidR="00E4723B" w:rsidRPr="002C2A59">
        <w:rPr>
          <w:rFonts w:cs="Simplified Arabic" w:hint="cs"/>
          <w:sz w:val="28"/>
          <w:szCs w:val="28"/>
          <w:rtl/>
          <w:lang w:bidi="ar-MA"/>
        </w:rPr>
        <w:t xml:space="preserve">وكان لها دور في مجريات </w:t>
      </w:r>
      <w:r w:rsidR="00E655A9" w:rsidRPr="002C2A59">
        <w:rPr>
          <w:rFonts w:cs="Simplified Arabic" w:hint="cs"/>
          <w:sz w:val="28"/>
          <w:szCs w:val="28"/>
          <w:rtl/>
          <w:lang w:bidi="ar-MA"/>
        </w:rPr>
        <w:t>"</w:t>
      </w:r>
      <w:r w:rsidR="00E4723B" w:rsidRPr="002C2A59">
        <w:rPr>
          <w:rFonts w:cs="Simplified Arabic" w:hint="cs"/>
          <w:sz w:val="28"/>
          <w:szCs w:val="28"/>
          <w:rtl/>
          <w:lang w:bidi="ar-MA"/>
        </w:rPr>
        <w:t>أحداث ثورة الرحامنة سنة 1311ه\1894، فخلالها كانت القبيلة تتردد على الزاوية وتدع فيها مواشيها وممتلكاتها الأخرى أمانة عندها، وحتى بعد فشل الثورة، الفارون من الرحامنة لم يجدوا غير عزائب المصلوحي للاحتماء بها</w:t>
      </w:r>
      <w:r w:rsidR="00E655A9" w:rsidRPr="002C2A59">
        <w:rPr>
          <w:rFonts w:cs="Simplified Arabic" w:hint="cs"/>
          <w:sz w:val="28"/>
          <w:szCs w:val="28"/>
          <w:rtl/>
          <w:lang w:bidi="ar-MA"/>
        </w:rPr>
        <w:t xml:space="preserve">" </w:t>
      </w:r>
      <w:r w:rsidR="009137D8" w:rsidRPr="002C2A59">
        <w:rPr>
          <w:rFonts w:cs="Simplified Arabic" w:hint="cs"/>
          <w:sz w:val="28"/>
          <w:szCs w:val="28"/>
          <w:rtl/>
          <w:lang w:bidi="ar-MA"/>
        </w:rPr>
        <w:t>(</w:t>
      </w:r>
      <w:r w:rsidR="009137D8" w:rsidRPr="002C2A59">
        <w:rPr>
          <w:rFonts w:hint="cs"/>
          <w:sz w:val="28"/>
          <w:szCs w:val="28"/>
          <w:rtl/>
          <w:lang w:bidi="ar-MA"/>
        </w:rPr>
        <w:t xml:space="preserve"> العطري </w:t>
      </w:r>
      <w:r w:rsidR="009137D8" w:rsidRPr="002C2A59">
        <w:rPr>
          <w:rFonts w:ascii="Times New Roman" w:hAnsi="Times New Roman" w:cs="Times New Roman" w:hint="cs"/>
          <w:color w:val="0D0D0D"/>
          <w:sz w:val="28"/>
          <w:szCs w:val="28"/>
          <w:rtl/>
          <w:lang w:bidi="ar-MA"/>
        </w:rPr>
        <w:t>2013</w:t>
      </w:r>
      <w:r w:rsidR="00BE0878">
        <w:rPr>
          <w:rFonts w:ascii="Times New Roman" w:hAnsi="Times New Roman" w:cs="Times New Roman" w:hint="cs"/>
          <w:color w:val="0D0D0D"/>
          <w:sz w:val="28"/>
          <w:szCs w:val="28"/>
          <w:rtl/>
          <w:lang w:bidi="ar-MA"/>
        </w:rPr>
        <w:t>:</w:t>
      </w:r>
      <w:r w:rsidR="009137D8" w:rsidRPr="002C2A59">
        <w:rPr>
          <w:rFonts w:hint="cs"/>
          <w:sz w:val="28"/>
          <w:szCs w:val="28"/>
          <w:rtl/>
          <w:lang w:bidi="ar-MA"/>
        </w:rPr>
        <w:t xml:space="preserve"> 11</w:t>
      </w:r>
      <w:r w:rsidR="00814048">
        <w:rPr>
          <w:rFonts w:hint="cs"/>
          <w:sz w:val="28"/>
          <w:szCs w:val="28"/>
          <w:rtl/>
          <w:lang w:bidi="ar-MA"/>
        </w:rPr>
        <w:t>4</w:t>
      </w:r>
      <w:r w:rsidR="009137D8" w:rsidRPr="002C2A59">
        <w:rPr>
          <w:rFonts w:hint="cs"/>
          <w:sz w:val="28"/>
          <w:szCs w:val="28"/>
          <w:rtl/>
          <w:lang w:bidi="ar-MA"/>
        </w:rPr>
        <w:t>-11</w:t>
      </w:r>
      <w:r w:rsidR="00814048">
        <w:rPr>
          <w:rFonts w:hint="cs"/>
          <w:sz w:val="28"/>
          <w:szCs w:val="28"/>
          <w:rtl/>
          <w:lang w:bidi="ar-MA"/>
        </w:rPr>
        <w:t>2</w:t>
      </w:r>
      <w:r w:rsidR="009137D8" w:rsidRPr="002C2A59">
        <w:rPr>
          <w:rFonts w:hint="cs"/>
          <w:sz w:val="28"/>
          <w:szCs w:val="28"/>
          <w:rtl/>
          <w:lang w:bidi="ar-MA"/>
        </w:rPr>
        <w:t>)</w:t>
      </w:r>
      <w:r w:rsidR="00BB1A2F">
        <w:rPr>
          <w:rFonts w:hint="cs"/>
          <w:sz w:val="28"/>
          <w:szCs w:val="28"/>
          <w:rtl/>
          <w:lang w:bidi="ar-MA"/>
        </w:rPr>
        <w:t>.</w:t>
      </w:r>
    </w:p>
    <w:p w:rsidR="00E4723B" w:rsidRPr="007F197C" w:rsidRDefault="007C6AF1" w:rsidP="007F197C">
      <w:pPr>
        <w:tabs>
          <w:tab w:val="right" w:pos="10490"/>
        </w:tabs>
        <w:bidi/>
        <w:jc w:val="both"/>
        <w:rPr>
          <w:rFonts w:ascii="Times New Roman" w:hAnsi="Times New Roman" w:cs="Times New Roman"/>
          <w:color w:val="0D0D0D"/>
          <w:sz w:val="28"/>
          <w:szCs w:val="28"/>
          <w:lang w:bidi="ar-MA"/>
        </w:rPr>
      </w:pPr>
      <w:r>
        <w:rPr>
          <w:sz w:val="28"/>
          <w:szCs w:val="28"/>
          <w:lang w:bidi="ar-MA"/>
        </w:rPr>
        <w:lastRenderedPageBreak/>
        <w:t xml:space="preserve">  </w:t>
      </w:r>
      <w:r w:rsidR="00E4723B" w:rsidRPr="002C2A59">
        <w:rPr>
          <w:rFonts w:cs="Simplified Arabic" w:hint="cs"/>
          <w:sz w:val="28"/>
          <w:szCs w:val="28"/>
          <w:rtl/>
          <w:lang w:bidi="ar-MA"/>
        </w:rPr>
        <w:t xml:space="preserve"> إلى جانب هذه المؤسسة كان الرحامنة ييممون وجوههم في أوقات </w:t>
      </w:r>
      <w:r w:rsidR="00DD09D2" w:rsidRPr="002C2A59">
        <w:rPr>
          <w:rFonts w:cs="Simplified Arabic" w:hint="cs"/>
          <w:sz w:val="28"/>
          <w:szCs w:val="28"/>
          <w:rtl/>
          <w:lang w:bidi="ar-MA"/>
        </w:rPr>
        <w:t xml:space="preserve">خاصة </w:t>
      </w:r>
      <w:r w:rsidR="00E4723B" w:rsidRPr="002C2A59">
        <w:rPr>
          <w:rFonts w:cs="Simplified Arabic" w:hint="cs"/>
          <w:sz w:val="28"/>
          <w:szCs w:val="28"/>
          <w:rtl/>
          <w:lang w:bidi="ar-MA"/>
        </w:rPr>
        <w:t xml:space="preserve">إلى بيوت </w:t>
      </w:r>
      <w:r w:rsidR="00695CE9" w:rsidRPr="002C2A59">
        <w:rPr>
          <w:rFonts w:cs="Simplified Arabic" w:hint="cs"/>
          <w:sz w:val="28"/>
          <w:szCs w:val="28"/>
          <w:rtl/>
          <w:lang w:bidi="ar-MA"/>
        </w:rPr>
        <w:t xml:space="preserve">السادة </w:t>
      </w:r>
      <w:r w:rsidR="00695CE9" w:rsidRPr="002C2A59">
        <w:rPr>
          <w:rFonts w:cs="Simplified Arabic"/>
          <w:sz w:val="28"/>
          <w:szCs w:val="28"/>
          <w:rtl/>
          <w:lang w:bidi="ar-MA"/>
        </w:rPr>
        <w:t>(</w:t>
      </w:r>
      <w:r w:rsidR="00695CE9">
        <w:rPr>
          <w:rFonts w:cs="Simplified Arabic" w:hint="cs"/>
          <w:sz w:val="28"/>
          <w:szCs w:val="28"/>
          <w:rtl/>
          <w:lang w:bidi="ar-MA"/>
        </w:rPr>
        <w:t>وثيقة</w:t>
      </w:r>
      <w:r w:rsidR="00DD09D2" w:rsidRPr="002C2A59">
        <w:rPr>
          <w:rFonts w:cs="Simplified Arabic" w:hint="cs"/>
          <w:sz w:val="28"/>
          <w:szCs w:val="28"/>
          <w:rtl/>
          <w:lang w:bidi="ar-MA"/>
        </w:rPr>
        <w:t xml:space="preserve"> رقم</w:t>
      </w:r>
      <w:r w:rsidR="003905B1" w:rsidRPr="002C2A59">
        <w:rPr>
          <w:rFonts w:cs="Simplified Arabic" w:hint="cs"/>
          <w:sz w:val="28"/>
          <w:szCs w:val="28"/>
          <w:rtl/>
          <w:lang w:bidi="ar-MA"/>
        </w:rPr>
        <w:t>3-4-5</w:t>
      </w:r>
      <w:r w:rsidR="00DD09D2" w:rsidRPr="002C2A59">
        <w:rPr>
          <w:rFonts w:cs="Simplified Arabic" w:hint="cs"/>
          <w:sz w:val="28"/>
          <w:szCs w:val="28"/>
          <w:rtl/>
          <w:lang w:bidi="ar-MA"/>
        </w:rPr>
        <w:t>)</w:t>
      </w:r>
      <w:r w:rsidR="00BB1A2F" w:rsidRPr="002C2A59">
        <w:rPr>
          <w:rFonts w:cs="Simplified Arabic" w:hint="cs"/>
          <w:sz w:val="28"/>
          <w:szCs w:val="28"/>
          <w:rtl/>
          <w:lang w:bidi="ar-MA"/>
        </w:rPr>
        <w:t xml:space="preserve"> </w:t>
      </w:r>
      <w:r w:rsidR="00E4723B" w:rsidRPr="002C2A59">
        <w:rPr>
          <w:rFonts w:cs="Simplified Arabic" w:hint="cs"/>
          <w:sz w:val="28"/>
          <w:szCs w:val="28"/>
          <w:rtl/>
          <w:lang w:bidi="ar-MA"/>
        </w:rPr>
        <w:t>ورجال وسيدات الصلاح، وهم أهل الفئة الثانية</w:t>
      </w:r>
      <w:r w:rsidR="00E655A9" w:rsidRPr="002C2A59">
        <w:rPr>
          <w:rFonts w:cs="Simplified Arabic" w:hint="cs"/>
          <w:sz w:val="28"/>
          <w:szCs w:val="28"/>
          <w:rtl/>
          <w:lang w:bidi="ar-MA"/>
        </w:rPr>
        <w:t>"</w:t>
      </w:r>
      <w:r w:rsidR="00E4723B" w:rsidRPr="002C2A59">
        <w:rPr>
          <w:rFonts w:cs="Simplified Arabic" w:hint="cs"/>
          <w:sz w:val="28"/>
          <w:szCs w:val="28"/>
          <w:rtl/>
          <w:lang w:bidi="ar-MA"/>
        </w:rPr>
        <w:t xml:space="preserve"> حسب</w:t>
      </w:r>
      <w:r w:rsidR="00F55DF4" w:rsidRPr="002C2A59">
        <w:rPr>
          <w:rFonts w:cs="Simplified Arabic" w:hint="cs"/>
          <w:sz w:val="28"/>
          <w:szCs w:val="28"/>
          <w:rtl/>
          <w:lang w:bidi="ar-MA"/>
        </w:rPr>
        <w:t xml:space="preserve"> دوتي</w:t>
      </w:r>
      <w:r w:rsidR="007D6456" w:rsidRPr="002C2A59">
        <w:rPr>
          <w:rFonts w:cs="Simplified Arabic" w:hint="cs"/>
          <w:sz w:val="28"/>
          <w:szCs w:val="28"/>
          <w:rtl/>
          <w:lang w:bidi="ar-MA"/>
        </w:rPr>
        <w:t>(</w:t>
      </w:r>
      <w:r w:rsidR="00E4723B" w:rsidRPr="002C2A59">
        <w:rPr>
          <w:rFonts w:cs="Simplified Arabic"/>
          <w:sz w:val="28"/>
          <w:szCs w:val="28"/>
          <w:lang w:bidi="ar-MA"/>
        </w:rPr>
        <w:t>Doutté</w:t>
      </w:r>
      <w:r w:rsidR="007D6456" w:rsidRPr="002C2A59">
        <w:rPr>
          <w:rFonts w:cs="Simplified Arabic" w:hint="cs"/>
          <w:sz w:val="28"/>
          <w:szCs w:val="28"/>
          <w:rtl/>
          <w:lang w:bidi="ar-MA"/>
        </w:rPr>
        <w:t>)</w:t>
      </w:r>
      <w:r w:rsidR="00DD09D2" w:rsidRPr="002C2A59">
        <w:rPr>
          <w:sz w:val="28"/>
          <w:szCs w:val="28"/>
        </w:rPr>
        <w:t xml:space="preserve"> (</w:t>
      </w:r>
      <w:r w:rsidR="00DD09D2" w:rsidRPr="002C2A59">
        <w:rPr>
          <w:sz w:val="28"/>
          <w:szCs w:val="28"/>
          <w:lang w:val="en-US"/>
        </w:rPr>
        <w:t>Doutté 19</w:t>
      </w:r>
      <w:r w:rsidR="00F55DF4" w:rsidRPr="002C2A59">
        <w:rPr>
          <w:sz w:val="28"/>
          <w:szCs w:val="28"/>
          <w:lang w:val="en-US"/>
        </w:rPr>
        <w:t>14</w:t>
      </w:r>
      <w:r w:rsidR="00DD09D2" w:rsidRPr="002C2A59">
        <w:rPr>
          <w:sz w:val="28"/>
          <w:szCs w:val="28"/>
          <w:lang w:val="en-US"/>
        </w:rPr>
        <w:t>:</w:t>
      </w:r>
      <w:r w:rsidR="00F55DF4" w:rsidRPr="002C2A59">
        <w:rPr>
          <w:sz w:val="28"/>
          <w:szCs w:val="28"/>
          <w:lang w:val="en-US"/>
        </w:rPr>
        <w:t>238</w:t>
      </w:r>
      <w:r w:rsidR="00695CE9" w:rsidRPr="002C2A59">
        <w:rPr>
          <w:sz w:val="28"/>
          <w:szCs w:val="28"/>
          <w:lang w:val="en-US"/>
        </w:rPr>
        <w:t>)</w:t>
      </w:r>
      <w:r w:rsidR="00695CE9" w:rsidRPr="002C2A59">
        <w:rPr>
          <w:sz w:val="28"/>
          <w:szCs w:val="28"/>
          <w:rtl/>
          <w:lang w:val="en-US"/>
        </w:rPr>
        <w:t>،</w:t>
      </w:r>
      <w:r w:rsidR="00E4723B" w:rsidRPr="002C2A59">
        <w:rPr>
          <w:rFonts w:cs="Simplified Arabic" w:hint="cs"/>
          <w:sz w:val="28"/>
          <w:szCs w:val="28"/>
          <w:rtl/>
          <w:lang w:bidi="ar-MA"/>
        </w:rPr>
        <w:t xml:space="preserve"> ومنهم رجالات القبات الخمس في </w:t>
      </w:r>
      <w:r>
        <w:rPr>
          <w:rFonts w:cs="Simplified Arabic" w:hint="cs"/>
          <w:sz w:val="28"/>
          <w:szCs w:val="28"/>
          <w:rtl/>
          <w:lang w:bidi="ar-MA"/>
        </w:rPr>
        <w:t>ا</w:t>
      </w:r>
      <w:r w:rsidR="00E4723B" w:rsidRPr="002C2A59">
        <w:rPr>
          <w:rFonts w:cs="Simplified Arabic" w:hint="cs"/>
          <w:sz w:val="28"/>
          <w:szCs w:val="28"/>
          <w:rtl/>
          <w:lang w:bidi="ar-MA"/>
        </w:rPr>
        <w:t>بن جرير: سيدي عبد الرحمن، وسيدي ابن عزوز، وسيدي أحمد بن ناصر، وسيدي أحمد المراكشي، وسيدي أحمد بن سوادق</w:t>
      </w:r>
      <w:r w:rsidR="00F55DF4" w:rsidRPr="002C2A59">
        <w:rPr>
          <w:rFonts w:ascii="Times New Roman" w:hAnsi="Times New Roman"/>
          <w:sz w:val="28"/>
          <w:szCs w:val="28"/>
          <w:lang w:val="en-US" w:bidi="ar-MA"/>
        </w:rPr>
        <w:t xml:space="preserve"> ( Doutté </w:t>
      </w:r>
      <w:r w:rsidR="00F55DF4" w:rsidRPr="002C2A59">
        <w:rPr>
          <w:rFonts w:ascii="Times New Roman" w:hAnsi="Times New Roman"/>
          <w:sz w:val="28"/>
          <w:szCs w:val="28"/>
          <w:lang w:bidi="ar-MA"/>
        </w:rPr>
        <w:t>1905 :305-306).</w:t>
      </w:r>
      <w:r w:rsidR="00E4723B" w:rsidRPr="002C2A59">
        <w:rPr>
          <w:rFonts w:cs="Simplified Arabic" w:hint="cs"/>
          <w:sz w:val="28"/>
          <w:szCs w:val="28"/>
          <w:rtl/>
          <w:lang w:bidi="ar-MA"/>
        </w:rPr>
        <w:t xml:space="preserve">.ومنهم أيضا سيدي امبارك، وسيدي دعاوي، وسيدي ميمون، وسيدي بوعثمان، ولالة سعيدة، وسيدي </w:t>
      </w:r>
      <w:r w:rsidR="00BB1A2F" w:rsidRPr="002C2A59">
        <w:rPr>
          <w:rFonts w:cs="Simplified Arabic" w:hint="cs"/>
          <w:sz w:val="28"/>
          <w:szCs w:val="28"/>
          <w:rtl/>
          <w:lang w:bidi="ar-MA"/>
        </w:rPr>
        <w:t>موسى</w:t>
      </w:r>
      <w:r w:rsidR="00470184">
        <w:rPr>
          <w:rFonts w:cs="Simplified Arabic" w:hint="cs"/>
          <w:sz w:val="28"/>
          <w:szCs w:val="28"/>
          <w:rtl/>
          <w:lang w:bidi="ar-MA"/>
        </w:rPr>
        <w:t xml:space="preserve"> </w:t>
      </w:r>
      <w:r w:rsidR="00BB1A2F" w:rsidRPr="002C2A59">
        <w:rPr>
          <w:rFonts w:cs="Simplified Arabic" w:hint="cs"/>
          <w:sz w:val="28"/>
          <w:szCs w:val="28"/>
          <w:rtl/>
          <w:lang w:bidi="ar-MA"/>
        </w:rPr>
        <w:t>(</w:t>
      </w:r>
      <w:r w:rsidR="00BB1A2F" w:rsidRPr="002C2A59">
        <w:rPr>
          <w:rFonts w:hint="cs"/>
          <w:b/>
          <w:bCs/>
          <w:i/>
          <w:iCs/>
          <w:sz w:val="28"/>
          <w:szCs w:val="28"/>
          <w:rtl/>
          <w:lang w:bidi="ar-MA"/>
        </w:rPr>
        <w:t>خريطة</w:t>
      </w:r>
      <w:r w:rsidR="003905B1" w:rsidRPr="002C2A59">
        <w:rPr>
          <w:rFonts w:hint="cs"/>
          <w:b/>
          <w:bCs/>
          <w:i/>
          <w:iCs/>
          <w:sz w:val="28"/>
          <w:szCs w:val="28"/>
          <w:rtl/>
          <w:lang w:bidi="ar-MA"/>
        </w:rPr>
        <w:t xml:space="preserve"> </w:t>
      </w:r>
      <w:r w:rsidR="00470184" w:rsidRPr="002C2A59">
        <w:rPr>
          <w:rFonts w:hint="cs"/>
          <w:b/>
          <w:bCs/>
          <w:i/>
          <w:iCs/>
          <w:sz w:val="28"/>
          <w:szCs w:val="28"/>
          <w:rtl/>
          <w:lang w:bidi="ar-MA"/>
        </w:rPr>
        <w:t>طبوغرافية:</w:t>
      </w:r>
      <w:r w:rsidR="003905B1" w:rsidRPr="002C2A59">
        <w:rPr>
          <w:rFonts w:hint="cs"/>
          <w:sz w:val="28"/>
          <w:szCs w:val="28"/>
          <w:rtl/>
          <w:lang w:bidi="ar-MA"/>
        </w:rPr>
        <w:t xml:space="preserve"> بن جرير مقياس 50000\1</w:t>
      </w:r>
      <w:r w:rsidR="00470184">
        <w:rPr>
          <w:rFonts w:hint="cs"/>
          <w:sz w:val="28"/>
          <w:szCs w:val="28"/>
          <w:rtl/>
          <w:lang w:bidi="ar-MA"/>
        </w:rPr>
        <w:t>)</w:t>
      </w:r>
      <w:r w:rsidR="00BB1A2F">
        <w:rPr>
          <w:sz w:val="28"/>
          <w:szCs w:val="28"/>
          <w:lang w:bidi="ar-MA"/>
        </w:rPr>
        <w:t xml:space="preserve"> </w:t>
      </w:r>
      <w:r w:rsidR="00E4723B" w:rsidRPr="002C2A59">
        <w:rPr>
          <w:rFonts w:cs="Simplified Arabic" w:hint="cs"/>
          <w:sz w:val="28"/>
          <w:szCs w:val="28"/>
          <w:rtl/>
          <w:lang w:bidi="ar-MA"/>
        </w:rPr>
        <w:t>، والملاحظ أن هذه المزارات وجدت بالقرب من مصادر مائية لتوفير احتياجات المريدين ومتطلبات طقوسهم. وهي عبارة عن آبار أو بالقرب من بحيرة السد المسجون</w:t>
      </w:r>
      <w:r w:rsidR="00464B61">
        <w:rPr>
          <w:rFonts w:cs="Simplified Arabic"/>
          <w:sz w:val="28"/>
          <w:szCs w:val="28"/>
          <w:lang w:bidi="ar-MA"/>
        </w:rPr>
        <w:t xml:space="preserve"> </w:t>
      </w:r>
      <w:r w:rsidR="00E4723B" w:rsidRPr="002C2A59">
        <w:rPr>
          <w:rFonts w:cs="Simplified Arabic" w:hint="cs"/>
          <w:sz w:val="28"/>
          <w:szCs w:val="28"/>
          <w:rtl/>
          <w:lang w:bidi="ar-MA"/>
        </w:rPr>
        <w:t>مثل لالة محجوبة وسيدي إبراهيم، وهي بلاد زراعة ورعي، لذلك فهذه المزارات المقدسة "توزعت بين أضرحة الحرث وأضرحة الحصاد"</w:t>
      </w:r>
      <w:r w:rsidR="003905B1" w:rsidRPr="002C2A59">
        <w:rPr>
          <w:rFonts w:hint="cs"/>
          <w:color w:val="FF0000"/>
          <w:sz w:val="28"/>
          <w:szCs w:val="28"/>
          <w:rtl/>
          <w:lang w:bidi="ar-MA"/>
        </w:rPr>
        <w:t xml:space="preserve"> </w:t>
      </w:r>
      <w:r w:rsidR="00C04C71" w:rsidRPr="002C2A59">
        <w:rPr>
          <w:rFonts w:hint="cs"/>
          <w:sz w:val="28"/>
          <w:szCs w:val="28"/>
          <w:rtl/>
          <w:lang w:bidi="ar-MA"/>
        </w:rPr>
        <w:t>(</w:t>
      </w:r>
      <w:r w:rsidR="00BE0878" w:rsidRPr="002C2A59">
        <w:rPr>
          <w:rFonts w:hint="cs"/>
          <w:sz w:val="28"/>
          <w:szCs w:val="28"/>
          <w:rtl/>
          <w:lang w:bidi="ar-MA"/>
        </w:rPr>
        <w:t>التوفيق 2011</w:t>
      </w:r>
      <w:r w:rsidR="003905B1" w:rsidRPr="002C2A59">
        <w:rPr>
          <w:rFonts w:hint="cs"/>
          <w:sz w:val="28"/>
          <w:szCs w:val="28"/>
          <w:rtl/>
          <w:lang w:bidi="ar-MA"/>
        </w:rPr>
        <w:t>: 440</w:t>
      </w:r>
      <w:r w:rsidR="00C04C71" w:rsidRPr="002C2A59">
        <w:rPr>
          <w:rFonts w:cs="Simplified Arabic" w:hint="cs"/>
          <w:sz w:val="28"/>
          <w:szCs w:val="28"/>
          <w:rtl/>
          <w:lang w:bidi="ar-MA"/>
        </w:rPr>
        <w:t>)</w:t>
      </w:r>
      <w:r w:rsidR="00BB1A2F" w:rsidRPr="002C2A59">
        <w:rPr>
          <w:rFonts w:cs="Simplified Arabic" w:hint="cs"/>
          <w:sz w:val="28"/>
          <w:szCs w:val="28"/>
          <w:rtl/>
          <w:lang w:bidi="ar-MA"/>
        </w:rPr>
        <w:t xml:space="preserve"> </w:t>
      </w:r>
      <w:r w:rsidR="00E4723B" w:rsidRPr="002C2A59">
        <w:rPr>
          <w:rFonts w:cs="Simplified Arabic" w:hint="cs"/>
          <w:sz w:val="28"/>
          <w:szCs w:val="28"/>
          <w:rtl/>
          <w:lang w:bidi="ar-MA"/>
        </w:rPr>
        <w:t xml:space="preserve">، كما كانت مطلبا للمرضى، </w:t>
      </w:r>
      <w:r w:rsidR="003E5A0A" w:rsidRPr="002C2A59">
        <w:rPr>
          <w:rFonts w:cs="Simplified Arabic" w:hint="cs"/>
          <w:sz w:val="28"/>
          <w:szCs w:val="28"/>
          <w:rtl/>
          <w:lang w:bidi="ar-MA"/>
        </w:rPr>
        <w:t>والفقراء والمظلومين</w:t>
      </w:r>
      <w:r w:rsidR="00E4723B" w:rsidRPr="002C2A59">
        <w:rPr>
          <w:rFonts w:cs="Simplified Arabic" w:hint="cs"/>
          <w:sz w:val="28"/>
          <w:szCs w:val="28"/>
          <w:rtl/>
          <w:lang w:bidi="ar-MA"/>
        </w:rPr>
        <w:t xml:space="preserve">، ومقصدا لطلب الغيث أو لاتقاء خطر الفيض ، فقد أشار الناصري  في هذا الصدد "أنه لما أرعدت سماء مراكش سنة  1303 ه/1886 وسقط ثلج كبير بقدر البيض أو أعظم وتهدمت الدور، فر الناس إلى الأضرحة ولزموا الاستغفار والتضرع إلى الله حتى انجلى الغيم" </w:t>
      </w:r>
      <w:r w:rsidR="00C04C71" w:rsidRPr="002C2A59">
        <w:rPr>
          <w:rFonts w:cs="Simplified Arabic" w:hint="cs"/>
          <w:sz w:val="28"/>
          <w:szCs w:val="28"/>
          <w:rtl/>
          <w:lang w:bidi="ar-MA"/>
        </w:rPr>
        <w:t>(</w:t>
      </w:r>
      <w:r w:rsidR="00C04C71" w:rsidRPr="002C2A59">
        <w:rPr>
          <w:rFonts w:hint="cs"/>
          <w:sz w:val="28"/>
          <w:szCs w:val="28"/>
          <w:rtl/>
          <w:lang w:bidi="ar-MA"/>
        </w:rPr>
        <w:t>الناصري 1997</w:t>
      </w:r>
      <w:r w:rsidR="00BB1A2F" w:rsidRPr="00BB1A2F">
        <w:rPr>
          <w:rFonts w:hint="cs"/>
          <w:sz w:val="28"/>
          <w:szCs w:val="28"/>
          <w:rtl/>
          <w:lang w:bidi="ar-MA"/>
        </w:rPr>
        <w:t xml:space="preserve"> </w:t>
      </w:r>
      <w:r w:rsidR="00BB1A2F" w:rsidRPr="002C2A59">
        <w:rPr>
          <w:rFonts w:hint="cs"/>
          <w:sz w:val="28"/>
          <w:szCs w:val="28"/>
          <w:rtl/>
          <w:lang w:bidi="ar-MA"/>
        </w:rPr>
        <w:t xml:space="preserve">ج </w:t>
      </w:r>
      <w:r w:rsidR="00BB1A2F" w:rsidRPr="002C2A59">
        <w:rPr>
          <w:sz w:val="28"/>
          <w:szCs w:val="28"/>
          <w:lang w:bidi="ar-MA"/>
        </w:rPr>
        <w:t>9</w:t>
      </w:r>
      <w:r w:rsidR="00C04C71" w:rsidRPr="002C2A59">
        <w:rPr>
          <w:rFonts w:hint="cs"/>
          <w:sz w:val="28"/>
          <w:szCs w:val="28"/>
          <w:rtl/>
          <w:lang w:bidi="ar-MA"/>
        </w:rPr>
        <w:t xml:space="preserve"> : 82)</w:t>
      </w:r>
      <w:r w:rsidR="00E4723B" w:rsidRPr="002C2A59">
        <w:rPr>
          <w:rFonts w:cs="Simplified Arabic" w:hint="cs"/>
          <w:sz w:val="28"/>
          <w:szCs w:val="28"/>
          <w:rtl/>
          <w:lang w:bidi="ar-MA"/>
        </w:rPr>
        <w:t>.</w:t>
      </w:r>
    </w:p>
    <w:p w:rsidR="00E4723B" w:rsidRPr="002C2A59" w:rsidRDefault="00D80A54" w:rsidP="007F197C">
      <w:pPr>
        <w:bidi/>
        <w:spacing w:after="0"/>
        <w:ind w:left="-3" w:firstLine="508"/>
        <w:jc w:val="lowKashida"/>
        <w:rPr>
          <w:rFonts w:cs="Simplified Arabic"/>
          <w:sz w:val="28"/>
          <w:szCs w:val="28"/>
          <w:rtl/>
          <w:lang w:bidi="ar-MA"/>
        </w:rPr>
      </w:pPr>
      <w:r w:rsidRPr="002C2A59">
        <w:rPr>
          <w:rFonts w:cs="Simplified Arabic" w:hint="cs"/>
          <w:sz w:val="28"/>
          <w:szCs w:val="28"/>
          <w:rtl/>
          <w:lang w:bidi="ar-MA"/>
        </w:rPr>
        <w:t>الملاحظ من خلال الوثائق المشار لها أعلاه،</w:t>
      </w:r>
      <w:r w:rsidR="00C04C71" w:rsidRPr="002C2A59">
        <w:rPr>
          <w:rFonts w:hint="cs"/>
          <w:b/>
          <w:bCs/>
          <w:sz w:val="28"/>
          <w:szCs w:val="28"/>
          <w:rtl/>
        </w:rPr>
        <w:t xml:space="preserve"> (الوثيقة</w:t>
      </w:r>
      <w:r w:rsidR="00C04C71" w:rsidRPr="002C2A59">
        <w:rPr>
          <w:rFonts w:hint="cs"/>
          <w:sz w:val="28"/>
          <w:szCs w:val="28"/>
          <w:rtl/>
        </w:rPr>
        <w:t xml:space="preserve"> : 2 </w:t>
      </w:r>
      <w:r w:rsidR="00C04C71" w:rsidRPr="002C2A59">
        <w:rPr>
          <w:sz w:val="28"/>
          <w:szCs w:val="28"/>
          <w:rtl/>
        </w:rPr>
        <w:t>–</w:t>
      </w:r>
      <w:r w:rsidR="00C04C71" w:rsidRPr="002C2A59">
        <w:rPr>
          <w:rFonts w:hint="cs"/>
          <w:sz w:val="28"/>
          <w:szCs w:val="28"/>
          <w:rtl/>
        </w:rPr>
        <w:t xml:space="preserve"> 3 -5-6)</w:t>
      </w:r>
      <w:r w:rsidRPr="002C2A59">
        <w:rPr>
          <w:rFonts w:cs="Simplified Arabic" w:hint="cs"/>
          <w:sz w:val="28"/>
          <w:szCs w:val="28"/>
          <w:rtl/>
          <w:lang w:bidi="ar-MA"/>
        </w:rPr>
        <w:t xml:space="preserve"> أن هذه الزاوية توسعت أملاكها(أراضي حقوق مائية)</w:t>
      </w:r>
      <w:r w:rsidR="00C04C71" w:rsidRPr="002C2A59">
        <w:rPr>
          <w:rFonts w:cs="Simplified Arabic" w:hint="cs"/>
          <w:sz w:val="28"/>
          <w:szCs w:val="28"/>
          <w:rtl/>
          <w:lang w:bidi="ar-MA"/>
        </w:rPr>
        <w:t xml:space="preserve"> </w:t>
      </w:r>
      <w:r w:rsidR="00E4723B" w:rsidRPr="002C2A59">
        <w:rPr>
          <w:rFonts w:cs="Simplified Arabic" w:hint="cs"/>
          <w:sz w:val="28"/>
          <w:szCs w:val="28"/>
          <w:rtl/>
          <w:lang w:bidi="ar-MA"/>
        </w:rPr>
        <w:t>وكثرت امتيازاتها (الإعفاء من التكاليف والوظيف) هذه الإمكانيات أهلتها للنهوض بمجموعة من الأدوار  بالمجال الرحماني ، لكن بجانب ذلك كان للامتيازات آثار سلبية وردود أفعال مناهضة من قبل بعض القبائل، ارتبطت أساسا بتعاظم موارد مؤسسة الزاوية، وقد عرضنا سلفا لزاوية الشرادي وتوثر علاقتها بالرحامنة، ولعل مسألة الحصانة</w:t>
      </w:r>
      <w:r w:rsidR="00AF3135" w:rsidRPr="002C2A59">
        <w:rPr>
          <w:rFonts w:cs="Simplified Arabic" w:hint="cs"/>
          <w:sz w:val="28"/>
          <w:szCs w:val="28"/>
          <w:rtl/>
          <w:lang w:bidi="ar-MA"/>
        </w:rPr>
        <w:t xml:space="preserve"> (</w:t>
      </w:r>
      <w:r w:rsidR="00AF3135" w:rsidRPr="002C2A59">
        <w:rPr>
          <w:rFonts w:cs="Simplified Arabic" w:hint="cs"/>
          <w:b/>
          <w:bCs/>
          <w:sz w:val="28"/>
          <w:szCs w:val="28"/>
          <w:rtl/>
          <w:lang w:bidi="ar-MA"/>
        </w:rPr>
        <w:t>الوثيقة</w:t>
      </w:r>
      <w:r w:rsidR="00AF3135" w:rsidRPr="002C2A59">
        <w:rPr>
          <w:rFonts w:cs="Simplified Arabic" w:hint="cs"/>
          <w:sz w:val="28"/>
          <w:szCs w:val="28"/>
          <w:rtl/>
          <w:lang w:bidi="ar-MA"/>
        </w:rPr>
        <w:t> </w:t>
      </w:r>
      <w:r w:rsidR="00AF3135" w:rsidRPr="002C2A59">
        <w:rPr>
          <w:rFonts w:cs="Simplified Arabic"/>
          <w:sz w:val="28"/>
          <w:szCs w:val="28"/>
          <w:lang w:bidi="ar-MA"/>
        </w:rPr>
        <w:t>:</w:t>
      </w:r>
      <w:r w:rsidR="00AF3135" w:rsidRPr="002C2A59">
        <w:rPr>
          <w:rFonts w:cs="Simplified Arabic" w:hint="cs"/>
          <w:sz w:val="28"/>
          <w:szCs w:val="28"/>
          <w:rtl/>
          <w:lang w:bidi="ar-MA"/>
        </w:rPr>
        <w:t xml:space="preserve"> 1</w:t>
      </w:r>
      <w:r w:rsidR="00AF3135" w:rsidRPr="002C2A59">
        <w:rPr>
          <w:rFonts w:cs="Simplified Arabic"/>
          <w:sz w:val="28"/>
          <w:szCs w:val="28"/>
          <w:lang w:bidi="ar-MA"/>
        </w:rPr>
        <w:t xml:space="preserve"> (</w:t>
      </w:r>
      <w:r w:rsidR="00E4723B" w:rsidRPr="002C2A59">
        <w:rPr>
          <w:rFonts w:cs="Simplified Arabic" w:hint="cs"/>
          <w:sz w:val="28"/>
          <w:szCs w:val="28"/>
          <w:rtl/>
          <w:lang w:bidi="ar-MA"/>
        </w:rPr>
        <w:t>و"القداسة" التي تمتعت بها بعض الزوايا أصبحت على المحك بسبب الصراع على المراعي والمزارع والمياه، ويمكن الاستدلال على ذلك من خلال مؤشرين يهمان المرفق الديني المصلوحي</w:t>
      </w:r>
      <w:r w:rsidR="008901B4">
        <w:rPr>
          <w:rFonts w:cs="Simplified Arabic"/>
          <w:sz w:val="28"/>
          <w:szCs w:val="28"/>
          <w:lang w:bidi="ar-MA"/>
        </w:rPr>
        <w:t xml:space="preserve"> </w:t>
      </w:r>
      <w:r w:rsidR="00E4723B" w:rsidRPr="002C2A59">
        <w:rPr>
          <w:rFonts w:cs="Simplified Arabic" w:hint="cs"/>
          <w:sz w:val="28"/>
          <w:szCs w:val="28"/>
          <w:rtl/>
          <w:lang w:bidi="ar-MA"/>
        </w:rPr>
        <w:t xml:space="preserve">: يتعلق أولهما بتجديد </w:t>
      </w:r>
      <w:r w:rsidR="008901B4" w:rsidRPr="002C2A59">
        <w:rPr>
          <w:rFonts w:cs="Simplified Arabic" w:hint="cs"/>
          <w:sz w:val="28"/>
          <w:szCs w:val="28"/>
          <w:rtl/>
          <w:lang w:bidi="ar-MA"/>
        </w:rPr>
        <w:t>ظهائر" الحصان</w:t>
      </w:r>
      <w:r w:rsidR="008901B4" w:rsidRPr="002C2A59">
        <w:rPr>
          <w:rFonts w:cs="Simplified Arabic" w:hint="eastAsia"/>
          <w:sz w:val="28"/>
          <w:szCs w:val="28"/>
          <w:rtl/>
          <w:lang w:bidi="ar-MA"/>
        </w:rPr>
        <w:t>ة</w:t>
      </w:r>
      <w:r w:rsidR="00E4723B" w:rsidRPr="002C2A59">
        <w:rPr>
          <w:rFonts w:cs="Simplified Arabic" w:hint="cs"/>
          <w:sz w:val="28"/>
          <w:szCs w:val="28"/>
          <w:rtl/>
          <w:lang w:bidi="ar-MA"/>
        </w:rPr>
        <w:t>"</w:t>
      </w:r>
      <w:r w:rsidR="008901B4">
        <w:rPr>
          <w:rFonts w:cs="Simplified Arabic"/>
          <w:sz w:val="28"/>
          <w:szCs w:val="28"/>
          <w:lang w:bidi="ar-MA"/>
        </w:rPr>
        <w:t xml:space="preserve">  </w:t>
      </w:r>
      <w:r w:rsidR="00AF3135" w:rsidRPr="002C2A59">
        <w:rPr>
          <w:rFonts w:cs="Simplified Arabic" w:hint="cs"/>
          <w:sz w:val="28"/>
          <w:szCs w:val="28"/>
          <w:rtl/>
          <w:lang w:bidi="ar-MA"/>
        </w:rPr>
        <w:t>(</w:t>
      </w:r>
      <w:r w:rsidR="00AF3135" w:rsidRPr="002C2A59">
        <w:rPr>
          <w:rFonts w:cs="Simplified Arabic"/>
          <w:sz w:val="28"/>
          <w:szCs w:val="28"/>
          <w:lang w:bidi="ar-MA"/>
        </w:rPr>
        <w:t xml:space="preserve"> </w:t>
      </w:r>
      <w:r w:rsidR="00AF3135" w:rsidRPr="002C2A59">
        <w:rPr>
          <w:rFonts w:cs="Simplified Arabic" w:hint="cs"/>
          <w:b/>
          <w:bCs/>
          <w:sz w:val="28"/>
          <w:szCs w:val="28"/>
          <w:rtl/>
          <w:lang w:bidi="ar-MA"/>
        </w:rPr>
        <w:t>الوثيقة</w:t>
      </w:r>
      <w:r w:rsidR="00AF3135" w:rsidRPr="002C2A59">
        <w:rPr>
          <w:rFonts w:cs="Simplified Arabic" w:hint="cs"/>
          <w:sz w:val="28"/>
          <w:szCs w:val="28"/>
          <w:rtl/>
          <w:lang w:bidi="ar-MA"/>
        </w:rPr>
        <w:t xml:space="preserve"> : 2 ) </w:t>
      </w:r>
      <w:r w:rsidR="00E4723B" w:rsidRPr="002C2A59">
        <w:rPr>
          <w:rFonts w:cs="Simplified Arabic" w:hint="cs"/>
          <w:sz w:val="28"/>
          <w:szCs w:val="28"/>
          <w:rtl/>
          <w:lang w:bidi="ar-MA"/>
        </w:rPr>
        <w:t>، فالتوقير والاحترام له أبعاده المتعددة وحاجة المؤسسة للحماية من محيط منازع أحد هذه الأبعاد ، وأيضا من خلال تعرض الزاوية المصلوحية للنهب والاعتداء وتحديدا فرعها بمولاي إبراهيم</w:t>
      </w:r>
      <w:r w:rsidR="00AF3135" w:rsidRPr="002C2A59">
        <w:rPr>
          <w:rFonts w:cs="Simplified Arabic" w:hint="cs"/>
          <w:sz w:val="28"/>
          <w:szCs w:val="28"/>
          <w:rtl/>
          <w:lang w:bidi="ar-MA"/>
        </w:rPr>
        <w:t xml:space="preserve"> (</w:t>
      </w:r>
      <w:r w:rsidR="00AF3135" w:rsidRPr="000F1600">
        <w:rPr>
          <w:rFonts w:hint="cs"/>
          <w:b/>
          <w:bCs/>
          <w:sz w:val="28"/>
          <w:szCs w:val="28"/>
          <w:rtl/>
          <w:lang w:bidi="ar-MA"/>
        </w:rPr>
        <w:t>وثيقة</w:t>
      </w:r>
      <w:r w:rsidR="00AF3135" w:rsidRPr="002C2A59">
        <w:rPr>
          <w:rFonts w:hint="cs"/>
          <w:sz w:val="28"/>
          <w:szCs w:val="28"/>
          <w:rtl/>
          <w:lang w:bidi="ar-MA"/>
        </w:rPr>
        <w:t xml:space="preserve"> بحوزتنا.)</w:t>
      </w:r>
      <w:r w:rsidR="00E4723B" w:rsidRPr="002C2A59">
        <w:rPr>
          <w:rFonts w:cs="Simplified Arabic" w:hint="cs"/>
          <w:b/>
          <w:bCs/>
          <w:sz w:val="28"/>
          <w:szCs w:val="28"/>
          <w:rtl/>
          <w:lang w:bidi="ar-MA"/>
        </w:rPr>
        <w:t>.</w:t>
      </w:r>
    </w:p>
    <w:p w:rsidR="00AD1F00" w:rsidRPr="002C2A59" w:rsidRDefault="002C6E2E" w:rsidP="007F197C">
      <w:pPr>
        <w:tabs>
          <w:tab w:val="right" w:pos="989"/>
        </w:tabs>
        <w:bidi/>
        <w:spacing w:afterLines="120" w:after="288"/>
        <w:jc w:val="lowKashida"/>
        <w:rPr>
          <w:rFonts w:cs="Simplified Arabic"/>
          <w:sz w:val="28"/>
          <w:szCs w:val="28"/>
          <w:rtl/>
          <w:lang w:bidi="ar-MA"/>
        </w:rPr>
      </w:pPr>
      <w:r w:rsidRPr="002C2A59">
        <w:rPr>
          <w:rFonts w:cs="Simplified Arabic" w:hint="cs"/>
          <w:sz w:val="28"/>
          <w:szCs w:val="28"/>
          <w:rtl/>
          <w:lang w:bidi="ar-MA"/>
        </w:rPr>
        <w:t xml:space="preserve">  </w:t>
      </w:r>
      <w:r w:rsidR="00AD1F00" w:rsidRPr="002C2A59">
        <w:rPr>
          <w:rFonts w:cs="Simplified Arabic" w:hint="cs"/>
          <w:sz w:val="28"/>
          <w:szCs w:val="28"/>
          <w:rtl/>
          <w:lang w:bidi="ar-MA"/>
        </w:rPr>
        <w:t xml:space="preserve">يعني ذلك ان </w:t>
      </w:r>
      <w:r w:rsidR="00E4723B" w:rsidRPr="002C2A59">
        <w:rPr>
          <w:rFonts w:cs="Simplified Arabic" w:hint="cs"/>
          <w:sz w:val="28"/>
          <w:szCs w:val="28"/>
          <w:rtl/>
          <w:lang w:bidi="ar-MA"/>
        </w:rPr>
        <w:t xml:space="preserve">الموارد التي توفرت لبعض الزوايا بحوز مراكش من المياه والأعشار والهبات والمراعي والمواشي والسواقي، لم تحظ بقبول من طرف بعض القبائل المحيطة، وخلقت خللا في توزيع الثروة، بشكل ساهم إلى جانب عوامل أخرى في إفقاد المحيط الأدوات الضرورية للاستثمار وخلق الثروة، فظهرت معارضة لهذه الوضعية من خلال منازعة الزاوية في امتيازاتها. </w:t>
      </w:r>
    </w:p>
    <w:p w:rsidR="00D80A54" w:rsidRPr="002C2A59" w:rsidRDefault="00462183" w:rsidP="007F197C">
      <w:pPr>
        <w:tabs>
          <w:tab w:val="right" w:pos="989"/>
        </w:tabs>
        <w:bidi/>
        <w:spacing w:after="0"/>
        <w:jc w:val="lowKashida"/>
        <w:rPr>
          <w:rFonts w:cs="Simplified Arabic"/>
          <w:sz w:val="28"/>
          <w:szCs w:val="28"/>
          <w:rtl/>
          <w:lang w:bidi="ar-MA"/>
        </w:rPr>
      </w:pPr>
      <w:r w:rsidRPr="002C2A59">
        <w:rPr>
          <w:rFonts w:cs="Simplified Arabic" w:hint="cs"/>
          <w:sz w:val="28"/>
          <w:szCs w:val="28"/>
          <w:rtl/>
          <w:lang w:bidi="ar-MA"/>
        </w:rPr>
        <w:t xml:space="preserve">  </w:t>
      </w:r>
      <w:r w:rsidR="00E4723B" w:rsidRPr="002C2A59">
        <w:rPr>
          <w:rFonts w:cs="Simplified Arabic" w:hint="cs"/>
          <w:sz w:val="28"/>
          <w:szCs w:val="28"/>
          <w:rtl/>
          <w:lang w:bidi="ar-MA"/>
        </w:rPr>
        <w:t>في رأينا إن مؤسسة الزاوية ولواحقها من أضرحة ومقامات</w:t>
      </w:r>
      <w:r w:rsidR="009051BB" w:rsidRPr="002C2A59">
        <w:rPr>
          <w:rFonts w:cs="Simplified Arabic" w:hint="cs"/>
          <w:sz w:val="28"/>
          <w:szCs w:val="28"/>
          <w:rtl/>
          <w:lang w:bidi="ar-MA"/>
        </w:rPr>
        <w:t xml:space="preserve"> </w:t>
      </w:r>
      <w:r w:rsidR="00E4723B" w:rsidRPr="002C2A59">
        <w:rPr>
          <w:rFonts w:cs="Simplified Arabic" w:hint="cs"/>
          <w:sz w:val="28"/>
          <w:szCs w:val="28"/>
          <w:rtl/>
          <w:lang w:bidi="ar-MA"/>
        </w:rPr>
        <w:t xml:space="preserve">نهضت بدون شك بأدوار متعددة </w:t>
      </w:r>
      <w:r w:rsidR="00AD1F00" w:rsidRPr="002C2A59">
        <w:rPr>
          <w:rFonts w:cs="Simplified Arabic" w:hint="cs"/>
          <w:sz w:val="28"/>
          <w:szCs w:val="28"/>
          <w:rtl/>
          <w:lang w:bidi="ar-MA"/>
        </w:rPr>
        <w:t>الأبعاد</w:t>
      </w:r>
      <w:r w:rsidRPr="002C2A59">
        <w:rPr>
          <w:rFonts w:cs="Simplified Arabic" w:hint="cs"/>
          <w:sz w:val="28"/>
          <w:szCs w:val="28"/>
          <w:rtl/>
          <w:lang w:bidi="ar-MA"/>
        </w:rPr>
        <w:t xml:space="preserve"> </w:t>
      </w:r>
      <w:r w:rsidR="00E4723B" w:rsidRPr="002C2A59">
        <w:rPr>
          <w:rFonts w:cs="Simplified Arabic" w:hint="cs"/>
          <w:sz w:val="28"/>
          <w:szCs w:val="28"/>
          <w:rtl/>
          <w:lang w:bidi="ar-MA"/>
        </w:rPr>
        <w:t xml:space="preserve">لفائدة قبيلة الرحامنة وساكنة الجوار، وعادة ما يتجه تقييم أداء هذا المرفق إلى اعتبار البعد الديني أو السياسي، بالنظر إلى دورها في التأثير على الأشياع والأتباع وعلى أحوال السلطة في هذا التراب أو ذاك، لكن من المفيد طرح المسألة الاقتصادية في تاريخ الزاوية والبحث في طبيعة أدائها في هذا المجال، وعلاقته بالأزمة العامة ببلاد المغرب خلال القرن التاسع عشر، فإذا كان اقتصاد القبيلة "أعدمت" فيه العناصر الفاعلة والدافعة نحو التراكم وتنمية الثروة وفق متطلبات المرحلة، وهو حال اقتصاد </w:t>
      </w:r>
      <w:r w:rsidR="00E4723B" w:rsidRPr="002C2A59">
        <w:rPr>
          <w:rFonts w:cs="Simplified Arabic" w:hint="cs"/>
          <w:sz w:val="28"/>
          <w:szCs w:val="28"/>
          <w:rtl/>
          <w:lang w:bidi="ar-MA"/>
        </w:rPr>
        <w:lastRenderedPageBreak/>
        <w:t xml:space="preserve">المدينة أيضا لطبيعة العقليات ونوعية "المؤسسات الفاعلة"، إضافة إلى النظام الضريبي والغزو المتعدد الأبعاد من المحيط، فإن مؤسسة الزاوية قياسا بما سبق حظيت بالحماية المالية، وبحصانة عناصر الإنتاج التي تمتلكها، من مياه وسواقي وأراضي خصبة وأسواق، إضافة إلى كثرة المريدين، لكنها لم تستطع أن تقدم وضعا اقتصاديا واجتماعيا على قدر من الاختلاف </w:t>
      </w:r>
      <w:r w:rsidR="00E4723B" w:rsidRPr="002C2A59">
        <w:rPr>
          <w:rFonts w:hint="cs"/>
          <w:noProof/>
          <w:sz w:val="28"/>
          <w:szCs w:val="28"/>
          <w:rtl/>
          <w:lang w:eastAsia="fr-FR" w:bidi="ar-MA"/>
        </w:rPr>
        <w:t>.</w:t>
      </w:r>
    </w:p>
    <w:p w:rsidR="00E4723B" w:rsidRPr="002C2A59" w:rsidRDefault="00E4723B" w:rsidP="007F197C">
      <w:pPr>
        <w:bidi/>
        <w:ind w:left="-142"/>
        <w:rPr>
          <w:b/>
          <w:bCs/>
          <w:noProof/>
          <w:sz w:val="28"/>
          <w:szCs w:val="28"/>
          <w:rtl/>
          <w:lang w:eastAsia="fr-FR" w:bidi="ar-MA"/>
        </w:rPr>
      </w:pPr>
      <w:r w:rsidRPr="002C2A59">
        <w:rPr>
          <w:rFonts w:hint="cs"/>
          <w:noProof/>
          <w:sz w:val="28"/>
          <w:szCs w:val="28"/>
          <w:rtl/>
          <w:lang w:eastAsia="fr-FR" w:bidi="ar-MA"/>
        </w:rPr>
        <w:t xml:space="preserve">2- </w:t>
      </w:r>
      <w:r w:rsidRPr="002C2A59">
        <w:rPr>
          <w:rFonts w:hint="cs"/>
          <w:b/>
          <w:bCs/>
          <w:noProof/>
          <w:sz w:val="28"/>
          <w:szCs w:val="28"/>
          <w:rtl/>
          <w:lang w:eastAsia="fr-FR" w:bidi="ar-MA"/>
        </w:rPr>
        <w:t xml:space="preserve">المعاملات والاملاك وعلاقتها بميزانية الخيمة الرحمانية في الوثيقة </w:t>
      </w:r>
      <w:r w:rsidR="002C6E2E" w:rsidRPr="002C2A59">
        <w:rPr>
          <w:rFonts w:hint="cs"/>
          <w:b/>
          <w:bCs/>
          <w:noProof/>
          <w:sz w:val="28"/>
          <w:szCs w:val="28"/>
          <w:rtl/>
          <w:lang w:eastAsia="fr-FR" w:bidi="ar-MA"/>
        </w:rPr>
        <w:t>العدلية</w:t>
      </w:r>
    </w:p>
    <w:p w:rsidR="00E4723B" w:rsidRPr="002C2A59" w:rsidRDefault="00E4723B" w:rsidP="007F197C">
      <w:pPr>
        <w:bidi/>
        <w:ind w:left="-142"/>
        <w:jc w:val="both"/>
        <w:rPr>
          <w:noProof/>
          <w:sz w:val="28"/>
          <w:szCs w:val="28"/>
          <w:rtl/>
          <w:lang w:eastAsia="fr-FR" w:bidi="ar-MA"/>
        </w:rPr>
      </w:pPr>
      <w:r w:rsidRPr="002C2A59">
        <w:rPr>
          <w:rFonts w:hint="cs"/>
          <w:noProof/>
          <w:sz w:val="28"/>
          <w:szCs w:val="28"/>
          <w:rtl/>
          <w:lang w:eastAsia="fr-FR" w:bidi="ar-MA"/>
        </w:rPr>
        <w:t xml:space="preserve">    نود في هذا المقام الاستفادة من </w:t>
      </w:r>
      <w:r w:rsidR="00AD1F00" w:rsidRPr="002C2A59">
        <w:rPr>
          <w:rFonts w:hint="cs"/>
          <w:noProof/>
          <w:sz w:val="28"/>
          <w:szCs w:val="28"/>
          <w:rtl/>
          <w:lang w:eastAsia="fr-FR" w:bidi="ar-MA"/>
        </w:rPr>
        <w:t>"</w:t>
      </w:r>
      <w:r w:rsidRPr="002C2A59">
        <w:rPr>
          <w:rFonts w:hint="cs"/>
          <w:noProof/>
          <w:sz w:val="28"/>
          <w:szCs w:val="28"/>
          <w:rtl/>
          <w:lang w:eastAsia="fr-FR" w:bidi="ar-MA"/>
        </w:rPr>
        <w:t xml:space="preserve">الوثيقة </w:t>
      </w:r>
      <w:r w:rsidR="00AD1F00" w:rsidRPr="002C2A59">
        <w:rPr>
          <w:rFonts w:hint="cs"/>
          <w:noProof/>
          <w:sz w:val="28"/>
          <w:szCs w:val="28"/>
          <w:rtl/>
          <w:lang w:eastAsia="fr-FR" w:bidi="ar-MA"/>
        </w:rPr>
        <w:t xml:space="preserve">العدلية" </w:t>
      </w:r>
      <w:r w:rsidRPr="002C2A59">
        <w:rPr>
          <w:rFonts w:hint="cs"/>
          <w:noProof/>
          <w:sz w:val="28"/>
          <w:szCs w:val="28"/>
          <w:rtl/>
          <w:lang w:eastAsia="fr-FR" w:bidi="ar-MA"/>
        </w:rPr>
        <w:t xml:space="preserve">قدر الامكان لدراسة </w:t>
      </w:r>
      <w:r w:rsidR="00A13F06" w:rsidRPr="002C2A59">
        <w:rPr>
          <w:rFonts w:hint="cs"/>
          <w:noProof/>
          <w:sz w:val="28"/>
          <w:szCs w:val="28"/>
          <w:rtl/>
          <w:lang w:eastAsia="fr-FR" w:bidi="ar-MA"/>
        </w:rPr>
        <w:t xml:space="preserve">المعاملات والاملاك وعلاقتها بميزانية الخيمة </w:t>
      </w:r>
      <w:r w:rsidRPr="002C2A59">
        <w:rPr>
          <w:rFonts w:hint="cs"/>
          <w:noProof/>
          <w:sz w:val="28"/>
          <w:szCs w:val="28"/>
          <w:rtl/>
          <w:lang w:eastAsia="fr-FR" w:bidi="ar-MA"/>
        </w:rPr>
        <w:t>بمجال الرحامنة والمناطق المحيطة به</w:t>
      </w:r>
      <w:r w:rsidR="00A13F06" w:rsidRPr="002C2A59">
        <w:rPr>
          <w:rFonts w:hint="cs"/>
          <w:noProof/>
          <w:sz w:val="28"/>
          <w:szCs w:val="28"/>
          <w:rtl/>
          <w:lang w:eastAsia="fr-FR" w:bidi="ar-MA"/>
        </w:rPr>
        <w:t xml:space="preserve"> </w:t>
      </w:r>
      <w:r w:rsidRPr="002C2A59">
        <w:rPr>
          <w:rFonts w:hint="cs"/>
          <w:noProof/>
          <w:sz w:val="28"/>
          <w:szCs w:val="28"/>
          <w:rtl/>
          <w:lang w:eastAsia="fr-FR" w:bidi="ar-MA"/>
        </w:rPr>
        <w:t>:</w:t>
      </w:r>
    </w:p>
    <w:p w:rsidR="00E4723B" w:rsidRPr="002C2A59" w:rsidRDefault="00E4723B" w:rsidP="007F197C">
      <w:pPr>
        <w:bidi/>
        <w:spacing w:afterLines="40" w:after="96"/>
        <w:ind w:left="-2"/>
        <w:jc w:val="center"/>
        <w:rPr>
          <w:rFonts w:cs="Sultan Medium"/>
          <w:b/>
          <w:bCs/>
          <w:sz w:val="28"/>
          <w:szCs w:val="28"/>
          <w:rtl/>
          <w:lang w:bidi="ar-MA"/>
        </w:rPr>
      </w:pPr>
      <w:r w:rsidRPr="002C2A59">
        <w:rPr>
          <w:rFonts w:hint="cs"/>
          <w:sz w:val="28"/>
          <w:szCs w:val="28"/>
          <w:rtl/>
        </w:rPr>
        <w:t xml:space="preserve"> </w:t>
      </w:r>
      <w:r w:rsidRPr="002C2A59">
        <w:rPr>
          <w:rFonts w:cs="Sultan Medium"/>
          <w:b/>
          <w:bCs/>
          <w:sz w:val="28"/>
          <w:szCs w:val="28"/>
          <w:rtl/>
          <w:lang w:bidi="ar-MA"/>
        </w:rPr>
        <w:t xml:space="preserve">وثيقة رقم </w:t>
      </w:r>
      <w:r w:rsidRPr="002C2A59">
        <w:rPr>
          <w:rFonts w:cs="Sultan Medium" w:hint="cs"/>
          <w:b/>
          <w:bCs/>
          <w:sz w:val="28"/>
          <w:szCs w:val="28"/>
          <w:rtl/>
          <w:lang w:bidi="ar-MA"/>
        </w:rPr>
        <w:t>7</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 xml:space="preserve">عقد شـــــراء </w:t>
      </w:r>
    </w:p>
    <w:p w:rsidR="00A13F06" w:rsidRPr="002C2A59" w:rsidRDefault="00E4723B" w:rsidP="007F197C">
      <w:pPr>
        <w:bidi/>
        <w:spacing w:afterLines="40" w:after="96"/>
        <w:ind w:left="-2" w:firstLine="567"/>
        <w:jc w:val="lowKashida"/>
        <w:rPr>
          <w:rFonts w:cs="Simplified Arabic"/>
          <w:b/>
          <w:bCs/>
          <w:sz w:val="28"/>
          <w:szCs w:val="28"/>
          <w:rtl/>
          <w:lang w:bidi="ar-MA"/>
        </w:rPr>
      </w:pPr>
      <w:r w:rsidRPr="002C2A59">
        <w:rPr>
          <w:rFonts w:cs="Simplified Arabic"/>
          <w:b/>
          <w:bCs/>
          <w:sz w:val="28"/>
          <w:szCs w:val="28"/>
          <w:rtl/>
          <w:lang w:bidi="ar-MA"/>
        </w:rPr>
        <w:t>الحمد لله وحده بعد إذن من يجب شرفه الله وأرشده</w:t>
      </w:r>
      <w:r w:rsidRPr="002C2A59">
        <w:rPr>
          <w:rFonts w:cs="Simplified Arabic" w:hint="cs"/>
          <w:b/>
          <w:bCs/>
          <w:sz w:val="28"/>
          <w:szCs w:val="28"/>
          <w:rtl/>
          <w:lang w:bidi="ar-MA"/>
        </w:rPr>
        <w:t>،</w:t>
      </w:r>
      <w:r w:rsidRPr="002C2A59">
        <w:rPr>
          <w:rFonts w:cs="Simplified Arabic"/>
          <w:b/>
          <w:bCs/>
          <w:sz w:val="28"/>
          <w:szCs w:val="28"/>
          <w:rtl/>
          <w:lang w:bidi="ar-MA"/>
        </w:rPr>
        <w:t xml:space="preserve"> اشترى بعون الله وقوته ويمنه ومنته السيد محمد بن أبيه الحربيلي من البائع له شقيقه عبد السلام وصفه (.....) خفيف النبات غائر العين ضعيف النظر</w:t>
      </w:r>
      <w:r w:rsidRPr="002C2A59">
        <w:rPr>
          <w:rFonts w:cs="Simplified Arabic" w:hint="cs"/>
          <w:b/>
          <w:bCs/>
          <w:sz w:val="28"/>
          <w:szCs w:val="28"/>
          <w:rtl/>
          <w:lang w:bidi="ar-MA"/>
        </w:rPr>
        <w:t>،</w:t>
      </w:r>
      <w:r w:rsidRPr="002C2A59">
        <w:rPr>
          <w:rFonts w:cs="Simplified Arabic"/>
          <w:b/>
          <w:bCs/>
          <w:sz w:val="28"/>
          <w:szCs w:val="28"/>
          <w:rtl/>
          <w:lang w:bidi="ar-MA"/>
        </w:rPr>
        <w:t xml:space="preserve"> جميع منفعة بقعة من الأرض الكائنة تحت الساقية الحداوية الطالع برها من واد تانسيفت بحربيل</w:t>
      </w:r>
      <w:r w:rsidRPr="002C2A59">
        <w:rPr>
          <w:rFonts w:cs="Simplified Arabic" w:hint="cs"/>
          <w:b/>
          <w:bCs/>
          <w:sz w:val="28"/>
          <w:szCs w:val="28"/>
          <w:rtl/>
          <w:lang w:bidi="ar-MA"/>
        </w:rPr>
        <w:t>،</w:t>
      </w:r>
      <w:r w:rsidRPr="002C2A59">
        <w:rPr>
          <w:rFonts w:cs="Simplified Arabic"/>
          <w:b/>
          <w:bCs/>
          <w:sz w:val="28"/>
          <w:szCs w:val="28"/>
          <w:rtl/>
          <w:lang w:bidi="ar-MA"/>
        </w:rPr>
        <w:t xml:space="preserve"> يحدها قبلة زنقة القبيلة </w:t>
      </w:r>
      <w:r w:rsidRPr="002C2A59">
        <w:rPr>
          <w:rFonts w:cs="Simplified Arabic" w:hint="cs"/>
          <w:b/>
          <w:bCs/>
          <w:sz w:val="28"/>
          <w:szCs w:val="28"/>
          <w:rtl/>
          <w:lang w:bidi="ar-MA"/>
        </w:rPr>
        <w:t xml:space="preserve">... </w:t>
      </w:r>
      <w:r w:rsidRPr="002C2A59">
        <w:rPr>
          <w:rFonts w:cs="Simplified Arabic"/>
          <w:b/>
          <w:bCs/>
          <w:sz w:val="28"/>
          <w:szCs w:val="28"/>
          <w:rtl/>
          <w:lang w:bidi="ar-MA"/>
        </w:rPr>
        <w:t>ويمينا مصرف الكبص</w:t>
      </w:r>
      <w:r w:rsidRPr="002C2A59">
        <w:rPr>
          <w:rFonts w:cs="Simplified Arabic" w:hint="cs"/>
          <w:b/>
          <w:bCs/>
          <w:sz w:val="28"/>
          <w:szCs w:val="28"/>
          <w:rtl/>
          <w:lang w:bidi="ar-MA"/>
        </w:rPr>
        <w:t>،</w:t>
      </w:r>
      <w:r w:rsidRPr="002C2A59">
        <w:rPr>
          <w:rFonts w:cs="Simplified Arabic"/>
          <w:b/>
          <w:bCs/>
          <w:sz w:val="28"/>
          <w:szCs w:val="28"/>
          <w:rtl/>
          <w:lang w:bidi="ar-MA"/>
        </w:rPr>
        <w:t xml:space="preserve"> وشمالا بلد محمد الكبير</w:t>
      </w:r>
      <w:r w:rsidRPr="002C2A59">
        <w:rPr>
          <w:rFonts w:cs="Simplified Arabic" w:hint="cs"/>
          <w:b/>
          <w:bCs/>
          <w:sz w:val="28"/>
          <w:szCs w:val="28"/>
          <w:rtl/>
          <w:lang w:bidi="ar-MA"/>
        </w:rPr>
        <w:t>،</w:t>
      </w:r>
      <w:r w:rsidRPr="002C2A59">
        <w:rPr>
          <w:rFonts w:cs="Simplified Arabic"/>
          <w:b/>
          <w:bCs/>
          <w:sz w:val="28"/>
          <w:szCs w:val="28"/>
          <w:rtl/>
          <w:lang w:bidi="ar-MA"/>
        </w:rPr>
        <w:t xml:space="preserve"> مع الماء المعد لسقيها وقدره ثمن فردي من المصرف المذكور المسمى بالكبص من الساقية المذكورة (.....) بما لها من المنافع والمرافق والطرق الداخلة والخارجة</w:t>
      </w:r>
      <w:r w:rsidRPr="002C2A59">
        <w:rPr>
          <w:rFonts w:cs="Simplified Arabic" w:hint="cs"/>
          <w:b/>
          <w:bCs/>
          <w:sz w:val="28"/>
          <w:szCs w:val="28"/>
          <w:rtl/>
          <w:lang w:bidi="ar-MA"/>
        </w:rPr>
        <w:t>،</w:t>
      </w:r>
      <w:r w:rsidRPr="002C2A59">
        <w:rPr>
          <w:rFonts w:cs="Simplified Arabic"/>
          <w:b/>
          <w:bCs/>
          <w:sz w:val="28"/>
          <w:szCs w:val="28"/>
          <w:rtl/>
          <w:lang w:bidi="ar-MA"/>
        </w:rPr>
        <w:t xml:space="preserve"> وما عرف منها ونسب إليها شراء صحيحا (.....) جائزا ناجزا (.....) بثمن قدره للبقعة المذكورة جميع ستمائة فرنك 600</w:t>
      </w:r>
      <w:r w:rsidRPr="002C2A59">
        <w:rPr>
          <w:rFonts w:cs="Simplified Arabic" w:hint="cs"/>
          <w:b/>
          <w:bCs/>
          <w:sz w:val="28"/>
          <w:szCs w:val="28"/>
          <w:rtl/>
          <w:lang w:bidi="ar-MA"/>
        </w:rPr>
        <w:t>،</w:t>
      </w:r>
      <w:r w:rsidRPr="002C2A59">
        <w:rPr>
          <w:rFonts w:cs="Simplified Arabic"/>
          <w:b/>
          <w:bCs/>
          <w:sz w:val="28"/>
          <w:szCs w:val="28"/>
          <w:rtl/>
          <w:lang w:bidi="ar-MA"/>
        </w:rPr>
        <w:t xml:space="preserve"> قبض البائع المذكور من المشتري المذكور على الوجه المذكور</w:t>
      </w:r>
      <w:r w:rsidRPr="002C2A59">
        <w:rPr>
          <w:rFonts w:cs="Simplified Arabic"/>
          <w:b/>
          <w:bCs/>
          <w:sz w:val="28"/>
          <w:szCs w:val="28"/>
          <w:lang w:bidi="ar-MA"/>
        </w:rPr>
        <w:t>.</w:t>
      </w:r>
    </w:p>
    <w:p w:rsidR="00E4723B" w:rsidRPr="002C2A59" w:rsidRDefault="00E4723B" w:rsidP="007F197C">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8</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 xml:space="preserve">عقد شراء بقعة </w:t>
      </w:r>
    </w:p>
    <w:p w:rsidR="00470184" w:rsidRPr="005D367B" w:rsidRDefault="00E4723B" w:rsidP="005D367B">
      <w:pPr>
        <w:bidi/>
        <w:spacing w:afterLines="40" w:after="96"/>
        <w:ind w:left="-2" w:firstLine="567"/>
        <w:jc w:val="lowKashida"/>
        <w:rPr>
          <w:rFonts w:cs="Simplified Arabic"/>
          <w:b/>
          <w:bCs/>
          <w:sz w:val="28"/>
          <w:szCs w:val="28"/>
          <w:rtl/>
          <w:lang w:bidi="ar-MA"/>
        </w:rPr>
      </w:pPr>
      <w:r w:rsidRPr="002C2A59">
        <w:rPr>
          <w:rFonts w:cs="Simplified Arabic"/>
          <w:b/>
          <w:bCs/>
          <w:sz w:val="28"/>
          <w:szCs w:val="28"/>
          <w:rtl/>
          <w:lang w:bidi="ar-MA"/>
        </w:rPr>
        <w:t>الحمد لله وحده بإذن من يجب شرفه الله وأرشده (...) اشترى بحول الله وقوته عبد الرحمن (...) من البايع له السيد (...) جميع منفعة البقعة الكائنة له قرب دوار لهنادكة</w:t>
      </w:r>
      <w:r w:rsidRPr="002C2A59">
        <w:rPr>
          <w:rFonts w:cs="Simplified Arabic" w:hint="cs"/>
          <w:b/>
          <w:bCs/>
          <w:sz w:val="28"/>
          <w:szCs w:val="28"/>
          <w:rtl/>
          <w:lang w:bidi="ar-MA"/>
        </w:rPr>
        <w:t xml:space="preserve"> </w:t>
      </w:r>
      <w:r w:rsidRPr="002C2A59">
        <w:rPr>
          <w:rFonts w:cs="Simplified Arabic"/>
          <w:b/>
          <w:bCs/>
          <w:sz w:val="28"/>
          <w:szCs w:val="28"/>
          <w:rtl/>
          <w:lang w:bidi="ar-MA"/>
        </w:rPr>
        <w:t>أ</w:t>
      </w:r>
      <w:r w:rsidRPr="002C2A59">
        <w:rPr>
          <w:rFonts w:cs="Simplified Arabic" w:hint="cs"/>
          <w:b/>
          <w:bCs/>
          <w:sz w:val="28"/>
          <w:szCs w:val="28"/>
          <w:rtl/>
          <w:lang w:bidi="ar-MA"/>
        </w:rPr>
        <w:t xml:space="preserve">مام </w:t>
      </w:r>
      <w:r w:rsidRPr="002C2A59">
        <w:rPr>
          <w:rFonts w:cs="Simplified Arabic"/>
          <w:b/>
          <w:bCs/>
          <w:sz w:val="28"/>
          <w:szCs w:val="28"/>
          <w:rtl/>
          <w:lang w:bidi="ar-MA"/>
        </w:rPr>
        <w:t xml:space="preserve"> الدوار المذكور</w:t>
      </w:r>
      <w:r w:rsidRPr="002C2A59">
        <w:rPr>
          <w:rFonts w:cs="Simplified Arabic" w:hint="cs"/>
          <w:b/>
          <w:bCs/>
          <w:sz w:val="28"/>
          <w:szCs w:val="28"/>
          <w:rtl/>
          <w:lang w:bidi="ar-MA"/>
        </w:rPr>
        <w:t>،</w:t>
      </w:r>
      <w:r w:rsidRPr="002C2A59">
        <w:rPr>
          <w:rFonts w:cs="Simplified Arabic"/>
          <w:b/>
          <w:bCs/>
          <w:sz w:val="28"/>
          <w:szCs w:val="28"/>
          <w:rtl/>
          <w:lang w:bidi="ar-MA"/>
        </w:rPr>
        <w:t xml:space="preserve"> ليست من المحافظة (...) يحدها قبلة أرض الدوبلالي</w:t>
      </w:r>
      <w:r w:rsidRPr="002C2A59">
        <w:rPr>
          <w:rFonts w:cs="Simplified Arabic" w:hint="cs"/>
          <w:b/>
          <w:bCs/>
          <w:sz w:val="28"/>
          <w:szCs w:val="28"/>
          <w:rtl/>
          <w:lang w:bidi="ar-MA"/>
        </w:rPr>
        <w:t>،</w:t>
      </w:r>
      <w:r w:rsidRPr="002C2A59">
        <w:rPr>
          <w:rFonts w:cs="Simplified Arabic"/>
          <w:b/>
          <w:bCs/>
          <w:sz w:val="28"/>
          <w:szCs w:val="28"/>
          <w:rtl/>
          <w:lang w:bidi="ar-MA"/>
        </w:rPr>
        <w:t xml:space="preserve"> ويمينا عمر المذكور</w:t>
      </w:r>
      <w:r w:rsidRPr="002C2A59">
        <w:rPr>
          <w:rFonts w:cs="Simplified Arabic" w:hint="cs"/>
          <w:b/>
          <w:bCs/>
          <w:sz w:val="28"/>
          <w:szCs w:val="28"/>
          <w:rtl/>
          <w:lang w:bidi="ar-MA"/>
        </w:rPr>
        <w:t>،</w:t>
      </w:r>
      <w:r w:rsidRPr="002C2A59">
        <w:rPr>
          <w:rFonts w:cs="Simplified Arabic"/>
          <w:b/>
          <w:bCs/>
          <w:sz w:val="28"/>
          <w:szCs w:val="28"/>
          <w:rtl/>
          <w:lang w:bidi="ar-MA"/>
        </w:rPr>
        <w:t xml:space="preserve"> وغروبا الطريق الآتية من سوق </w:t>
      </w:r>
      <w:r w:rsidRPr="002C2A59">
        <w:rPr>
          <w:rFonts w:cs="Simplified Arabic"/>
          <w:b/>
          <w:bCs/>
          <w:color w:val="0D0D0D"/>
          <w:sz w:val="28"/>
          <w:szCs w:val="28"/>
          <w:rtl/>
          <w:lang w:bidi="ar-MA"/>
        </w:rPr>
        <w:t>الثلاث</w:t>
      </w:r>
      <w:r w:rsidRPr="002C2A59">
        <w:rPr>
          <w:rFonts w:cs="Simplified Arabic" w:hint="cs"/>
          <w:b/>
          <w:bCs/>
          <w:color w:val="0D0D0D"/>
          <w:sz w:val="28"/>
          <w:szCs w:val="28"/>
          <w:rtl/>
          <w:lang w:bidi="ar-MA"/>
        </w:rPr>
        <w:t>اء</w:t>
      </w:r>
      <w:r w:rsidRPr="002C2A59">
        <w:rPr>
          <w:rFonts w:cs="Simplified Arabic"/>
          <w:b/>
          <w:bCs/>
          <w:sz w:val="28"/>
          <w:szCs w:val="28"/>
          <w:rtl/>
          <w:lang w:bidi="ar-MA"/>
        </w:rPr>
        <w:t xml:space="preserve"> (...) والدوار المذكور أعلاه</w:t>
      </w:r>
      <w:r w:rsidRPr="002C2A59">
        <w:rPr>
          <w:rFonts w:cs="Simplified Arabic" w:hint="cs"/>
          <w:b/>
          <w:bCs/>
          <w:sz w:val="28"/>
          <w:szCs w:val="28"/>
          <w:rtl/>
          <w:lang w:bidi="ar-MA"/>
        </w:rPr>
        <w:t>،</w:t>
      </w:r>
      <w:r w:rsidRPr="002C2A59">
        <w:rPr>
          <w:rFonts w:cs="Simplified Arabic"/>
          <w:b/>
          <w:bCs/>
          <w:sz w:val="28"/>
          <w:szCs w:val="28"/>
          <w:rtl/>
          <w:lang w:bidi="ar-MA"/>
        </w:rPr>
        <w:t xml:space="preserve"> وشمالا أرض ببلدهم </w:t>
      </w:r>
      <w:r w:rsidRPr="002C2A59">
        <w:rPr>
          <w:rFonts w:cs="Simplified Arabic"/>
          <w:b/>
          <w:bCs/>
          <w:color w:val="0D0D0D"/>
          <w:sz w:val="28"/>
          <w:szCs w:val="28"/>
          <w:rtl/>
          <w:lang w:bidi="ar-MA"/>
        </w:rPr>
        <w:t>بدوبلال</w:t>
      </w:r>
      <w:r w:rsidRPr="002C2A59">
        <w:rPr>
          <w:rFonts w:cs="Simplified Arabic"/>
          <w:b/>
          <w:bCs/>
          <w:sz w:val="28"/>
          <w:szCs w:val="28"/>
          <w:rtl/>
          <w:lang w:bidi="ar-MA"/>
        </w:rPr>
        <w:t xml:space="preserve"> من بيع المنافع لا غير لبعضهم بعضا</w:t>
      </w:r>
      <w:r w:rsidRPr="002C2A59">
        <w:rPr>
          <w:rFonts w:cs="Simplified Arabic" w:hint="cs"/>
          <w:b/>
          <w:bCs/>
          <w:sz w:val="28"/>
          <w:szCs w:val="28"/>
          <w:rtl/>
          <w:lang w:bidi="ar-MA"/>
        </w:rPr>
        <w:t>،</w:t>
      </w:r>
      <w:r w:rsidRPr="002C2A59">
        <w:rPr>
          <w:rFonts w:cs="Simplified Arabic"/>
          <w:b/>
          <w:bCs/>
          <w:sz w:val="28"/>
          <w:szCs w:val="28"/>
          <w:rtl/>
          <w:lang w:bidi="ar-MA"/>
        </w:rPr>
        <w:t xml:space="preserve"> والمرافق (...) والطرق داخلا وخارجا دون شرط (...) بثمن قدره مايئتي فرنك 200 نقدية</w:t>
      </w:r>
      <w:r w:rsidRPr="002C2A59">
        <w:rPr>
          <w:rFonts w:cs="Simplified Arabic" w:hint="cs"/>
          <w:b/>
          <w:bCs/>
          <w:sz w:val="28"/>
          <w:szCs w:val="28"/>
          <w:rtl/>
          <w:lang w:bidi="ar-MA"/>
        </w:rPr>
        <w:t>،</w:t>
      </w:r>
      <w:r w:rsidRPr="002C2A59">
        <w:rPr>
          <w:rFonts w:cs="Simplified Arabic"/>
          <w:b/>
          <w:bCs/>
          <w:sz w:val="28"/>
          <w:szCs w:val="28"/>
          <w:rtl/>
          <w:lang w:bidi="ar-MA"/>
        </w:rPr>
        <w:t xml:space="preserve"> حازها البائع المذكور من المشتري المذكور حوزا تاما (...) وتملك ذلك كما يجب (...) سجل بمراكش في 24 نونبر 1930.</w:t>
      </w:r>
      <w:r w:rsidR="002C6E2E" w:rsidRPr="002C2A59">
        <w:rPr>
          <w:rFonts w:cs="Sultan Medium" w:hint="cs"/>
          <w:b/>
          <w:bCs/>
          <w:sz w:val="28"/>
          <w:szCs w:val="28"/>
          <w:rtl/>
          <w:lang w:bidi="ar-MA"/>
        </w:rPr>
        <w:t xml:space="preserve">         </w:t>
      </w:r>
      <w:r w:rsidR="008D34CC" w:rsidRPr="002C2A59">
        <w:rPr>
          <w:rFonts w:cs="Sultan Medium" w:hint="cs"/>
          <w:b/>
          <w:bCs/>
          <w:sz w:val="28"/>
          <w:szCs w:val="28"/>
          <w:rtl/>
          <w:lang w:bidi="ar-MA"/>
        </w:rPr>
        <w:t xml:space="preserve">                                             </w:t>
      </w:r>
    </w:p>
    <w:p w:rsidR="00E4723B" w:rsidRPr="002C2A59" w:rsidRDefault="00470184" w:rsidP="007F197C">
      <w:pPr>
        <w:bidi/>
        <w:spacing w:afterLines="40" w:after="96"/>
        <w:rPr>
          <w:rFonts w:cs="Sultan Medium"/>
          <w:b/>
          <w:bCs/>
          <w:sz w:val="28"/>
          <w:szCs w:val="28"/>
          <w:rtl/>
          <w:lang w:bidi="ar-MA"/>
        </w:rPr>
      </w:pPr>
      <w:r>
        <w:rPr>
          <w:rFonts w:cs="Sultan Medium" w:hint="cs"/>
          <w:b/>
          <w:bCs/>
          <w:sz w:val="28"/>
          <w:szCs w:val="28"/>
          <w:rtl/>
          <w:lang w:bidi="ar-MA"/>
        </w:rPr>
        <w:t xml:space="preserve">                                                                  </w:t>
      </w:r>
      <w:r w:rsidR="008D34CC" w:rsidRPr="002C2A59">
        <w:rPr>
          <w:rFonts w:cs="Sultan Medium" w:hint="cs"/>
          <w:b/>
          <w:bCs/>
          <w:sz w:val="28"/>
          <w:szCs w:val="28"/>
          <w:rtl/>
          <w:lang w:bidi="ar-MA"/>
        </w:rPr>
        <w:t xml:space="preserve">  </w:t>
      </w:r>
      <w:r w:rsidR="00A13F06" w:rsidRPr="002C2A59">
        <w:rPr>
          <w:rFonts w:cs="Sultan Medium" w:hint="cs"/>
          <w:b/>
          <w:bCs/>
          <w:sz w:val="28"/>
          <w:szCs w:val="28"/>
          <w:rtl/>
          <w:lang w:bidi="ar-MA"/>
        </w:rPr>
        <w:t xml:space="preserve"> </w:t>
      </w:r>
      <w:r w:rsidR="00E4723B" w:rsidRPr="002C2A59">
        <w:rPr>
          <w:rFonts w:cs="Sultan Medium"/>
          <w:b/>
          <w:bCs/>
          <w:sz w:val="28"/>
          <w:szCs w:val="28"/>
          <w:rtl/>
          <w:lang w:bidi="ar-MA"/>
        </w:rPr>
        <w:t xml:space="preserve">وثيقة رقم </w:t>
      </w:r>
      <w:r w:rsidR="00E4723B" w:rsidRPr="002C2A59">
        <w:rPr>
          <w:rFonts w:cs="Sultan Medium" w:hint="cs"/>
          <w:b/>
          <w:bCs/>
          <w:sz w:val="28"/>
          <w:szCs w:val="28"/>
          <w:rtl/>
          <w:lang w:bidi="ar-MA"/>
        </w:rPr>
        <w:t>9</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 xml:space="preserve">عقد شراء بقعة </w:t>
      </w:r>
    </w:p>
    <w:p w:rsidR="00E4723B" w:rsidRPr="002C2A59" w:rsidRDefault="00E4723B" w:rsidP="007F197C">
      <w:pPr>
        <w:bidi/>
        <w:spacing w:afterLines="40" w:after="96"/>
        <w:ind w:left="-2" w:firstLine="567"/>
        <w:jc w:val="lowKashida"/>
        <w:rPr>
          <w:rFonts w:cs="Simplified Arabic"/>
          <w:b/>
          <w:bCs/>
          <w:sz w:val="28"/>
          <w:szCs w:val="28"/>
          <w:rtl/>
          <w:lang w:bidi="ar-MA"/>
        </w:rPr>
      </w:pPr>
      <w:r w:rsidRPr="002C2A59">
        <w:rPr>
          <w:rFonts w:cs="Simplified Arabic"/>
          <w:b/>
          <w:bCs/>
          <w:sz w:val="28"/>
          <w:szCs w:val="28"/>
          <w:rtl/>
          <w:lang w:bidi="ar-MA"/>
        </w:rPr>
        <w:t xml:space="preserve">الحمد لله وحده بإذن من يجب شرفه الله وأرشده (...) اشترى بحول الله وقوته </w:t>
      </w:r>
      <w:r w:rsidRPr="002C2A59">
        <w:rPr>
          <w:rFonts w:cs="Simplified Arabic" w:hint="cs"/>
          <w:b/>
          <w:bCs/>
          <w:sz w:val="28"/>
          <w:szCs w:val="28"/>
          <w:rtl/>
          <w:lang w:bidi="ar-MA"/>
        </w:rPr>
        <w:t xml:space="preserve">... </w:t>
      </w:r>
      <w:r w:rsidRPr="002C2A59">
        <w:rPr>
          <w:rFonts w:cs="Simplified Arabic"/>
          <w:b/>
          <w:bCs/>
          <w:sz w:val="28"/>
          <w:szCs w:val="28"/>
          <w:rtl/>
          <w:lang w:bidi="ar-MA"/>
        </w:rPr>
        <w:t>لمنبهي من البائع له السيد عباس بن أحمد</w:t>
      </w:r>
      <w:r w:rsidRPr="002C2A59">
        <w:rPr>
          <w:rFonts w:cs="Simplified Arabic" w:hint="cs"/>
          <w:b/>
          <w:bCs/>
          <w:sz w:val="28"/>
          <w:szCs w:val="28"/>
          <w:rtl/>
          <w:lang w:bidi="ar-MA"/>
        </w:rPr>
        <w:t>،</w:t>
      </w:r>
      <w:r w:rsidRPr="002C2A59">
        <w:rPr>
          <w:rFonts w:cs="Simplified Arabic"/>
          <w:b/>
          <w:bCs/>
          <w:sz w:val="28"/>
          <w:szCs w:val="28"/>
          <w:rtl/>
          <w:lang w:bidi="ar-MA"/>
        </w:rPr>
        <w:t xml:space="preserve"> بقعة الأرض التي بالبحيرة (...) والتي ليست في المحافظة (...) يحدها قبلة أرض بن خليفة النسب</w:t>
      </w:r>
      <w:r w:rsidRPr="002C2A59">
        <w:rPr>
          <w:rFonts w:cs="Simplified Arabic" w:hint="cs"/>
          <w:b/>
          <w:bCs/>
          <w:sz w:val="28"/>
          <w:szCs w:val="28"/>
          <w:rtl/>
          <w:lang w:bidi="ar-MA"/>
        </w:rPr>
        <w:t>،</w:t>
      </w:r>
      <w:r w:rsidRPr="002C2A59">
        <w:rPr>
          <w:rFonts w:cs="Simplified Arabic"/>
          <w:b/>
          <w:bCs/>
          <w:sz w:val="28"/>
          <w:szCs w:val="28"/>
          <w:rtl/>
          <w:lang w:bidi="ar-MA"/>
        </w:rPr>
        <w:t xml:space="preserve"> ويمينا أرض التونسي النسب</w:t>
      </w:r>
      <w:r w:rsidRPr="002C2A59">
        <w:rPr>
          <w:rFonts w:cs="Simplified Arabic" w:hint="cs"/>
          <w:b/>
          <w:bCs/>
          <w:sz w:val="28"/>
          <w:szCs w:val="28"/>
          <w:rtl/>
          <w:lang w:bidi="ar-MA"/>
        </w:rPr>
        <w:t>،</w:t>
      </w:r>
      <w:r w:rsidRPr="002C2A59">
        <w:rPr>
          <w:rFonts w:cs="Simplified Arabic"/>
          <w:b/>
          <w:bCs/>
          <w:sz w:val="28"/>
          <w:szCs w:val="28"/>
          <w:rtl/>
          <w:lang w:bidi="ar-MA"/>
        </w:rPr>
        <w:t xml:space="preserve"> وشمالا أرض العربي بن محمد النسب وشتاء أرض السيد عمر التونسي النسب</w:t>
      </w:r>
      <w:r w:rsidRPr="002C2A59">
        <w:rPr>
          <w:rFonts w:cs="Simplified Arabic" w:hint="cs"/>
          <w:b/>
          <w:bCs/>
          <w:sz w:val="28"/>
          <w:szCs w:val="28"/>
          <w:rtl/>
          <w:lang w:bidi="ar-MA"/>
        </w:rPr>
        <w:t>،</w:t>
      </w:r>
      <w:r w:rsidRPr="002C2A59">
        <w:rPr>
          <w:rFonts w:cs="Simplified Arabic"/>
          <w:b/>
          <w:bCs/>
          <w:sz w:val="28"/>
          <w:szCs w:val="28"/>
          <w:rtl/>
          <w:lang w:bidi="ar-MA"/>
        </w:rPr>
        <w:t xml:space="preserve"> بيعا </w:t>
      </w:r>
      <w:r w:rsidRPr="002C2A59">
        <w:rPr>
          <w:rFonts w:cs="Simplified Arabic"/>
          <w:b/>
          <w:bCs/>
          <w:sz w:val="28"/>
          <w:szCs w:val="28"/>
          <w:rtl/>
          <w:lang w:bidi="ar-MA"/>
        </w:rPr>
        <w:lastRenderedPageBreak/>
        <w:t>جائزا اتفاقيا (...) دون شرط ولا خيار</w:t>
      </w:r>
      <w:r w:rsidRPr="002C2A59">
        <w:rPr>
          <w:rFonts w:cs="Simplified Arabic" w:hint="cs"/>
          <w:b/>
          <w:bCs/>
          <w:sz w:val="28"/>
          <w:szCs w:val="28"/>
          <w:rtl/>
          <w:lang w:bidi="ar-MA"/>
        </w:rPr>
        <w:t>،</w:t>
      </w:r>
      <w:r w:rsidRPr="002C2A59">
        <w:rPr>
          <w:rFonts w:cs="Simplified Arabic"/>
          <w:b/>
          <w:bCs/>
          <w:sz w:val="28"/>
          <w:szCs w:val="28"/>
          <w:rtl/>
          <w:lang w:bidi="ar-MA"/>
        </w:rPr>
        <w:t xml:space="preserve"> بثمن قدره مايئتي فرنك 200 نقدية</w:t>
      </w:r>
      <w:r w:rsidRPr="002C2A59">
        <w:rPr>
          <w:rFonts w:cs="Simplified Arabic" w:hint="cs"/>
          <w:b/>
          <w:bCs/>
          <w:sz w:val="28"/>
          <w:szCs w:val="28"/>
          <w:rtl/>
          <w:lang w:bidi="ar-MA"/>
        </w:rPr>
        <w:t>،</w:t>
      </w:r>
      <w:r w:rsidRPr="002C2A59">
        <w:rPr>
          <w:rFonts w:cs="Simplified Arabic"/>
          <w:b/>
          <w:bCs/>
          <w:sz w:val="28"/>
          <w:szCs w:val="28"/>
          <w:rtl/>
          <w:lang w:bidi="ar-MA"/>
        </w:rPr>
        <w:t xml:space="preserve"> حازها البائع المذكور من المشتري المذكور حوزا تاما (...) وتملك ذلك كما يجب </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موافق نونبر سنة 1930 </w:t>
      </w:r>
      <w:r w:rsidRPr="002C2A59">
        <w:rPr>
          <w:rFonts w:cs="Simplified Arabic" w:hint="cs"/>
          <w:b/>
          <w:bCs/>
          <w:sz w:val="28"/>
          <w:szCs w:val="28"/>
          <w:rtl/>
          <w:lang w:bidi="ar-MA"/>
        </w:rPr>
        <w:t>.</w:t>
      </w:r>
    </w:p>
    <w:p w:rsidR="00E4723B" w:rsidRPr="002C2A59" w:rsidRDefault="00E4723B" w:rsidP="007F197C">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10</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عقد</w:t>
      </w:r>
      <w:r w:rsidRPr="002C2A59">
        <w:rPr>
          <w:rFonts w:cs="Sultan Medium"/>
          <w:b/>
          <w:bCs/>
          <w:sz w:val="28"/>
          <w:szCs w:val="28"/>
          <w:lang w:bidi="ar-MA"/>
        </w:rPr>
        <w:t xml:space="preserve"> </w:t>
      </w:r>
      <w:r w:rsidRPr="002C2A59">
        <w:rPr>
          <w:rFonts w:cs="Sultan Medium"/>
          <w:b/>
          <w:bCs/>
          <w:sz w:val="28"/>
          <w:szCs w:val="28"/>
          <w:rtl/>
          <w:lang w:bidi="ar-MA"/>
        </w:rPr>
        <w:t xml:space="preserve"> استمـــرار </w:t>
      </w:r>
    </w:p>
    <w:p w:rsidR="00B67FA3" w:rsidRPr="00B67FA3" w:rsidRDefault="00E4723B" w:rsidP="00B67FA3">
      <w:pPr>
        <w:bidi/>
        <w:spacing w:afterLines="40" w:after="96"/>
        <w:ind w:left="-2" w:firstLine="567"/>
        <w:jc w:val="lowKashida"/>
        <w:rPr>
          <w:rFonts w:cs="Simplified Arabic"/>
          <w:b/>
          <w:bCs/>
          <w:sz w:val="28"/>
          <w:szCs w:val="28"/>
          <w:rtl/>
          <w:lang w:bidi="ar-MA"/>
        </w:rPr>
      </w:pPr>
      <w:r w:rsidRPr="002C2A59">
        <w:rPr>
          <w:rFonts w:cs="Simplified Arabic"/>
          <w:b/>
          <w:bCs/>
          <w:sz w:val="28"/>
          <w:szCs w:val="28"/>
          <w:rtl/>
          <w:lang w:bidi="ar-MA"/>
        </w:rPr>
        <w:t>الحمد لله وحده بإذن من يجب شرفه الله وأرشده يوم السبت (...) المرفوقة أسماؤهم عقب تاريخه لأحمد بن العربي (....) وحسب ما شهدوه أن ماله وجهده من حوزه واعتماده وتحت تصرفه وعلى ملكه الخاص (....) ومالا من ماله وملكا صحيحا من جملة أملاكه</w:t>
      </w:r>
      <w:r w:rsidRPr="002C2A59">
        <w:rPr>
          <w:rFonts w:cs="Simplified Arabic" w:hint="cs"/>
          <w:b/>
          <w:bCs/>
          <w:sz w:val="28"/>
          <w:szCs w:val="28"/>
          <w:rtl/>
          <w:lang w:bidi="ar-MA"/>
        </w:rPr>
        <w:t>،</w:t>
      </w:r>
      <w:r w:rsidRPr="002C2A59">
        <w:rPr>
          <w:rFonts w:cs="Simplified Arabic"/>
          <w:b/>
          <w:bCs/>
          <w:sz w:val="28"/>
          <w:szCs w:val="28"/>
          <w:rtl/>
          <w:lang w:bidi="ar-MA"/>
        </w:rPr>
        <w:t xml:space="preserve"> جميع مساحة البور (...) يحده قبلة واد الخرواع يمينا المقبرة (....) ما يعلمونه (...) لا بيع له ولا رهينة ولا وهيبة ولا تصرف به ولا فوته ولا فوت عليهم بوجه من الفوت والتفويت عليه (...) استمر ملكه عليه وتصرفه به تصرف المالك في ملكه (....) من نحو</w:t>
      </w:r>
      <w:r w:rsidRPr="002C2A59">
        <w:rPr>
          <w:rFonts w:cs="Simplified Arabic" w:hint="cs"/>
          <w:b/>
          <w:bCs/>
          <w:sz w:val="28"/>
          <w:szCs w:val="28"/>
          <w:rtl/>
          <w:lang w:bidi="ar-MA"/>
        </w:rPr>
        <w:t xml:space="preserve"> </w:t>
      </w:r>
      <w:r w:rsidRPr="002C2A59">
        <w:rPr>
          <w:rFonts w:cs="Simplified Arabic"/>
          <w:b/>
          <w:bCs/>
          <w:sz w:val="28"/>
          <w:szCs w:val="28"/>
          <w:rtl/>
          <w:lang w:bidi="ar-MA"/>
        </w:rPr>
        <w:t>أربعين عاما سلفت من تاريخه</w:t>
      </w:r>
      <w:r w:rsidRPr="002C2A59">
        <w:rPr>
          <w:rFonts w:cs="Simplified Arabic" w:hint="cs"/>
          <w:b/>
          <w:bCs/>
          <w:sz w:val="28"/>
          <w:szCs w:val="28"/>
          <w:rtl/>
          <w:lang w:bidi="ar-MA"/>
        </w:rPr>
        <w:t>،</w:t>
      </w:r>
      <w:r w:rsidRPr="002C2A59">
        <w:rPr>
          <w:rFonts w:cs="Simplified Arabic"/>
          <w:b/>
          <w:bCs/>
          <w:sz w:val="28"/>
          <w:szCs w:val="28"/>
          <w:rtl/>
          <w:lang w:bidi="ar-MA"/>
        </w:rPr>
        <w:t xml:space="preserve"> متصلة بدون علم معارض (....) نازعه فيه وعارضه فيه خلال المدة المذكورة إلى أن مات رحمه الله سنة 1432</w:t>
      </w:r>
      <w:r w:rsidRPr="002C2A59">
        <w:rPr>
          <w:rFonts w:cs="Simplified Arabic" w:hint="cs"/>
          <w:b/>
          <w:bCs/>
          <w:sz w:val="28"/>
          <w:szCs w:val="28"/>
          <w:rtl/>
          <w:lang w:bidi="ar-MA"/>
        </w:rPr>
        <w:t>،</w:t>
      </w:r>
      <w:r w:rsidRPr="002C2A59">
        <w:rPr>
          <w:rFonts w:cs="Simplified Arabic"/>
          <w:b/>
          <w:bCs/>
          <w:sz w:val="28"/>
          <w:szCs w:val="28"/>
          <w:rtl/>
          <w:lang w:bidi="ar-MA"/>
        </w:rPr>
        <w:t xml:space="preserve"> وبعده ولي ولده مبارك يتصرف فيه تصرف والده المذكور بدون علم منازع ولا معارض ولا فوت ولا تفويت (...) كان ذلك في علمهم وصحة يقينهم وتحقيقهم (....) في ذلك بالمجاورة والمخالطة والسكن والاطلاع على الأحوال</w:t>
      </w:r>
      <w:r w:rsidRPr="002C2A59">
        <w:rPr>
          <w:rFonts w:cs="Simplified Arabic" w:hint="cs"/>
          <w:b/>
          <w:bCs/>
          <w:sz w:val="28"/>
          <w:szCs w:val="28"/>
          <w:rtl/>
          <w:lang w:bidi="ar-MA"/>
        </w:rPr>
        <w:t>،</w:t>
      </w:r>
      <w:r w:rsidRPr="002C2A59">
        <w:rPr>
          <w:rFonts w:cs="Simplified Arabic"/>
          <w:b/>
          <w:bCs/>
          <w:sz w:val="28"/>
          <w:szCs w:val="28"/>
          <w:rtl/>
          <w:lang w:bidi="ar-MA"/>
        </w:rPr>
        <w:t xml:space="preserve"> مضمنة في شهادتهم مسئولة عنهم لسائلها وناقلها عنهم</w:t>
      </w:r>
      <w:r w:rsidRPr="002C2A59">
        <w:rPr>
          <w:rFonts w:cs="Simplified Arabic" w:hint="cs"/>
          <w:b/>
          <w:bCs/>
          <w:sz w:val="28"/>
          <w:szCs w:val="28"/>
          <w:rtl/>
          <w:lang w:bidi="ar-MA"/>
        </w:rPr>
        <w:t>،</w:t>
      </w:r>
      <w:r w:rsidRPr="002C2A59">
        <w:rPr>
          <w:rFonts w:cs="Simplified Arabic"/>
          <w:b/>
          <w:bCs/>
          <w:sz w:val="28"/>
          <w:szCs w:val="28"/>
          <w:rtl/>
          <w:lang w:bidi="ar-MA"/>
        </w:rPr>
        <w:t xml:space="preserve"> في السادس عشر رجب عام 1349 موافق 20 دجنبر سنة 1930 </w:t>
      </w:r>
      <w:r w:rsidRPr="002C2A59">
        <w:rPr>
          <w:rFonts w:cs="Simplified Arabic" w:hint="cs"/>
          <w:b/>
          <w:bCs/>
          <w:sz w:val="28"/>
          <w:szCs w:val="28"/>
          <w:rtl/>
          <w:lang w:bidi="ar-MA"/>
        </w:rPr>
        <w:t xml:space="preserve">، </w:t>
      </w:r>
      <w:r w:rsidRPr="002C2A59">
        <w:rPr>
          <w:rFonts w:cs="Simplified Arabic"/>
          <w:b/>
          <w:bCs/>
          <w:sz w:val="28"/>
          <w:szCs w:val="28"/>
          <w:rtl/>
          <w:lang w:bidi="ar-MA"/>
        </w:rPr>
        <w:t>والشهود بن سالم الساكن بدوار بالخرواع</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 </w:t>
      </w:r>
      <w:r w:rsidRPr="002C2A59">
        <w:rPr>
          <w:rFonts w:cs="Simplified Arabic" w:hint="cs"/>
          <w:b/>
          <w:bCs/>
          <w:sz w:val="28"/>
          <w:szCs w:val="28"/>
          <w:rtl/>
          <w:lang w:bidi="ar-MA"/>
        </w:rPr>
        <w:t>(</w:t>
      </w:r>
      <w:r w:rsidRPr="002C2A59">
        <w:rPr>
          <w:rFonts w:cs="Simplified Arabic"/>
          <w:b/>
          <w:bCs/>
          <w:sz w:val="28"/>
          <w:szCs w:val="28"/>
          <w:rtl/>
          <w:lang w:bidi="ar-MA"/>
        </w:rPr>
        <w:t>......</w:t>
      </w:r>
      <w:r w:rsidRPr="002C2A59">
        <w:rPr>
          <w:rFonts w:cs="Simplified Arabic" w:hint="cs"/>
          <w:b/>
          <w:bCs/>
          <w:sz w:val="28"/>
          <w:szCs w:val="28"/>
          <w:rtl/>
          <w:lang w:bidi="ar-MA"/>
        </w:rPr>
        <w:t xml:space="preserve">)  </w:t>
      </w:r>
      <w:r w:rsidRPr="002C2A59">
        <w:rPr>
          <w:rFonts w:cs="Simplified Arabic"/>
          <w:b/>
          <w:bCs/>
          <w:sz w:val="28"/>
          <w:szCs w:val="28"/>
          <w:rtl/>
          <w:lang w:bidi="ar-MA"/>
        </w:rPr>
        <w:t>ميلود سكناه دوار الفقراء</w:t>
      </w:r>
      <w:r w:rsidRPr="002C2A59">
        <w:rPr>
          <w:rFonts w:cs="Simplified Arabic" w:hint="cs"/>
          <w:b/>
          <w:bCs/>
          <w:sz w:val="28"/>
          <w:szCs w:val="28"/>
          <w:rtl/>
          <w:lang w:bidi="ar-MA"/>
        </w:rPr>
        <w:t>،</w:t>
      </w:r>
      <w:r w:rsidRPr="002C2A59">
        <w:rPr>
          <w:rFonts w:cs="Simplified Arabic"/>
          <w:b/>
          <w:bCs/>
          <w:sz w:val="28"/>
          <w:szCs w:val="28"/>
          <w:rtl/>
          <w:lang w:bidi="ar-MA"/>
        </w:rPr>
        <w:t xml:space="preserve"> عمار</w:t>
      </w:r>
      <w:r w:rsidRPr="002C2A59">
        <w:rPr>
          <w:rFonts w:cs="Simplified Arabic" w:hint="cs"/>
          <w:b/>
          <w:bCs/>
          <w:sz w:val="28"/>
          <w:szCs w:val="28"/>
          <w:rtl/>
          <w:lang w:bidi="ar-MA"/>
        </w:rPr>
        <w:t>،</w:t>
      </w:r>
      <w:r w:rsidRPr="002C2A59">
        <w:rPr>
          <w:rFonts w:cs="Simplified Arabic"/>
          <w:b/>
          <w:bCs/>
          <w:sz w:val="28"/>
          <w:szCs w:val="28"/>
          <w:rtl/>
          <w:lang w:bidi="ar-MA"/>
        </w:rPr>
        <w:t xml:space="preserve"> بن عبد الرحمن النسب (...) </w:t>
      </w:r>
      <w:r w:rsidRPr="002C2A59">
        <w:rPr>
          <w:rFonts w:cs="Simplified Arabic" w:hint="cs"/>
          <w:b/>
          <w:bCs/>
          <w:sz w:val="28"/>
          <w:szCs w:val="28"/>
          <w:rtl/>
          <w:lang w:bidi="ar-MA"/>
        </w:rPr>
        <w:t>و</w:t>
      </w:r>
      <w:r w:rsidRPr="002C2A59">
        <w:rPr>
          <w:rFonts w:cs="Simplified Arabic"/>
          <w:b/>
          <w:bCs/>
          <w:sz w:val="28"/>
          <w:szCs w:val="28"/>
          <w:rtl/>
          <w:lang w:bidi="ar-MA"/>
        </w:rPr>
        <w:t xml:space="preserve">حماد بن الحسين سكناه واد ايسيل  (.....) </w:t>
      </w:r>
      <w:r w:rsidRPr="002C2A59">
        <w:rPr>
          <w:rFonts w:cs="Simplified Arabic" w:hint="cs"/>
          <w:b/>
          <w:bCs/>
          <w:sz w:val="28"/>
          <w:szCs w:val="28"/>
          <w:rtl/>
          <w:lang w:bidi="ar-MA"/>
        </w:rPr>
        <w:t>وا</w:t>
      </w:r>
      <w:r w:rsidRPr="002C2A59">
        <w:rPr>
          <w:rFonts w:cs="Simplified Arabic"/>
          <w:b/>
          <w:bCs/>
          <w:sz w:val="28"/>
          <w:szCs w:val="28"/>
          <w:rtl/>
          <w:lang w:bidi="ar-MA"/>
        </w:rPr>
        <w:t>بن علي في دراع الفقراء (....) شهدوا</w:t>
      </w:r>
      <w:r w:rsidRPr="002C2A59">
        <w:rPr>
          <w:rFonts w:cs="Simplified Arabic" w:hint="cs"/>
          <w:b/>
          <w:bCs/>
          <w:sz w:val="28"/>
          <w:szCs w:val="28"/>
          <w:rtl/>
          <w:lang w:bidi="ar-MA"/>
        </w:rPr>
        <w:t xml:space="preserve"> </w:t>
      </w:r>
      <w:r w:rsidRPr="002C2A59">
        <w:rPr>
          <w:rFonts w:cs="Simplified Arabic"/>
          <w:b/>
          <w:bCs/>
          <w:sz w:val="28"/>
          <w:szCs w:val="28"/>
          <w:rtl/>
          <w:lang w:bidi="ar-MA"/>
        </w:rPr>
        <w:t>لد</w:t>
      </w:r>
      <w:r w:rsidRPr="002C2A59">
        <w:rPr>
          <w:rFonts w:cs="Simplified Arabic" w:hint="cs"/>
          <w:b/>
          <w:bCs/>
          <w:sz w:val="28"/>
          <w:szCs w:val="28"/>
          <w:rtl/>
          <w:lang w:bidi="ar-MA"/>
        </w:rPr>
        <w:t>ى</w:t>
      </w:r>
      <w:r w:rsidRPr="002C2A59">
        <w:rPr>
          <w:rFonts w:cs="Simplified Arabic"/>
          <w:b/>
          <w:bCs/>
          <w:sz w:val="28"/>
          <w:szCs w:val="28"/>
          <w:rtl/>
          <w:lang w:bidi="ar-MA"/>
        </w:rPr>
        <w:t xml:space="preserve"> (...) الشريف الفقيه الأجل النسب (....) العلامة قاضي الجيش (..)</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الفصيح البليغ </w:t>
      </w:r>
      <w:r w:rsidRPr="002C2A59">
        <w:rPr>
          <w:rFonts w:cs="Simplified Arabic" w:hint="cs"/>
          <w:b/>
          <w:bCs/>
          <w:sz w:val="28"/>
          <w:szCs w:val="28"/>
          <w:rtl/>
          <w:lang w:bidi="ar-MA"/>
        </w:rPr>
        <w:t xml:space="preserve">، </w:t>
      </w:r>
      <w:r w:rsidRPr="002C2A59">
        <w:rPr>
          <w:rFonts w:cs="Simplified Arabic"/>
          <w:b/>
          <w:bCs/>
          <w:sz w:val="28"/>
          <w:szCs w:val="28"/>
          <w:rtl/>
          <w:lang w:bidi="ar-MA"/>
        </w:rPr>
        <w:t>علي بن محمد حفظه الله بعز طاعته بثبوت البينة أعلاه الثبوت التام. 2 دجنبر 1930.</w:t>
      </w:r>
    </w:p>
    <w:p w:rsidR="00E4723B" w:rsidRPr="002C2A59" w:rsidRDefault="00E4723B" w:rsidP="005D367B">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11</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عقد</w:t>
      </w:r>
      <w:r w:rsidRPr="002C2A59">
        <w:rPr>
          <w:rFonts w:cs="Sultan Medium"/>
          <w:b/>
          <w:bCs/>
          <w:sz w:val="28"/>
          <w:szCs w:val="28"/>
          <w:lang w:bidi="ar-MA"/>
        </w:rPr>
        <w:t xml:space="preserve"> </w:t>
      </w:r>
      <w:r w:rsidRPr="002C2A59">
        <w:rPr>
          <w:rFonts w:cs="Sultan Medium"/>
          <w:b/>
          <w:bCs/>
          <w:sz w:val="28"/>
          <w:szCs w:val="28"/>
          <w:rtl/>
          <w:lang w:bidi="ar-MA"/>
        </w:rPr>
        <w:t xml:space="preserve"> استمـــرار </w:t>
      </w:r>
    </w:p>
    <w:p w:rsidR="00E4723B" w:rsidRPr="002C2A59" w:rsidRDefault="00E4723B" w:rsidP="007F197C">
      <w:pPr>
        <w:bidi/>
        <w:ind w:left="-142"/>
        <w:jc w:val="both"/>
        <w:rPr>
          <w:rFonts w:cs="Simplified Arabic"/>
          <w:b/>
          <w:bCs/>
          <w:sz w:val="28"/>
          <w:szCs w:val="28"/>
          <w:rtl/>
          <w:lang w:bidi="ar-MA"/>
        </w:rPr>
      </w:pPr>
      <w:r w:rsidRPr="002C2A59">
        <w:rPr>
          <w:rFonts w:cs="Simplified Arabic"/>
          <w:b/>
          <w:bCs/>
          <w:sz w:val="28"/>
          <w:szCs w:val="28"/>
          <w:rtl/>
          <w:lang w:bidi="ar-MA"/>
        </w:rPr>
        <w:t>الحمد لله بإذن من يجب شرفه الله وأرشده</w:t>
      </w:r>
      <w:r w:rsidRPr="002C2A59">
        <w:rPr>
          <w:rFonts w:cs="Simplified Arabic" w:hint="cs"/>
          <w:b/>
          <w:bCs/>
          <w:sz w:val="28"/>
          <w:szCs w:val="28"/>
          <w:rtl/>
          <w:lang w:bidi="ar-MA"/>
        </w:rPr>
        <w:t>،</w:t>
      </w:r>
      <w:r w:rsidRPr="002C2A59">
        <w:rPr>
          <w:rFonts w:cs="Simplified Arabic"/>
          <w:b/>
          <w:bCs/>
          <w:sz w:val="28"/>
          <w:szCs w:val="28"/>
          <w:rtl/>
          <w:lang w:bidi="ar-MA"/>
        </w:rPr>
        <w:t xml:space="preserve"> بينة أقيمت لدفع المنازع والسلوك الشرع لا على الفوت والتفويت</w:t>
      </w:r>
      <w:r w:rsidRPr="002C2A59">
        <w:rPr>
          <w:rFonts w:cs="Simplified Arabic" w:hint="cs"/>
          <w:b/>
          <w:bCs/>
          <w:sz w:val="28"/>
          <w:szCs w:val="28"/>
          <w:rtl/>
          <w:lang w:bidi="ar-MA"/>
        </w:rPr>
        <w:t>،</w:t>
      </w:r>
      <w:r w:rsidRPr="002C2A59">
        <w:rPr>
          <w:rFonts w:cs="Simplified Arabic"/>
          <w:b/>
          <w:bCs/>
          <w:sz w:val="28"/>
          <w:szCs w:val="28"/>
          <w:rtl/>
          <w:lang w:bidi="ar-MA"/>
        </w:rPr>
        <w:t xml:space="preserve"> شهوده الموضوعة أسماؤهم عقب تاريخه</w:t>
      </w:r>
      <w:r w:rsidRPr="002C2A59">
        <w:rPr>
          <w:rFonts w:cs="Simplified Arabic" w:hint="cs"/>
          <w:b/>
          <w:bCs/>
          <w:sz w:val="28"/>
          <w:szCs w:val="28"/>
          <w:rtl/>
          <w:lang w:bidi="ar-MA"/>
        </w:rPr>
        <w:t>،</w:t>
      </w:r>
      <w:r w:rsidRPr="002C2A59">
        <w:rPr>
          <w:rFonts w:cs="Simplified Arabic"/>
          <w:b/>
          <w:bCs/>
          <w:sz w:val="28"/>
          <w:szCs w:val="28"/>
          <w:rtl/>
          <w:lang w:bidi="ar-MA"/>
        </w:rPr>
        <w:t xml:space="preserve"> يعرفون الدليمي ومحمد (...) بن أحمد النسب معرفة تامة (...) يشهدون لله تبارك وتعالى بأن لهما وفي حوزتهما واعتمادهما وتصريفهما جميع الأرض الكائنة لهما بالكنتور</w:t>
      </w:r>
      <w:r w:rsidR="00243888" w:rsidRPr="002C2A59">
        <w:rPr>
          <w:rFonts w:cs="Simplified Arabic" w:hint="cs"/>
          <w:b/>
          <w:bCs/>
          <w:sz w:val="28"/>
          <w:szCs w:val="28"/>
          <w:rtl/>
          <w:lang w:bidi="ar-MA"/>
        </w:rPr>
        <w:t xml:space="preserve"> </w:t>
      </w:r>
      <w:r w:rsidRPr="002C2A59">
        <w:rPr>
          <w:rFonts w:cs="Simplified Arabic"/>
          <w:b/>
          <w:bCs/>
          <w:sz w:val="28"/>
          <w:szCs w:val="28"/>
          <w:rtl/>
          <w:lang w:bidi="ar-MA"/>
        </w:rPr>
        <w:t>المسماة بالغيل</w:t>
      </w:r>
      <w:r w:rsidRPr="002C2A59">
        <w:rPr>
          <w:rFonts w:cs="Simplified Arabic" w:hint="cs"/>
          <w:b/>
          <w:bCs/>
          <w:sz w:val="28"/>
          <w:szCs w:val="28"/>
          <w:rtl/>
          <w:lang w:bidi="ar-MA"/>
        </w:rPr>
        <w:t>،</w:t>
      </w:r>
      <w:r w:rsidRPr="002C2A59">
        <w:rPr>
          <w:rFonts w:cs="Simplified Arabic"/>
          <w:b/>
          <w:bCs/>
          <w:sz w:val="28"/>
          <w:szCs w:val="28"/>
          <w:rtl/>
          <w:lang w:bidi="ar-MA"/>
        </w:rPr>
        <w:t xml:space="preserve"> التي يحدها قبلة الواد </w:t>
      </w:r>
      <w:r w:rsidRPr="002C2A59">
        <w:rPr>
          <w:rFonts w:cs="Simplified Arabic" w:hint="cs"/>
          <w:b/>
          <w:bCs/>
          <w:sz w:val="28"/>
          <w:szCs w:val="28"/>
          <w:rtl/>
          <w:lang w:bidi="ar-MA"/>
        </w:rPr>
        <w:t xml:space="preserve">(..) </w:t>
      </w:r>
      <w:r w:rsidRPr="002C2A59">
        <w:rPr>
          <w:rFonts w:cs="Simplified Arabic"/>
          <w:b/>
          <w:bCs/>
          <w:sz w:val="28"/>
          <w:szCs w:val="28"/>
          <w:rtl/>
          <w:lang w:bidi="ar-MA"/>
        </w:rPr>
        <w:t>ممتدا إلى الركب الذي يشرف على قرية أيت لحسن الكائنة</w:t>
      </w:r>
      <w:r w:rsidRPr="002C2A59">
        <w:rPr>
          <w:rFonts w:cs="Simplified Arabic" w:hint="cs"/>
          <w:b/>
          <w:bCs/>
          <w:sz w:val="28"/>
          <w:szCs w:val="28"/>
          <w:rtl/>
          <w:lang w:bidi="ar-MA"/>
        </w:rPr>
        <w:t xml:space="preserve"> </w:t>
      </w:r>
      <w:r w:rsidRPr="002C2A59">
        <w:rPr>
          <w:rFonts w:cs="Simplified Arabic"/>
          <w:b/>
          <w:bCs/>
          <w:sz w:val="28"/>
          <w:szCs w:val="28"/>
          <w:rtl/>
          <w:lang w:bidi="ar-MA"/>
        </w:rPr>
        <w:t>بالقبلة</w:t>
      </w:r>
      <w:r w:rsidRPr="002C2A59">
        <w:rPr>
          <w:rFonts w:cs="Simplified Arabic" w:hint="cs"/>
          <w:b/>
          <w:bCs/>
          <w:smallCaps/>
          <w:sz w:val="28"/>
          <w:szCs w:val="28"/>
          <w:rtl/>
          <w:lang w:bidi="ar-MA"/>
        </w:rPr>
        <w:t>،</w:t>
      </w:r>
      <w:r w:rsidRPr="002C2A59">
        <w:rPr>
          <w:rFonts w:cs="Simplified Arabic"/>
          <w:b/>
          <w:bCs/>
          <w:sz w:val="28"/>
          <w:szCs w:val="28"/>
          <w:rtl/>
          <w:lang w:bidi="ar-MA"/>
        </w:rPr>
        <w:t xml:space="preserve"> (...) وغروبا أرض لعناترة</w:t>
      </w:r>
      <w:r w:rsidRPr="002C2A59">
        <w:rPr>
          <w:rFonts w:cs="Simplified Arabic" w:hint="cs"/>
          <w:b/>
          <w:bCs/>
          <w:sz w:val="28"/>
          <w:szCs w:val="28"/>
          <w:rtl/>
          <w:lang w:bidi="ar-MA"/>
        </w:rPr>
        <w:t xml:space="preserve">، </w:t>
      </w:r>
      <w:r w:rsidRPr="002C2A59">
        <w:rPr>
          <w:rFonts w:cs="Simplified Arabic"/>
          <w:b/>
          <w:bCs/>
          <w:sz w:val="28"/>
          <w:szCs w:val="28"/>
          <w:rtl/>
          <w:lang w:bidi="ar-MA"/>
        </w:rPr>
        <w:t>وشمالا القرية المذكورة</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 وصار ممتدا منها غروبا إلى طريق أم تويريزة</w:t>
      </w:r>
      <w:r w:rsidRPr="002C2A59">
        <w:rPr>
          <w:rFonts w:cs="Simplified Arabic" w:hint="cs"/>
          <w:b/>
          <w:bCs/>
          <w:sz w:val="28"/>
          <w:szCs w:val="28"/>
          <w:rtl/>
          <w:lang w:bidi="ar-MA"/>
        </w:rPr>
        <w:t>(..</w:t>
      </w:r>
      <w:r w:rsidRPr="002C2A59">
        <w:rPr>
          <w:rFonts w:cs="Simplified Arabic"/>
          <w:b/>
          <w:bCs/>
          <w:sz w:val="28"/>
          <w:szCs w:val="28"/>
          <w:rtl/>
          <w:lang w:bidi="ar-MA"/>
        </w:rPr>
        <w:t>...</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يتصرفان فيها بأنواع التصرفات الإضافية </w:t>
      </w:r>
      <w:r w:rsidRPr="002C2A59">
        <w:rPr>
          <w:rFonts w:cs="Simplified Arabic" w:hint="cs"/>
          <w:b/>
          <w:bCs/>
          <w:sz w:val="28"/>
          <w:szCs w:val="28"/>
          <w:rtl/>
          <w:lang w:bidi="ar-MA"/>
        </w:rPr>
        <w:t>كلها،</w:t>
      </w:r>
      <w:r w:rsidRPr="002C2A59">
        <w:rPr>
          <w:rFonts w:cs="Simplified Arabic"/>
          <w:b/>
          <w:bCs/>
          <w:sz w:val="28"/>
          <w:szCs w:val="28"/>
          <w:rtl/>
          <w:lang w:bidi="ar-MA"/>
        </w:rPr>
        <w:t xml:space="preserve"> م</w:t>
      </w:r>
      <w:r w:rsidRPr="002C2A59">
        <w:rPr>
          <w:rFonts w:cs="Simplified Arabic" w:hint="cs"/>
          <w:b/>
          <w:bCs/>
          <w:sz w:val="28"/>
          <w:szCs w:val="28"/>
          <w:rtl/>
          <w:lang w:bidi="ar-MA"/>
        </w:rPr>
        <w:t>د</w:t>
      </w:r>
      <w:r w:rsidRPr="002C2A59">
        <w:rPr>
          <w:rFonts w:cs="Simplified Arabic"/>
          <w:b/>
          <w:bCs/>
          <w:sz w:val="28"/>
          <w:szCs w:val="28"/>
          <w:rtl/>
          <w:lang w:bidi="ar-MA"/>
        </w:rPr>
        <w:t>ة تزيد على مدة الحيازة (...) من غير علم منازع لهما في ذلك ولا معارض طول المدة المذكورة</w:t>
      </w:r>
      <w:r w:rsidRPr="002C2A59">
        <w:rPr>
          <w:rFonts w:cs="Simplified Arabic" w:hint="cs"/>
          <w:b/>
          <w:bCs/>
          <w:sz w:val="28"/>
          <w:szCs w:val="28"/>
          <w:rtl/>
          <w:lang w:bidi="ar-MA"/>
        </w:rPr>
        <w:t>،</w:t>
      </w:r>
      <w:r w:rsidRPr="002C2A59">
        <w:rPr>
          <w:rFonts w:cs="Simplified Arabic"/>
          <w:b/>
          <w:bCs/>
          <w:sz w:val="28"/>
          <w:szCs w:val="28"/>
          <w:rtl/>
          <w:lang w:bidi="ar-MA"/>
        </w:rPr>
        <w:t xml:space="preserve"> ولا يعلمونهما أحدثا فيها فوتا أو تفويتا</w:t>
      </w:r>
      <w:r w:rsidRPr="002C2A59">
        <w:rPr>
          <w:rFonts w:cs="Simplified Arabic" w:hint="cs"/>
          <w:b/>
          <w:bCs/>
          <w:sz w:val="28"/>
          <w:szCs w:val="28"/>
          <w:rtl/>
          <w:lang w:bidi="ar-MA"/>
        </w:rPr>
        <w:t>،</w:t>
      </w:r>
      <w:r w:rsidRPr="002C2A59">
        <w:rPr>
          <w:rFonts w:cs="Simplified Arabic"/>
          <w:b/>
          <w:bCs/>
          <w:sz w:val="28"/>
          <w:szCs w:val="28"/>
          <w:rtl/>
          <w:lang w:bidi="ar-MA"/>
        </w:rPr>
        <w:t xml:space="preserve"> واستمر حوزهما واعتمارهما وتصرفهما فيها إلى الآن وحتى الآن</w:t>
      </w:r>
      <w:r w:rsidRPr="002C2A59">
        <w:rPr>
          <w:rFonts w:cs="Simplified Arabic" w:hint="cs"/>
          <w:b/>
          <w:bCs/>
          <w:sz w:val="28"/>
          <w:szCs w:val="28"/>
          <w:rtl/>
          <w:lang w:bidi="ar-MA"/>
        </w:rPr>
        <w:t>،</w:t>
      </w:r>
      <w:r w:rsidRPr="002C2A59">
        <w:rPr>
          <w:rFonts w:cs="Simplified Arabic"/>
          <w:b/>
          <w:bCs/>
          <w:sz w:val="28"/>
          <w:szCs w:val="28"/>
          <w:rtl/>
          <w:lang w:bidi="ar-MA"/>
        </w:rPr>
        <w:t xml:space="preserve"> كل ذلك في علمهم وصحة </w:t>
      </w:r>
      <w:r w:rsidR="00A13F06" w:rsidRPr="002C2A59">
        <w:rPr>
          <w:rFonts w:cs="Simplified Arabic" w:hint="cs"/>
          <w:b/>
          <w:bCs/>
          <w:sz w:val="28"/>
          <w:szCs w:val="28"/>
          <w:rtl/>
          <w:lang w:bidi="ar-MA"/>
        </w:rPr>
        <w:t>يقينهم،</w:t>
      </w:r>
      <w:r w:rsidRPr="002C2A59">
        <w:rPr>
          <w:rFonts w:cs="Simplified Arabic" w:hint="cs"/>
          <w:b/>
          <w:bCs/>
          <w:sz w:val="28"/>
          <w:szCs w:val="28"/>
          <w:rtl/>
          <w:lang w:bidi="ar-MA"/>
        </w:rPr>
        <w:t xml:space="preserve"> </w:t>
      </w:r>
      <w:r w:rsidRPr="002C2A59">
        <w:rPr>
          <w:rFonts w:cs="Simplified Arabic"/>
          <w:b/>
          <w:bCs/>
          <w:sz w:val="28"/>
          <w:szCs w:val="28"/>
          <w:rtl/>
          <w:lang w:bidi="ar-MA"/>
        </w:rPr>
        <w:t>وبمضمنه قيدت شهادتهم مسئولة منها لسائلها ونقلها عنهم فتلقين منهم وهم بأتم معرفتهم في 15 ر</w:t>
      </w:r>
      <w:r w:rsidR="00A13F06" w:rsidRPr="002C2A59">
        <w:rPr>
          <w:rFonts w:cs="Simplified Arabic"/>
          <w:b/>
          <w:bCs/>
          <w:sz w:val="28"/>
          <w:szCs w:val="28"/>
          <w:rtl/>
          <w:lang w:bidi="ar-MA"/>
        </w:rPr>
        <w:t>جب عام 49 موافق دجنبر 1930 (..)</w:t>
      </w:r>
      <w:r w:rsidRPr="002C2A59">
        <w:rPr>
          <w:rFonts w:cs="Simplified Arabic" w:hint="cs"/>
          <w:b/>
          <w:bCs/>
          <w:sz w:val="28"/>
          <w:szCs w:val="28"/>
          <w:rtl/>
          <w:lang w:bidi="ar-MA"/>
        </w:rPr>
        <w:t>.</w:t>
      </w:r>
    </w:p>
    <w:p w:rsidR="001262B6" w:rsidRDefault="001262B6" w:rsidP="007F197C">
      <w:pPr>
        <w:bidi/>
        <w:spacing w:afterLines="40" w:after="96"/>
        <w:ind w:left="-2"/>
        <w:jc w:val="center"/>
        <w:rPr>
          <w:rFonts w:cs="Sultan Medium"/>
          <w:b/>
          <w:bCs/>
          <w:sz w:val="28"/>
          <w:szCs w:val="28"/>
          <w:rtl/>
          <w:lang w:bidi="ar-MA"/>
        </w:rPr>
      </w:pPr>
    </w:p>
    <w:p w:rsidR="001262B6" w:rsidRDefault="001262B6" w:rsidP="001262B6">
      <w:pPr>
        <w:bidi/>
        <w:spacing w:afterLines="40" w:after="96"/>
        <w:ind w:left="-2"/>
        <w:jc w:val="center"/>
        <w:rPr>
          <w:rFonts w:cs="Sultan Medium"/>
          <w:b/>
          <w:bCs/>
          <w:sz w:val="28"/>
          <w:szCs w:val="28"/>
          <w:rtl/>
          <w:lang w:bidi="ar-MA"/>
        </w:rPr>
      </w:pPr>
    </w:p>
    <w:p w:rsidR="00E4723B" w:rsidRPr="002C2A59" w:rsidRDefault="00E4723B" w:rsidP="001262B6">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رقم </w:t>
      </w:r>
      <w:r w:rsidRPr="002C2A59">
        <w:rPr>
          <w:rFonts w:cs="Sultan Medium" w:hint="cs"/>
          <w:b/>
          <w:bCs/>
          <w:sz w:val="28"/>
          <w:szCs w:val="28"/>
          <w:rtl/>
          <w:lang w:bidi="ar-MA"/>
        </w:rPr>
        <w:t>12</w:t>
      </w:r>
    </w:p>
    <w:p w:rsidR="00E4723B" w:rsidRPr="002C2A59" w:rsidRDefault="00E4723B" w:rsidP="007F197C">
      <w:pPr>
        <w:bidi/>
        <w:spacing w:afterLines="40" w:after="96"/>
        <w:ind w:left="-2" w:firstLine="567"/>
        <w:jc w:val="lowKashida"/>
        <w:rPr>
          <w:rFonts w:cs="Sultan Medium"/>
          <w:b/>
          <w:bCs/>
          <w:sz w:val="28"/>
          <w:szCs w:val="28"/>
          <w:rtl/>
          <w:lang w:bidi="ar-MA"/>
        </w:rPr>
      </w:pPr>
      <w:r w:rsidRPr="002C2A59">
        <w:rPr>
          <w:rFonts w:cs="Sultan Medium"/>
          <w:b/>
          <w:bCs/>
          <w:sz w:val="28"/>
          <w:szCs w:val="28"/>
          <w:rtl/>
          <w:lang w:bidi="ar-MA"/>
        </w:rPr>
        <w:t>عقد</w:t>
      </w:r>
      <w:r w:rsidRPr="002C2A59">
        <w:rPr>
          <w:rFonts w:cs="Sultan Medium"/>
          <w:b/>
          <w:bCs/>
          <w:sz w:val="28"/>
          <w:szCs w:val="28"/>
          <w:lang w:bidi="ar-MA"/>
        </w:rPr>
        <w:t xml:space="preserve"> </w:t>
      </w:r>
      <w:r w:rsidRPr="002C2A59">
        <w:rPr>
          <w:rFonts w:cs="Sultan Medium"/>
          <w:b/>
          <w:bCs/>
          <w:sz w:val="28"/>
          <w:szCs w:val="28"/>
          <w:rtl/>
          <w:lang w:bidi="ar-MA"/>
        </w:rPr>
        <w:t xml:space="preserve">كـــراء </w:t>
      </w:r>
    </w:p>
    <w:p w:rsidR="00807272" w:rsidRPr="002C2A59" w:rsidRDefault="00E4723B" w:rsidP="007F197C">
      <w:pPr>
        <w:bidi/>
        <w:spacing w:afterLines="40" w:after="96"/>
        <w:ind w:left="-142"/>
        <w:jc w:val="lowKashida"/>
        <w:rPr>
          <w:rFonts w:cs="Simplified Arabic"/>
          <w:b/>
          <w:bCs/>
          <w:sz w:val="28"/>
          <w:szCs w:val="28"/>
          <w:lang w:bidi="ar-MA"/>
        </w:rPr>
      </w:pPr>
      <w:r w:rsidRPr="002C2A59">
        <w:rPr>
          <w:rFonts w:cs="Simplified Arabic"/>
          <w:b/>
          <w:bCs/>
          <w:sz w:val="28"/>
          <w:szCs w:val="28"/>
          <w:lang w:bidi="ar-MA"/>
        </w:rPr>
        <w:t xml:space="preserve">  </w:t>
      </w:r>
      <w:r w:rsidRPr="002C2A59">
        <w:rPr>
          <w:rFonts w:cs="Simplified Arabic" w:hint="cs"/>
          <w:b/>
          <w:bCs/>
          <w:sz w:val="28"/>
          <w:szCs w:val="28"/>
          <w:rtl/>
          <w:lang w:bidi="ar-MA"/>
        </w:rPr>
        <w:t xml:space="preserve">   </w:t>
      </w:r>
      <w:r w:rsidRPr="002C2A59">
        <w:rPr>
          <w:rFonts w:cs="Simplified Arabic"/>
          <w:b/>
          <w:bCs/>
          <w:sz w:val="28"/>
          <w:szCs w:val="28"/>
          <w:rtl/>
          <w:lang w:bidi="ar-MA"/>
        </w:rPr>
        <w:t>الحمد لله بإذن من يجب له ذلك شرفه الله وأرشده</w:t>
      </w:r>
      <w:r w:rsidRPr="002C2A59">
        <w:rPr>
          <w:rFonts w:cs="Simplified Arabic" w:hint="cs"/>
          <w:b/>
          <w:bCs/>
          <w:sz w:val="28"/>
          <w:szCs w:val="28"/>
          <w:rtl/>
          <w:lang w:bidi="ar-MA"/>
        </w:rPr>
        <w:t>،</w:t>
      </w:r>
      <w:r w:rsidRPr="002C2A59">
        <w:rPr>
          <w:rFonts w:hint="cs"/>
          <w:sz w:val="28"/>
          <w:szCs w:val="28"/>
          <w:rtl/>
        </w:rPr>
        <w:t xml:space="preserve"> </w:t>
      </w:r>
      <w:r w:rsidRPr="002C2A59">
        <w:rPr>
          <w:rFonts w:cs="Simplified Arabic"/>
          <w:b/>
          <w:bCs/>
          <w:sz w:val="28"/>
          <w:szCs w:val="28"/>
          <w:rtl/>
          <w:lang w:bidi="ar-MA"/>
        </w:rPr>
        <w:t>اكترى بحول الله (...)</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بن المدني السرغيني (...) الساكن وقته بدمنات من المكري له </w:t>
      </w:r>
      <w:r w:rsidRPr="002C2A59">
        <w:rPr>
          <w:rFonts w:cs="Simplified Arabic" w:hint="cs"/>
          <w:b/>
          <w:bCs/>
          <w:sz w:val="28"/>
          <w:szCs w:val="28"/>
          <w:rtl/>
          <w:lang w:bidi="ar-MA"/>
        </w:rPr>
        <w:t xml:space="preserve">... </w:t>
      </w:r>
      <w:r w:rsidRPr="002C2A59">
        <w:rPr>
          <w:rFonts w:cs="Simplified Arabic"/>
          <w:b/>
          <w:bCs/>
          <w:sz w:val="28"/>
          <w:szCs w:val="28"/>
          <w:rtl/>
          <w:lang w:bidi="ar-MA"/>
        </w:rPr>
        <w:t>رحال الرحالي الجولاني، الساكن بدوار اجوالة</w:t>
      </w:r>
      <w:r w:rsidRPr="002C2A59">
        <w:rPr>
          <w:rFonts w:cs="Simplified Arabic" w:hint="cs"/>
          <w:b/>
          <w:bCs/>
          <w:sz w:val="28"/>
          <w:szCs w:val="28"/>
          <w:rtl/>
          <w:lang w:bidi="ar-MA"/>
        </w:rPr>
        <w:t>، ج</w:t>
      </w:r>
      <w:r w:rsidRPr="002C2A59">
        <w:rPr>
          <w:rFonts w:cs="Simplified Arabic"/>
          <w:b/>
          <w:bCs/>
          <w:sz w:val="28"/>
          <w:szCs w:val="28"/>
          <w:rtl/>
          <w:lang w:bidi="ar-MA"/>
        </w:rPr>
        <w:t>ميع فرديتين من الماء من الساقية النوجانية</w:t>
      </w:r>
      <w:r w:rsidRPr="002C2A59">
        <w:rPr>
          <w:rFonts w:cs="Simplified Arabic" w:hint="cs"/>
          <w:b/>
          <w:bCs/>
          <w:sz w:val="28"/>
          <w:szCs w:val="28"/>
          <w:rtl/>
          <w:lang w:bidi="ar-MA"/>
        </w:rPr>
        <w:t>،</w:t>
      </w:r>
      <w:r w:rsidRPr="002C2A59">
        <w:rPr>
          <w:rFonts w:cs="Simplified Arabic"/>
          <w:b/>
          <w:bCs/>
          <w:sz w:val="28"/>
          <w:szCs w:val="28"/>
          <w:rtl/>
          <w:lang w:bidi="ar-MA"/>
        </w:rPr>
        <w:t xml:space="preserve"> ومداولتها في كل خمسة أيام على حسب أرباب الساقية المذكورة</w:t>
      </w:r>
      <w:r w:rsidRPr="002C2A59">
        <w:rPr>
          <w:rFonts w:cs="Simplified Arabic" w:hint="cs"/>
          <w:b/>
          <w:bCs/>
          <w:sz w:val="28"/>
          <w:szCs w:val="28"/>
          <w:rtl/>
          <w:lang w:bidi="ar-MA"/>
        </w:rPr>
        <w:t>،</w:t>
      </w:r>
      <w:r w:rsidRPr="002C2A59">
        <w:rPr>
          <w:rFonts w:cs="Simplified Arabic"/>
          <w:b/>
          <w:bCs/>
          <w:sz w:val="28"/>
          <w:szCs w:val="28"/>
          <w:rtl/>
          <w:lang w:bidi="ar-MA"/>
        </w:rPr>
        <w:t xml:space="preserve"> وما ينوب من الأرض الحراثة (...) مساحتها ستون هكتارا تقريبا</w:t>
      </w:r>
      <w:r w:rsidRPr="002C2A59">
        <w:rPr>
          <w:rFonts w:cs="Simplified Arabic" w:hint="cs"/>
          <w:b/>
          <w:bCs/>
          <w:sz w:val="28"/>
          <w:szCs w:val="28"/>
          <w:rtl/>
          <w:lang w:bidi="ar-MA"/>
        </w:rPr>
        <w:t>،</w:t>
      </w:r>
      <w:r w:rsidRPr="002C2A59">
        <w:rPr>
          <w:rFonts w:cs="Simplified Arabic"/>
          <w:b/>
          <w:bCs/>
          <w:sz w:val="28"/>
          <w:szCs w:val="28"/>
          <w:rtl/>
          <w:lang w:bidi="ar-MA"/>
        </w:rPr>
        <w:t xml:space="preserve"> يحدها يمينا الساقية النوجانية وملك أولاد مبارك</w:t>
      </w:r>
      <w:r w:rsidRPr="002C2A59">
        <w:rPr>
          <w:rFonts w:cs="Simplified Arabic" w:hint="cs"/>
          <w:b/>
          <w:bCs/>
          <w:sz w:val="28"/>
          <w:szCs w:val="28"/>
          <w:rtl/>
          <w:lang w:bidi="ar-MA"/>
        </w:rPr>
        <w:t>،</w:t>
      </w:r>
      <w:r w:rsidRPr="002C2A59">
        <w:rPr>
          <w:rFonts w:cs="Simplified Arabic"/>
          <w:b/>
          <w:bCs/>
          <w:sz w:val="28"/>
          <w:szCs w:val="28"/>
          <w:rtl/>
          <w:lang w:bidi="ar-MA"/>
        </w:rPr>
        <w:t xml:space="preserve"> وقبلة ملك </w:t>
      </w:r>
      <w:r w:rsidRPr="002C2A59">
        <w:rPr>
          <w:rFonts w:cs="Simplified Arabic" w:hint="cs"/>
          <w:b/>
          <w:bCs/>
          <w:sz w:val="28"/>
          <w:szCs w:val="28"/>
          <w:rtl/>
          <w:lang w:bidi="ar-MA"/>
        </w:rPr>
        <w:t xml:space="preserve">... </w:t>
      </w:r>
      <w:r w:rsidRPr="002C2A59">
        <w:rPr>
          <w:rFonts w:cs="Simplified Arabic"/>
          <w:b/>
          <w:bCs/>
          <w:sz w:val="28"/>
          <w:szCs w:val="28"/>
          <w:rtl/>
          <w:lang w:bidi="ar-MA"/>
        </w:rPr>
        <w:t>الرحالي وملك القائد مولاي الطاهر الرحالي</w:t>
      </w:r>
      <w:r w:rsidRPr="002C2A59">
        <w:rPr>
          <w:rFonts w:cs="Simplified Arabic" w:hint="cs"/>
          <w:b/>
          <w:bCs/>
          <w:sz w:val="28"/>
          <w:szCs w:val="28"/>
          <w:rtl/>
          <w:lang w:bidi="ar-MA"/>
        </w:rPr>
        <w:t>،</w:t>
      </w:r>
      <w:r w:rsidRPr="002C2A59">
        <w:rPr>
          <w:rFonts w:cs="Simplified Arabic"/>
          <w:b/>
          <w:bCs/>
          <w:sz w:val="28"/>
          <w:szCs w:val="28"/>
          <w:rtl/>
          <w:lang w:bidi="ar-MA"/>
        </w:rPr>
        <w:t xml:space="preserve"> وشمالا الساقية ال</w:t>
      </w:r>
      <w:r w:rsidRPr="002C2A59">
        <w:rPr>
          <w:rFonts w:cs="Simplified Arabic" w:hint="cs"/>
          <w:b/>
          <w:bCs/>
          <w:sz w:val="28"/>
          <w:szCs w:val="28"/>
          <w:rtl/>
          <w:lang w:bidi="ar-MA"/>
        </w:rPr>
        <w:t>بح</w:t>
      </w:r>
      <w:r w:rsidRPr="002C2A59">
        <w:rPr>
          <w:rFonts w:cs="Simplified Arabic"/>
          <w:b/>
          <w:bCs/>
          <w:sz w:val="28"/>
          <w:szCs w:val="28"/>
          <w:rtl/>
          <w:lang w:bidi="ar-MA"/>
        </w:rPr>
        <w:t>ولية</w:t>
      </w:r>
      <w:r w:rsidRPr="002C2A59">
        <w:rPr>
          <w:rFonts w:cs="Simplified Arabic" w:hint="cs"/>
          <w:b/>
          <w:bCs/>
          <w:sz w:val="28"/>
          <w:szCs w:val="28"/>
          <w:rtl/>
          <w:lang w:bidi="ar-MA"/>
        </w:rPr>
        <w:t>،</w:t>
      </w:r>
      <w:r w:rsidRPr="002C2A59">
        <w:rPr>
          <w:rFonts w:cs="Simplified Arabic"/>
          <w:b/>
          <w:bCs/>
          <w:sz w:val="28"/>
          <w:szCs w:val="28"/>
          <w:rtl/>
          <w:lang w:bidi="ar-MA"/>
        </w:rPr>
        <w:t xml:space="preserve"> وغروبا السيد الطاهر بن القايد الفاطمي </w:t>
      </w:r>
      <w:r w:rsidRPr="002C2A59">
        <w:rPr>
          <w:rFonts w:cs="Simplified Arabic" w:hint="cs"/>
          <w:b/>
          <w:bCs/>
          <w:sz w:val="28"/>
          <w:szCs w:val="28"/>
          <w:rtl/>
          <w:lang w:bidi="ar-MA"/>
        </w:rPr>
        <w:t xml:space="preserve">... </w:t>
      </w:r>
      <w:r w:rsidRPr="002C2A59">
        <w:rPr>
          <w:rFonts w:cs="Simplified Arabic"/>
          <w:b/>
          <w:bCs/>
          <w:sz w:val="28"/>
          <w:szCs w:val="28"/>
          <w:rtl/>
          <w:lang w:bidi="ar-MA"/>
        </w:rPr>
        <w:t>مدة عام واحد مبرؤ</w:t>
      </w:r>
      <w:r w:rsidRPr="002C2A59">
        <w:rPr>
          <w:rFonts w:cs="Simplified Arabic" w:hint="cs"/>
          <w:b/>
          <w:bCs/>
          <w:sz w:val="28"/>
          <w:szCs w:val="28"/>
          <w:rtl/>
          <w:lang w:bidi="ar-MA"/>
        </w:rPr>
        <w:t>ه(</w:t>
      </w:r>
      <w:r w:rsidRPr="002C2A59">
        <w:rPr>
          <w:rFonts w:cs="Simplified Arabic"/>
          <w:b/>
          <w:bCs/>
          <w:sz w:val="28"/>
          <w:szCs w:val="28"/>
          <w:rtl/>
          <w:lang w:bidi="ar-MA"/>
        </w:rPr>
        <w:t>...</w:t>
      </w:r>
      <w:r w:rsidRPr="002C2A59">
        <w:rPr>
          <w:rFonts w:cs="Simplified Arabic" w:hint="cs"/>
          <w:b/>
          <w:bCs/>
          <w:sz w:val="28"/>
          <w:szCs w:val="28"/>
          <w:rtl/>
          <w:lang w:bidi="ar-MA"/>
        </w:rPr>
        <w:t>)</w:t>
      </w:r>
      <w:r w:rsidRPr="002C2A59">
        <w:rPr>
          <w:rFonts w:cs="Simplified Arabic"/>
          <w:b/>
          <w:bCs/>
          <w:sz w:val="28"/>
          <w:szCs w:val="28"/>
          <w:rtl/>
          <w:lang w:bidi="ar-MA"/>
        </w:rPr>
        <w:t xml:space="preserve"> عام اثني وخمسين وثلاثما</w:t>
      </w:r>
      <w:r w:rsidRPr="002C2A59">
        <w:rPr>
          <w:rFonts w:cs="Simplified Arabic" w:hint="cs"/>
          <w:b/>
          <w:bCs/>
          <w:sz w:val="28"/>
          <w:szCs w:val="28"/>
          <w:rtl/>
          <w:lang w:bidi="ar-MA"/>
        </w:rPr>
        <w:t>ي</w:t>
      </w:r>
      <w:r w:rsidRPr="002C2A59">
        <w:rPr>
          <w:rFonts w:cs="Simplified Arabic"/>
          <w:b/>
          <w:bCs/>
          <w:sz w:val="28"/>
          <w:szCs w:val="28"/>
          <w:rtl/>
          <w:lang w:bidi="ar-MA"/>
        </w:rPr>
        <w:t>ئة وألف</w:t>
      </w:r>
      <w:r w:rsidR="00243888" w:rsidRPr="002C2A59">
        <w:rPr>
          <w:rFonts w:cs="Simplified Arabic" w:hint="cs"/>
          <w:b/>
          <w:bCs/>
          <w:sz w:val="28"/>
          <w:szCs w:val="28"/>
          <w:rtl/>
          <w:lang w:bidi="ar-MA"/>
        </w:rPr>
        <w:t>(1352ه)</w:t>
      </w:r>
      <w:r w:rsidRPr="002C2A59">
        <w:rPr>
          <w:rFonts w:cs="Simplified Arabic" w:hint="cs"/>
          <w:b/>
          <w:bCs/>
          <w:sz w:val="28"/>
          <w:szCs w:val="28"/>
          <w:rtl/>
          <w:lang w:bidi="ar-MA"/>
        </w:rPr>
        <w:t>،</w:t>
      </w:r>
      <w:r w:rsidRPr="002C2A59">
        <w:rPr>
          <w:rFonts w:cs="Simplified Arabic"/>
          <w:b/>
          <w:bCs/>
          <w:sz w:val="28"/>
          <w:szCs w:val="28"/>
          <w:rtl/>
          <w:lang w:bidi="ar-MA"/>
        </w:rPr>
        <w:t xml:space="preserve"> وانتهاؤه أكتوبر القادم عام ثلاثة وخمسين وثلاثمايئة وألف</w:t>
      </w:r>
      <w:r w:rsidR="00243888" w:rsidRPr="002C2A59">
        <w:rPr>
          <w:rFonts w:cs="Simplified Arabic" w:hint="cs"/>
          <w:b/>
          <w:bCs/>
          <w:sz w:val="28"/>
          <w:szCs w:val="28"/>
          <w:rtl/>
          <w:lang w:bidi="ar-MA"/>
        </w:rPr>
        <w:t>(1353</w:t>
      </w:r>
      <w:r w:rsidR="00D0747D" w:rsidRPr="002C2A59">
        <w:rPr>
          <w:rFonts w:cs="Simplified Arabic" w:hint="cs"/>
          <w:b/>
          <w:bCs/>
          <w:sz w:val="28"/>
          <w:szCs w:val="28"/>
          <w:rtl/>
          <w:lang w:bidi="ar-MA"/>
        </w:rPr>
        <w:t>ه</w:t>
      </w:r>
      <w:r w:rsidR="00243888" w:rsidRPr="002C2A59">
        <w:rPr>
          <w:rFonts w:cs="Simplified Arabic" w:hint="cs"/>
          <w:b/>
          <w:bCs/>
          <w:sz w:val="28"/>
          <w:szCs w:val="28"/>
          <w:rtl/>
          <w:lang w:bidi="ar-MA"/>
        </w:rPr>
        <w:t>)</w:t>
      </w:r>
      <w:r w:rsidRPr="002C2A59">
        <w:rPr>
          <w:rFonts w:cs="Simplified Arabic" w:hint="cs"/>
          <w:b/>
          <w:bCs/>
          <w:sz w:val="28"/>
          <w:szCs w:val="28"/>
          <w:rtl/>
          <w:lang w:bidi="ar-MA"/>
        </w:rPr>
        <w:t>،</w:t>
      </w:r>
      <w:r w:rsidRPr="002C2A59">
        <w:rPr>
          <w:rFonts w:cs="Simplified Arabic"/>
          <w:b/>
          <w:bCs/>
          <w:sz w:val="28"/>
          <w:szCs w:val="28"/>
          <w:rtl/>
          <w:lang w:bidi="ar-MA"/>
        </w:rPr>
        <w:t xml:space="preserve"> بوجيبة قدرها ثلاثمايئة وخمسون فرنك وخمسون عبرة قمحا</w:t>
      </w:r>
      <w:r w:rsidRPr="002C2A59">
        <w:rPr>
          <w:rFonts w:cs="Simplified Arabic" w:hint="cs"/>
          <w:b/>
          <w:bCs/>
          <w:sz w:val="28"/>
          <w:szCs w:val="28"/>
          <w:rtl/>
          <w:lang w:bidi="ar-MA"/>
        </w:rPr>
        <w:t>،</w:t>
      </w:r>
      <w:r w:rsidRPr="002C2A59">
        <w:rPr>
          <w:rFonts w:cs="Simplified Arabic"/>
          <w:b/>
          <w:bCs/>
          <w:sz w:val="28"/>
          <w:szCs w:val="28"/>
          <w:rtl/>
          <w:lang w:bidi="ar-MA"/>
        </w:rPr>
        <w:t xml:space="preserve"> ومايئة وثلاثون عبرة من الشعير</w:t>
      </w:r>
      <w:r w:rsidRPr="002C2A59">
        <w:rPr>
          <w:rFonts w:cs="Simplified Arabic" w:hint="cs"/>
          <w:b/>
          <w:bCs/>
          <w:sz w:val="28"/>
          <w:szCs w:val="28"/>
          <w:rtl/>
          <w:lang w:bidi="ar-MA"/>
        </w:rPr>
        <w:t>،</w:t>
      </w:r>
      <w:r w:rsidRPr="002C2A59">
        <w:rPr>
          <w:rFonts w:cs="Simplified Arabic"/>
          <w:b/>
          <w:bCs/>
          <w:sz w:val="28"/>
          <w:szCs w:val="28"/>
          <w:rtl/>
          <w:lang w:bidi="ar-MA"/>
        </w:rPr>
        <w:t xml:space="preserve"> قوم ذلك لأجل والتسجيل بحسب لكل عبرة من القمح عشرة فرنك وعبرة الشعير خمسة فرانك صار الجميع (....) وتقويم الزرع قمحا وشعيرا خمسة عشر مايئة فرنك</w:t>
      </w:r>
      <w:r w:rsidRPr="002C2A59">
        <w:rPr>
          <w:rFonts w:cs="Simplified Arabic" w:hint="cs"/>
          <w:b/>
          <w:bCs/>
          <w:sz w:val="28"/>
          <w:szCs w:val="28"/>
          <w:rtl/>
          <w:lang w:bidi="ar-MA"/>
        </w:rPr>
        <w:t>،</w:t>
      </w:r>
      <w:r w:rsidRPr="002C2A59">
        <w:rPr>
          <w:rFonts w:cs="Simplified Arabic"/>
          <w:b/>
          <w:bCs/>
          <w:sz w:val="28"/>
          <w:szCs w:val="28"/>
          <w:rtl/>
          <w:lang w:bidi="ar-MA"/>
        </w:rPr>
        <w:t xml:space="preserve"> اعترافا والباقي لازال بذم</w:t>
      </w:r>
      <w:r w:rsidRPr="002C2A59">
        <w:rPr>
          <w:rFonts w:cs="Simplified Arabic" w:hint="cs"/>
          <w:b/>
          <w:bCs/>
          <w:sz w:val="28"/>
          <w:szCs w:val="28"/>
          <w:rtl/>
          <w:lang w:bidi="ar-MA"/>
        </w:rPr>
        <w:t>ة</w:t>
      </w:r>
      <w:r w:rsidRPr="002C2A59">
        <w:rPr>
          <w:rFonts w:cs="Simplified Arabic"/>
          <w:b/>
          <w:bCs/>
          <w:sz w:val="28"/>
          <w:szCs w:val="28"/>
          <w:rtl/>
          <w:lang w:bidi="ar-MA"/>
        </w:rPr>
        <w:t xml:space="preserve"> المكتري إلى فصل الدراس الآتي الطالع عامه</w:t>
      </w:r>
      <w:r w:rsidRPr="002C2A59">
        <w:rPr>
          <w:rFonts w:cs="Simplified Arabic" w:hint="cs"/>
          <w:b/>
          <w:bCs/>
          <w:sz w:val="28"/>
          <w:szCs w:val="28"/>
          <w:rtl/>
          <w:lang w:bidi="ar-MA"/>
        </w:rPr>
        <w:t>،</w:t>
      </w:r>
      <w:r w:rsidRPr="002C2A59">
        <w:rPr>
          <w:rFonts w:cs="Simplified Arabic"/>
          <w:b/>
          <w:bCs/>
          <w:sz w:val="28"/>
          <w:szCs w:val="28"/>
          <w:rtl/>
          <w:lang w:bidi="ar-MA"/>
        </w:rPr>
        <w:t xml:space="preserve"> حيث يتم الأجل المذكور لإبرائه</w:t>
      </w:r>
      <w:r w:rsidRPr="002C2A59">
        <w:rPr>
          <w:rFonts w:cs="Simplified Arabic" w:hint="cs"/>
          <w:b/>
          <w:bCs/>
          <w:sz w:val="28"/>
          <w:szCs w:val="28"/>
          <w:rtl/>
          <w:lang w:bidi="ar-MA"/>
        </w:rPr>
        <w:t>.</w:t>
      </w:r>
    </w:p>
    <w:p w:rsidR="001262B6" w:rsidRDefault="001262B6" w:rsidP="007F197C">
      <w:pPr>
        <w:bidi/>
        <w:spacing w:afterLines="40" w:after="96"/>
        <w:ind w:left="-2"/>
        <w:jc w:val="center"/>
        <w:rPr>
          <w:rFonts w:cs="Sultan Medium"/>
          <w:b/>
          <w:bCs/>
          <w:sz w:val="28"/>
          <w:szCs w:val="28"/>
          <w:rtl/>
          <w:lang w:bidi="ar-MA"/>
        </w:rPr>
      </w:pPr>
    </w:p>
    <w:p w:rsidR="00E4723B" w:rsidRPr="002C2A59" w:rsidRDefault="00E4723B" w:rsidP="001262B6">
      <w:pPr>
        <w:bidi/>
        <w:spacing w:afterLines="40" w:after="96"/>
        <w:ind w:left="-2"/>
        <w:jc w:val="center"/>
        <w:rPr>
          <w:rFonts w:cs="Sultan Medium"/>
          <w:b/>
          <w:bCs/>
          <w:sz w:val="28"/>
          <w:szCs w:val="28"/>
          <w:rtl/>
          <w:lang w:bidi="ar-MA"/>
        </w:rPr>
      </w:pPr>
      <w:r w:rsidRPr="002C2A59">
        <w:rPr>
          <w:rFonts w:cs="Sultan Medium"/>
          <w:b/>
          <w:bCs/>
          <w:sz w:val="28"/>
          <w:szCs w:val="28"/>
          <w:rtl/>
          <w:lang w:bidi="ar-MA"/>
        </w:rPr>
        <w:t xml:space="preserve">وثيقة </w:t>
      </w:r>
      <w:r w:rsidR="00695CE9" w:rsidRPr="002C2A59">
        <w:rPr>
          <w:rFonts w:cs="Sultan Medium" w:hint="cs"/>
          <w:b/>
          <w:bCs/>
          <w:sz w:val="28"/>
          <w:szCs w:val="28"/>
          <w:rtl/>
          <w:lang w:bidi="ar-MA"/>
        </w:rPr>
        <w:t>رقم 13</w:t>
      </w:r>
      <w:r w:rsidRPr="002C2A59">
        <w:rPr>
          <w:rFonts w:cs="Sultan Medium" w:hint="cs"/>
          <w:b/>
          <w:bCs/>
          <w:sz w:val="28"/>
          <w:szCs w:val="28"/>
          <w:rtl/>
          <w:lang w:bidi="ar-MA"/>
        </w:rPr>
        <w:t xml:space="preserve"> </w:t>
      </w:r>
    </w:p>
    <w:p w:rsidR="00E4723B" w:rsidRPr="002C2A59" w:rsidRDefault="00695CE9" w:rsidP="007F197C">
      <w:pPr>
        <w:bidi/>
        <w:spacing w:afterLines="40" w:after="96"/>
        <w:ind w:left="-2" w:firstLine="567"/>
        <w:jc w:val="lowKashida"/>
        <w:rPr>
          <w:rFonts w:cs="Sultan Medium"/>
          <w:b/>
          <w:bCs/>
          <w:sz w:val="28"/>
          <w:szCs w:val="28"/>
          <w:rtl/>
          <w:lang w:bidi="ar-MA"/>
        </w:rPr>
      </w:pPr>
      <w:r w:rsidRPr="002C2A59">
        <w:rPr>
          <w:rFonts w:cs="Sultan Medium" w:hint="cs"/>
          <w:b/>
          <w:bCs/>
          <w:sz w:val="28"/>
          <w:szCs w:val="28"/>
          <w:rtl/>
          <w:lang w:bidi="ar-MA"/>
        </w:rPr>
        <w:t>عقد</w:t>
      </w:r>
      <w:r w:rsidRPr="002C2A59">
        <w:rPr>
          <w:rFonts w:cs="Sultan Medium"/>
          <w:b/>
          <w:bCs/>
          <w:sz w:val="28"/>
          <w:szCs w:val="28"/>
          <w:lang w:bidi="ar-MA"/>
        </w:rPr>
        <w:t xml:space="preserve"> </w:t>
      </w:r>
      <w:r w:rsidRPr="002C2A59">
        <w:rPr>
          <w:rFonts w:cs="Sultan Medium" w:hint="cs"/>
          <w:b/>
          <w:bCs/>
          <w:sz w:val="28"/>
          <w:szCs w:val="28"/>
          <w:rtl/>
          <w:lang w:bidi="ar-MA"/>
        </w:rPr>
        <w:t>صدقــــة</w:t>
      </w:r>
      <w:r w:rsidR="00E4723B" w:rsidRPr="002C2A59">
        <w:rPr>
          <w:rFonts w:cs="Sultan Medium"/>
          <w:b/>
          <w:bCs/>
          <w:sz w:val="28"/>
          <w:szCs w:val="28"/>
          <w:rtl/>
          <w:lang w:bidi="ar-MA"/>
        </w:rPr>
        <w:t xml:space="preserve"> </w:t>
      </w:r>
    </w:p>
    <w:p w:rsidR="00E4723B" w:rsidRPr="002C2A59" w:rsidRDefault="00E4723B" w:rsidP="007F197C">
      <w:pPr>
        <w:bidi/>
        <w:spacing w:afterLines="40" w:after="96"/>
        <w:ind w:left="-142"/>
        <w:jc w:val="lowKashida"/>
        <w:rPr>
          <w:rFonts w:cs="Simplified Arabic"/>
          <w:b/>
          <w:bCs/>
          <w:sz w:val="28"/>
          <w:szCs w:val="28"/>
          <w:rtl/>
          <w:lang w:bidi="ar-MA"/>
        </w:rPr>
      </w:pPr>
      <w:r w:rsidRPr="002C2A59">
        <w:rPr>
          <w:rFonts w:cs="Simplified Arabic"/>
          <w:b/>
          <w:bCs/>
          <w:sz w:val="28"/>
          <w:szCs w:val="28"/>
          <w:rtl/>
          <w:lang w:bidi="ar-MA"/>
        </w:rPr>
        <w:t xml:space="preserve">الحمد لله بإذنه شرفه </w:t>
      </w:r>
      <w:r w:rsidR="00695CE9" w:rsidRPr="002C2A59">
        <w:rPr>
          <w:rFonts w:cs="Simplified Arabic" w:hint="cs"/>
          <w:b/>
          <w:bCs/>
          <w:sz w:val="28"/>
          <w:szCs w:val="28"/>
          <w:rtl/>
          <w:lang w:bidi="ar-MA"/>
        </w:rPr>
        <w:t>الله (</w:t>
      </w:r>
      <w:r w:rsidRPr="002C2A59">
        <w:rPr>
          <w:rFonts w:cs="Simplified Arabic"/>
          <w:b/>
          <w:bCs/>
          <w:sz w:val="28"/>
          <w:szCs w:val="28"/>
          <w:rtl/>
          <w:lang w:bidi="ar-MA"/>
        </w:rPr>
        <w:t xml:space="preserve">....) شهد سي محمد بن العباس الرحماني الصالحي بدوار أولاد عباس (...) </w:t>
      </w:r>
      <w:r w:rsidRPr="002C2A59">
        <w:rPr>
          <w:rFonts w:cs="Simplified Arabic" w:hint="cs"/>
          <w:b/>
          <w:bCs/>
          <w:sz w:val="28"/>
          <w:szCs w:val="28"/>
          <w:rtl/>
          <w:lang w:bidi="ar-MA"/>
        </w:rPr>
        <w:t>ايالة</w:t>
      </w:r>
      <w:r w:rsidRPr="002C2A59">
        <w:rPr>
          <w:rFonts w:cs="Simplified Arabic"/>
          <w:b/>
          <w:bCs/>
          <w:sz w:val="28"/>
          <w:szCs w:val="28"/>
          <w:rtl/>
          <w:lang w:bidi="ar-MA"/>
        </w:rPr>
        <w:t xml:space="preserve"> ق العيادي مراقبة بن اكرير</w:t>
      </w:r>
      <w:r w:rsidRPr="002C2A59">
        <w:rPr>
          <w:rFonts w:cs="Simplified Arabic" w:hint="cs"/>
          <w:b/>
          <w:bCs/>
          <w:sz w:val="28"/>
          <w:szCs w:val="28"/>
          <w:rtl/>
          <w:lang w:bidi="ar-MA"/>
        </w:rPr>
        <w:t>،</w:t>
      </w:r>
      <w:r w:rsidRPr="002C2A59">
        <w:rPr>
          <w:rFonts w:cs="Simplified Arabic"/>
          <w:b/>
          <w:bCs/>
          <w:sz w:val="28"/>
          <w:szCs w:val="28"/>
          <w:rtl/>
          <w:lang w:bidi="ar-MA"/>
        </w:rPr>
        <w:t xml:space="preserve"> أنه تصدق على ابنه الطالب سي العربي بنصف البقعتين الكائنتين بالحوز بالويدان</w:t>
      </w:r>
      <w:r w:rsidRPr="002C2A59">
        <w:rPr>
          <w:rFonts w:cs="Simplified Arabic" w:hint="cs"/>
          <w:b/>
          <w:bCs/>
          <w:sz w:val="28"/>
          <w:szCs w:val="28"/>
          <w:rtl/>
          <w:lang w:bidi="ar-MA"/>
        </w:rPr>
        <w:t xml:space="preserve">، </w:t>
      </w:r>
      <w:r w:rsidRPr="002C2A59">
        <w:rPr>
          <w:rFonts w:cs="Simplified Arabic"/>
          <w:b/>
          <w:bCs/>
          <w:sz w:val="28"/>
          <w:szCs w:val="28"/>
          <w:rtl/>
          <w:lang w:bidi="ar-MA"/>
        </w:rPr>
        <w:t>الأولى تسمى رضوان</w:t>
      </w:r>
      <w:r w:rsidRPr="002C2A59">
        <w:rPr>
          <w:rFonts w:cs="Simplified Arabic" w:hint="cs"/>
          <w:b/>
          <w:bCs/>
          <w:sz w:val="28"/>
          <w:szCs w:val="28"/>
          <w:rtl/>
          <w:lang w:bidi="ar-MA"/>
        </w:rPr>
        <w:t>، يحدها</w:t>
      </w:r>
      <w:r w:rsidRPr="002C2A59">
        <w:rPr>
          <w:rFonts w:cs="Simplified Arabic"/>
          <w:b/>
          <w:bCs/>
          <w:sz w:val="28"/>
          <w:szCs w:val="28"/>
          <w:rtl/>
          <w:lang w:bidi="ar-MA"/>
        </w:rPr>
        <w:t xml:space="preserve"> قبلة الواد شيوعا</w:t>
      </w:r>
      <w:r w:rsidRPr="002C2A59">
        <w:rPr>
          <w:rFonts w:cs="Simplified Arabic" w:hint="cs"/>
          <w:b/>
          <w:bCs/>
          <w:sz w:val="28"/>
          <w:szCs w:val="28"/>
          <w:rtl/>
          <w:lang w:bidi="ar-MA"/>
        </w:rPr>
        <w:t>،</w:t>
      </w:r>
      <w:r w:rsidRPr="002C2A59">
        <w:rPr>
          <w:rFonts w:cs="Simplified Arabic"/>
          <w:b/>
          <w:bCs/>
          <w:sz w:val="28"/>
          <w:szCs w:val="28"/>
          <w:rtl/>
          <w:lang w:bidi="ar-MA"/>
        </w:rPr>
        <w:t xml:space="preserve"> يمينا الواد العطر</w:t>
      </w:r>
      <w:r w:rsidRPr="002C2A59">
        <w:rPr>
          <w:rFonts w:cs="Simplified Arabic" w:hint="cs"/>
          <w:b/>
          <w:bCs/>
          <w:sz w:val="28"/>
          <w:szCs w:val="28"/>
          <w:rtl/>
          <w:lang w:bidi="ar-MA"/>
        </w:rPr>
        <w:t>،</w:t>
      </w:r>
      <w:r w:rsidRPr="002C2A59">
        <w:rPr>
          <w:rFonts w:cs="Simplified Arabic"/>
          <w:b/>
          <w:bCs/>
          <w:sz w:val="28"/>
          <w:szCs w:val="28"/>
          <w:rtl/>
          <w:lang w:bidi="ar-MA"/>
        </w:rPr>
        <w:t xml:space="preserve"> غروبا ورثة أخيه</w:t>
      </w:r>
      <w:r w:rsidRPr="002C2A59">
        <w:rPr>
          <w:rFonts w:cs="Simplified Arabic" w:hint="cs"/>
          <w:b/>
          <w:bCs/>
          <w:sz w:val="28"/>
          <w:szCs w:val="28"/>
          <w:rtl/>
          <w:lang w:bidi="ar-MA"/>
        </w:rPr>
        <w:t>،</w:t>
      </w:r>
      <w:r w:rsidRPr="002C2A59">
        <w:rPr>
          <w:rFonts w:cs="Simplified Arabic"/>
          <w:b/>
          <w:bCs/>
          <w:sz w:val="28"/>
          <w:szCs w:val="28"/>
          <w:rtl/>
          <w:lang w:bidi="ar-MA"/>
        </w:rPr>
        <w:t xml:space="preserve"> ويسارا الطريق الشمالية</w:t>
      </w:r>
      <w:r w:rsidRPr="002C2A59">
        <w:rPr>
          <w:rFonts w:cs="Simplified Arabic" w:hint="cs"/>
          <w:b/>
          <w:bCs/>
          <w:sz w:val="28"/>
          <w:szCs w:val="28"/>
          <w:rtl/>
          <w:lang w:bidi="ar-MA"/>
        </w:rPr>
        <w:t>،</w:t>
      </w:r>
      <w:r w:rsidRPr="002C2A59">
        <w:rPr>
          <w:rFonts w:cs="Simplified Arabic"/>
          <w:b/>
          <w:bCs/>
          <w:sz w:val="28"/>
          <w:szCs w:val="28"/>
          <w:rtl/>
          <w:lang w:bidi="ar-MA"/>
        </w:rPr>
        <w:t xml:space="preserve"> والثانية محتوية على دار</w:t>
      </w:r>
      <w:r w:rsidRPr="002C2A59">
        <w:rPr>
          <w:rFonts w:cs="Simplified Arabic" w:hint="cs"/>
          <w:b/>
          <w:bCs/>
          <w:sz w:val="28"/>
          <w:szCs w:val="28"/>
          <w:rtl/>
          <w:lang w:bidi="ar-MA"/>
        </w:rPr>
        <w:t xml:space="preserve">، </w:t>
      </w:r>
      <w:r w:rsidRPr="002C2A59">
        <w:rPr>
          <w:rFonts w:cs="Simplified Arabic"/>
          <w:b/>
          <w:bCs/>
          <w:sz w:val="28"/>
          <w:szCs w:val="28"/>
          <w:rtl/>
          <w:lang w:bidi="ar-MA"/>
        </w:rPr>
        <w:t>قبلتها عمر بن علال وابن عمه أحمد</w:t>
      </w:r>
      <w:r w:rsidRPr="002C2A59">
        <w:rPr>
          <w:rFonts w:cs="Simplified Arabic" w:hint="cs"/>
          <w:b/>
          <w:bCs/>
          <w:sz w:val="28"/>
          <w:szCs w:val="28"/>
          <w:rtl/>
          <w:lang w:bidi="ar-MA"/>
        </w:rPr>
        <w:t>،</w:t>
      </w:r>
      <w:r w:rsidRPr="002C2A59">
        <w:rPr>
          <w:rFonts w:cs="Simplified Arabic"/>
          <w:b/>
          <w:bCs/>
          <w:sz w:val="28"/>
          <w:szCs w:val="28"/>
          <w:rtl/>
          <w:lang w:bidi="ar-MA"/>
        </w:rPr>
        <w:t xml:space="preserve"> ويمينا الساقية البكارية</w:t>
      </w:r>
      <w:r w:rsidRPr="002C2A59">
        <w:rPr>
          <w:rFonts w:hint="cs"/>
          <w:sz w:val="28"/>
          <w:szCs w:val="28"/>
          <w:rtl/>
        </w:rPr>
        <w:t xml:space="preserve"> </w:t>
      </w:r>
      <w:r w:rsidRPr="002C2A59">
        <w:rPr>
          <w:rFonts w:cs="Simplified Arabic" w:hint="cs"/>
          <w:b/>
          <w:bCs/>
          <w:sz w:val="28"/>
          <w:szCs w:val="28"/>
          <w:rtl/>
          <w:lang w:bidi="ar-MA"/>
        </w:rPr>
        <w:t>،</w:t>
      </w:r>
      <w:r w:rsidRPr="002C2A59">
        <w:rPr>
          <w:rFonts w:cs="Simplified Arabic"/>
          <w:b/>
          <w:bCs/>
          <w:sz w:val="28"/>
          <w:szCs w:val="28"/>
          <w:rtl/>
          <w:lang w:bidi="ar-MA"/>
        </w:rPr>
        <w:t xml:space="preserve"> وغروبا ورثة الشاهد المذكور ويسارا كذلك</w:t>
      </w:r>
      <w:r w:rsidRPr="002C2A59">
        <w:rPr>
          <w:rFonts w:cs="Simplified Arabic" w:hint="cs"/>
          <w:b/>
          <w:bCs/>
          <w:sz w:val="28"/>
          <w:szCs w:val="28"/>
          <w:rtl/>
          <w:lang w:bidi="ar-MA"/>
        </w:rPr>
        <w:t>،</w:t>
      </w:r>
      <w:r w:rsidRPr="002C2A59">
        <w:rPr>
          <w:rFonts w:cs="Simplified Arabic"/>
          <w:b/>
          <w:bCs/>
          <w:sz w:val="28"/>
          <w:szCs w:val="28"/>
          <w:rtl/>
          <w:lang w:bidi="ar-MA"/>
        </w:rPr>
        <w:t xml:space="preserve"> تسع البقعتان 5 هكتارات مع نصف الماء المعد لسقيهما (...) شهد به ساعته يوم السبت 13 شوال 1366 غشت </w:t>
      </w:r>
      <w:r w:rsidRPr="002C2A59">
        <w:rPr>
          <w:rFonts w:cs="Simplified Arabic" w:hint="cs"/>
          <w:b/>
          <w:bCs/>
          <w:sz w:val="28"/>
          <w:szCs w:val="28"/>
          <w:rtl/>
          <w:lang w:bidi="ar-MA"/>
        </w:rPr>
        <w:t>1948</w:t>
      </w:r>
    </w:p>
    <w:p w:rsidR="00B67FA3" w:rsidRPr="001262B6" w:rsidRDefault="00B67FA3" w:rsidP="001262B6">
      <w:pPr>
        <w:pStyle w:val="Paragraphedeliste"/>
        <w:tabs>
          <w:tab w:val="right" w:pos="0"/>
        </w:tabs>
        <w:bidi/>
        <w:spacing w:afterLines="40" w:after="96"/>
        <w:ind w:left="142"/>
        <w:jc w:val="lowKashida"/>
        <w:rPr>
          <w:rFonts w:cs="Sultan Medium"/>
          <w:sz w:val="28"/>
          <w:szCs w:val="28"/>
          <w:rtl/>
          <w:lang w:bidi="ar-MA"/>
        </w:rPr>
      </w:pPr>
      <w:r>
        <w:rPr>
          <w:rFonts w:cs="Sultan Medium" w:hint="cs"/>
          <w:sz w:val="28"/>
          <w:szCs w:val="28"/>
          <w:rtl/>
          <w:lang w:bidi="ar-MA"/>
        </w:rPr>
        <w:t xml:space="preserve">   </w:t>
      </w:r>
      <w:r w:rsidR="00E4723B" w:rsidRPr="002C2A59">
        <w:rPr>
          <w:rFonts w:cs="Sultan Medium" w:hint="cs"/>
          <w:sz w:val="28"/>
          <w:szCs w:val="28"/>
          <w:rtl/>
          <w:lang w:bidi="ar-MA"/>
        </w:rPr>
        <w:t xml:space="preserve">تقدم الوثائق أعلاه معطيات مهمة عن سعر الأرض والزرع ببور الرحامنة وأيضا بمجالها المسقي إضافة إلى وثائق أخرى تهم المحيط </w:t>
      </w:r>
      <w:r w:rsidR="001262B6">
        <w:rPr>
          <w:rFonts w:cs="Sultan Medium" w:hint="cs"/>
          <w:sz w:val="28"/>
          <w:szCs w:val="28"/>
          <w:rtl/>
          <w:lang w:bidi="ar-MA"/>
        </w:rPr>
        <w:t>المجاور نجملها في الجدول التالي</w:t>
      </w:r>
      <w:r w:rsidR="001262B6">
        <w:rPr>
          <w:rFonts w:cs="Sultan Medium" w:hint="cs"/>
          <w:b/>
          <w:bCs/>
          <w:sz w:val="28"/>
          <w:szCs w:val="28"/>
          <w:rtl/>
          <w:lang w:bidi="ar-MA"/>
        </w:rPr>
        <w:t xml:space="preserve">        </w:t>
      </w:r>
    </w:p>
    <w:p w:rsidR="001262B6" w:rsidRDefault="00B67FA3" w:rsidP="00B67FA3">
      <w:pPr>
        <w:bidi/>
        <w:spacing w:afterLines="40" w:after="96"/>
        <w:jc w:val="lowKashida"/>
        <w:rPr>
          <w:rFonts w:cs="Sultan Medium"/>
          <w:b/>
          <w:bCs/>
          <w:sz w:val="28"/>
          <w:szCs w:val="28"/>
          <w:rtl/>
          <w:lang w:bidi="ar-MA"/>
        </w:rPr>
      </w:pPr>
      <w:r>
        <w:rPr>
          <w:rFonts w:cs="Sultan Medium" w:hint="cs"/>
          <w:b/>
          <w:bCs/>
          <w:sz w:val="28"/>
          <w:szCs w:val="28"/>
          <w:rtl/>
          <w:lang w:bidi="ar-MA"/>
        </w:rPr>
        <w:t xml:space="preserve">                                              </w:t>
      </w:r>
      <w:r w:rsidR="005144F1">
        <w:rPr>
          <w:rFonts w:cs="Sultan Medium" w:hint="cs"/>
          <w:b/>
          <w:bCs/>
          <w:sz w:val="28"/>
          <w:szCs w:val="28"/>
          <w:rtl/>
          <w:lang w:bidi="ar-MA"/>
        </w:rPr>
        <w:t xml:space="preserve">   </w:t>
      </w:r>
    </w:p>
    <w:p w:rsidR="00E4723B" w:rsidRPr="001262B6" w:rsidRDefault="001262B6" w:rsidP="001262B6">
      <w:pPr>
        <w:bidi/>
        <w:spacing w:afterLines="40" w:after="96"/>
        <w:jc w:val="lowKashida"/>
        <w:rPr>
          <w:rFonts w:cs="Sultan Medium"/>
          <w:b/>
          <w:bCs/>
          <w:sz w:val="24"/>
          <w:szCs w:val="26"/>
          <w:rtl/>
          <w:lang w:bidi="ar-MA"/>
        </w:rPr>
      </w:pPr>
      <w:r>
        <w:rPr>
          <w:rFonts w:cs="Sultan Medium" w:hint="cs"/>
          <w:b/>
          <w:bCs/>
          <w:sz w:val="28"/>
          <w:szCs w:val="28"/>
          <w:rtl/>
          <w:lang w:bidi="ar-MA"/>
        </w:rPr>
        <w:t xml:space="preserve">                                              </w:t>
      </w:r>
      <w:r w:rsidR="005144F1">
        <w:rPr>
          <w:rFonts w:cs="Sultan Medium" w:hint="cs"/>
          <w:b/>
          <w:bCs/>
          <w:sz w:val="28"/>
          <w:szCs w:val="28"/>
          <w:rtl/>
          <w:lang w:bidi="ar-MA"/>
        </w:rPr>
        <w:t xml:space="preserve">  </w:t>
      </w:r>
      <w:r w:rsidR="00E4723B" w:rsidRPr="002C2A59">
        <w:rPr>
          <w:rFonts w:cs="Sultan Medium" w:hint="cs"/>
          <w:b/>
          <w:bCs/>
          <w:sz w:val="28"/>
          <w:szCs w:val="28"/>
          <w:rtl/>
          <w:lang w:bidi="ar-MA"/>
        </w:rPr>
        <w:t xml:space="preserve"> </w:t>
      </w:r>
      <w:r w:rsidR="00E4723B" w:rsidRPr="001262B6">
        <w:rPr>
          <w:rFonts w:cs="Sultan Medium" w:hint="cs"/>
          <w:b/>
          <w:bCs/>
          <w:sz w:val="24"/>
          <w:szCs w:val="26"/>
          <w:rtl/>
          <w:lang w:bidi="ar-MA"/>
        </w:rPr>
        <w:t xml:space="preserve">جدول رقم </w:t>
      </w:r>
      <w:r w:rsidR="00D0747D" w:rsidRPr="001262B6">
        <w:rPr>
          <w:rFonts w:cs="Sultan Medium" w:hint="cs"/>
          <w:b/>
          <w:bCs/>
          <w:sz w:val="24"/>
          <w:szCs w:val="26"/>
          <w:rtl/>
          <w:lang w:bidi="ar-MA"/>
        </w:rPr>
        <w:t>1: سعر</w:t>
      </w:r>
      <w:r w:rsidR="00E4723B" w:rsidRPr="001262B6">
        <w:rPr>
          <w:rFonts w:cs="Sultan Medium" w:hint="cs"/>
          <w:b/>
          <w:bCs/>
          <w:sz w:val="24"/>
          <w:szCs w:val="26"/>
          <w:rtl/>
          <w:lang w:bidi="ar-MA"/>
        </w:rPr>
        <w:t xml:space="preserve"> الأرض في</w:t>
      </w:r>
      <w:r w:rsidR="00E4723B" w:rsidRPr="001262B6">
        <w:rPr>
          <w:rFonts w:cs="Sultan Medium"/>
          <w:b/>
          <w:bCs/>
          <w:sz w:val="24"/>
          <w:szCs w:val="26"/>
          <w:rtl/>
          <w:lang w:bidi="ar-MA"/>
        </w:rPr>
        <w:t xml:space="preserve"> </w:t>
      </w:r>
      <w:r w:rsidR="00E4723B" w:rsidRPr="001262B6">
        <w:rPr>
          <w:rFonts w:cs="Sultan Medium" w:hint="cs"/>
          <w:b/>
          <w:bCs/>
          <w:sz w:val="24"/>
          <w:szCs w:val="26"/>
          <w:rtl/>
          <w:lang w:bidi="ar-MA"/>
        </w:rPr>
        <w:t xml:space="preserve">عقود الشراء </w:t>
      </w:r>
    </w:p>
    <w:tbl>
      <w:tblPr>
        <w:bidiVisual/>
        <w:tblW w:w="8555"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7"/>
        <w:gridCol w:w="2552"/>
        <w:gridCol w:w="2576"/>
      </w:tblGrid>
      <w:tr w:rsidR="00E4723B" w:rsidRPr="002C2A59" w:rsidTr="006E5283">
        <w:trPr>
          <w:jc w:val="center"/>
        </w:trPr>
        <w:tc>
          <w:tcPr>
            <w:tcW w:w="3427" w:type="dxa"/>
            <w:tcBorders>
              <w:top w:val="single" w:sz="4" w:space="0" w:color="auto"/>
              <w:bottom w:val="single" w:sz="4" w:space="0" w:color="auto"/>
            </w:tcBorders>
            <w:shd w:val="clear" w:color="auto" w:fill="auto"/>
            <w:vAlign w:val="center"/>
          </w:tcPr>
          <w:p w:rsidR="00E4723B" w:rsidRPr="002C2A59" w:rsidRDefault="00E4723B" w:rsidP="007F197C">
            <w:pPr>
              <w:bidi/>
              <w:spacing w:after="0"/>
              <w:ind w:left="-57"/>
              <w:jc w:val="center"/>
              <w:rPr>
                <w:rFonts w:cs="Simplified Arabic"/>
                <w:b/>
                <w:bCs/>
                <w:sz w:val="28"/>
                <w:szCs w:val="28"/>
                <w:rtl/>
                <w:lang w:bidi="ar-MA"/>
              </w:rPr>
            </w:pPr>
            <w:r w:rsidRPr="002C2A59">
              <w:rPr>
                <w:rFonts w:cs="Simplified Arabic"/>
                <w:b/>
                <w:bCs/>
                <w:sz w:val="28"/>
                <w:szCs w:val="28"/>
                <w:rtl/>
                <w:lang w:bidi="ar-MA"/>
              </w:rPr>
              <w:t>رقم الوثيقة ونوعها وتاريخها</w:t>
            </w:r>
          </w:p>
        </w:tc>
        <w:tc>
          <w:tcPr>
            <w:tcW w:w="2552" w:type="dxa"/>
            <w:tcBorders>
              <w:top w:val="single" w:sz="4" w:space="0" w:color="auto"/>
              <w:bottom w:val="single" w:sz="4" w:space="0" w:color="auto"/>
            </w:tcBorders>
            <w:shd w:val="clear" w:color="auto" w:fill="auto"/>
            <w:vAlign w:val="center"/>
          </w:tcPr>
          <w:p w:rsidR="00E4723B" w:rsidRPr="002C2A59" w:rsidRDefault="00E4723B" w:rsidP="007F197C">
            <w:pPr>
              <w:bidi/>
              <w:spacing w:after="0"/>
              <w:ind w:left="-57"/>
              <w:jc w:val="center"/>
              <w:rPr>
                <w:rFonts w:cs="Simplified Arabic"/>
                <w:b/>
                <w:bCs/>
                <w:sz w:val="28"/>
                <w:szCs w:val="28"/>
                <w:rtl/>
                <w:lang w:bidi="ar-MA"/>
              </w:rPr>
            </w:pPr>
            <w:r w:rsidRPr="002C2A59">
              <w:rPr>
                <w:rFonts w:cs="Simplified Arabic"/>
                <w:b/>
                <w:bCs/>
                <w:sz w:val="28"/>
                <w:szCs w:val="28"/>
                <w:rtl/>
                <w:lang w:bidi="ar-MA"/>
              </w:rPr>
              <w:t>مساحة الأرض</w:t>
            </w:r>
          </w:p>
        </w:tc>
        <w:tc>
          <w:tcPr>
            <w:tcW w:w="2576" w:type="dxa"/>
            <w:tcBorders>
              <w:top w:val="single" w:sz="4" w:space="0" w:color="auto"/>
              <w:bottom w:val="single" w:sz="4" w:space="0" w:color="auto"/>
            </w:tcBorders>
            <w:shd w:val="clear" w:color="auto" w:fill="auto"/>
            <w:vAlign w:val="center"/>
          </w:tcPr>
          <w:p w:rsidR="00E4723B" w:rsidRPr="002C2A59" w:rsidRDefault="00E4723B" w:rsidP="007F197C">
            <w:pPr>
              <w:bidi/>
              <w:spacing w:after="0"/>
              <w:ind w:left="-57"/>
              <w:jc w:val="center"/>
              <w:rPr>
                <w:rFonts w:cs="Simplified Arabic"/>
                <w:b/>
                <w:bCs/>
                <w:sz w:val="28"/>
                <w:szCs w:val="28"/>
                <w:rtl/>
                <w:lang w:bidi="ar-MA"/>
              </w:rPr>
            </w:pPr>
            <w:r w:rsidRPr="002C2A59">
              <w:rPr>
                <w:rFonts w:cs="Simplified Arabic"/>
                <w:b/>
                <w:bCs/>
                <w:sz w:val="28"/>
                <w:szCs w:val="28"/>
                <w:rtl/>
                <w:lang w:bidi="ar-MA"/>
              </w:rPr>
              <w:t>قيمة البيع</w:t>
            </w:r>
          </w:p>
        </w:tc>
      </w:tr>
      <w:tr w:rsidR="00E4723B" w:rsidRPr="002C2A59" w:rsidTr="006E5283">
        <w:trPr>
          <w:jc w:val="center"/>
        </w:trPr>
        <w:tc>
          <w:tcPr>
            <w:tcW w:w="3427" w:type="dxa"/>
            <w:tcBorders>
              <w:top w:val="single" w:sz="4" w:space="0" w:color="auto"/>
            </w:tcBorders>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عقد شراء بتاريخ 4 أكتوبر 1349</w:t>
            </w:r>
            <w:r w:rsidRPr="002C2A59">
              <w:rPr>
                <w:rFonts w:cs="Simplified Arabic" w:hint="cs"/>
                <w:sz w:val="28"/>
                <w:szCs w:val="28"/>
                <w:rtl/>
                <w:lang w:bidi="ar-MA"/>
              </w:rPr>
              <w:t>ه</w:t>
            </w:r>
            <w:r w:rsidRPr="002C2A59">
              <w:rPr>
                <w:rFonts w:cs="Simplified Arabic"/>
                <w:sz w:val="28"/>
                <w:szCs w:val="28"/>
                <w:rtl/>
                <w:lang w:bidi="ar-MA"/>
              </w:rPr>
              <w:t>/1930</w:t>
            </w:r>
            <w:r w:rsidR="007233C3">
              <w:rPr>
                <w:rFonts w:cs="Simplified Arabic" w:hint="cs"/>
                <w:color w:val="0D0D0D"/>
                <w:sz w:val="28"/>
                <w:szCs w:val="28"/>
                <w:rtl/>
                <w:lang w:bidi="ar-MA"/>
              </w:rPr>
              <w:t>(</w:t>
            </w:r>
            <w:r w:rsidR="007233C3" w:rsidRPr="007233C3">
              <w:rPr>
                <w:rFonts w:cs="Simplified Arabic" w:hint="cs"/>
                <w:b/>
                <w:bCs/>
                <w:color w:val="0D0D0D"/>
                <w:sz w:val="28"/>
                <w:szCs w:val="28"/>
                <w:rtl/>
                <w:lang w:bidi="ar-MA"/>
              </w:rPr>
              <w:t>وثيقة</w:t>
            </w:r>
            <w:r w:rsidR="007233C3">
              <w:rPr>
                <w:rFonts w:cs="Simplified Arabic" w:hint="cs"/>
                <w:color w:val="0D0D0D"/>
                <w:sz w:val="28"/>
                <w:szCs w:val="28"/>
                <w:rtl/>
                <w:lang w:bidi="ar-MA"/>
              </w:rPr>
              <w:t xml:space="preserve"> بحوزتنا)</w:t>
            </w:r>
          </w:p>
        </w:tc>
        <w:tc>
          <w:tcPr>
            <w:tcW w:w="2552" w:type="dxa"/>
            <w:tcBorders>
              <w:top w:val="single" w:sz="4" w:space="0" w:color="auto"/>
            </w:tcBorders>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هكتار ونصف  </w:t>
            </w:r>
            <w:r w:rsidRPr="002C2A59">
              <w:rPr>
                <w:rFonts w:cs="Simplified Arabic" w:hint="cs"/>
                <w:b/>
                <w:bCs/>
                <w:sz w:val="28"/>
                <w:szCs w:val="28"/>
                <w:rtl/>
                <w:lang w:bidi="ar-MA"/>
              </w:rPr>
              <w:t>ب</w:t>
            </w:r>
            <w:r w:rsidRPr="002C2A59">
              <w:rPr>
                <w:rFonts w:cs="Simplified Arabic"/>
                <w:b/>
                <w:bCs/>
                <w:sz w:val="28"/>
                <w:szCs w:val="28"/>
                <w:rtl/>
                <w:lang w:bidi="ar-MA"/>
              </w:rPr>
              <w:t>الحوز</w:t>
            </w:r>
            <w:r w:rsidRPr="002C2A59">
              <w:rPr>
                <w:rFonts w:cs="Simplified Arabic"/>
                <w:sz w:val="28"/>
                <w:szCs w:val="28"/>
                <w:rtl/>
                <w:lang w:bidi="ar-MA"/>
              </w:rPr>
              <w:t xml:space="preserve"> </w:t>
            </w:r>
          </w:p>
        </w:tc>
        <w:tc>
          <w:tcPr>
            <w:tcW w:w="2576" w:type="dxa"/>
            <w:tcBorders>
              <w:top w:val="single" w:sz="4" w:space="0" w:color="auto"/>
            </w:tcBorders>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2500 </w:t>
            </w:r>
            <w:r w:rsidRPr="002C2A59">
              <w:rPr>
                <w:rFonts w:cs="Simplified Arabic" w:hint="cs"/>
                <w:sz w:val="28"/>
                <w:szCs w:val="28"/>
                <w:rtl/>
                <w:lang w:bidi="ar-MA"/>
              </w:rPr>
              <w:t xml:space="preserve">   </w:t>
            </w:r>
            <w:r w:rsidRPr="002C2A59">
              <w:rPr>
                <w:rFonts w:cs="Simplified Arabic"/>
                <w:sz w:val="28"/>
                <w:szCs w:val="28"/>
                <w:rtl/>
                <w:lang w:bidi="ar-MA"/>
              </w:rPr>
              <w:t xml:space="preserve">فرنك </w:t>
            </w:r>
          </w:p>
        </w:tc>
      </w:tr>
      <w:tr w:rsidR="00E4723B" w:rsidRPr="002C2A59" w:rsidTr="006E5283">
        <w:trPr>
          <w:jc w:val="center"/>
        </w:trPr>
        <w:tc>
          <w:tcPr>
            <w:tcW w:w="3427"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عقد شراء</w:t>
            </w:r>
            <w:r w:rsidR="00BB1A2F">
              <w:rPr>
                <w:rFonts w:hint="cs"/>
                <w:rtl/>
              </w:rPr>
              <w:t xml:space="preserve"> </w:t>
            </w:r>
            <w:r w:rsidRPr="002C2A59">
              <w:rPr>
                <w:rFonts w:cs="Simplified Arabic"/>
                <w:sz w:val="28"/>
                <w:szCs w:val="28"/>
                <w:rtl/>
                <w:lang w:bidi="ar-MA"/>
              </w:rPr>
              <w:t>بتاريخ 6 أكتوبر 1349</w:t>
            </w:r>
            <w:r w:rsidRPr="002C2A59">
              <w:rPr>
                <w:rFonts w:cs="Simplified Arabic" w:hint="cs"/>
                <w:sz w:val="28"/>
                <w:szCs w:val="28"/>
                <w:rtl/>
                <w:lang w:bidi="ar-MA"/>
              </w:rPr>
              <w:t>ه</w:t>
            </w:r>
            <w:r w:rsidRPr="002C2A59">
              <w:rPr>
                <w:rFonts w:cs="Simplified Arabic"/>
                <w:sz w:val="28"/>
                <w:szCs w:val="28"/>
                <w:rtl/>
                <w:lang w:bidi="ar-MA"/>
              </w:rPr>
              <w:t>/1930</w:t>
            </w:r>
            <w:r w:rsidR="007233C3">
              <w:rPr>
                <w:rFonts w:cs="Simplified Arabic" w:hint="cs"/>
                <w:color w:val="0D0D0D"/>
                <w:sz w:val="28"/>
                <w:szCs w:val="28"/>
                <w:rtl/>
                <w:lang w:bidi="ar-MA"/>
              </w:rPr>
              <w:t>(</w:t>
            </w:r>
            <w:r w:rsidR="007233C3" w:rsidRPr="007233C3">
              <w:rPr>
                <w:rFonts w:cs="Simplified Arabic" w:hint="cs"/>
                <w:b/>
                <w:bCs/>
                <w:color w:val="0D0D0D"/>
                <w:sz w:val="28"/>
                <w:szCs w:val="28"/>
                <w:rtl/>
                <w:lang w:bidi="ar-MA"/>
              </w:rPr>
              <w:t>وثيقة</w:t>
            </w:r>
            <w:r w:rsidR="007233C3">
              <w:rPr>
                <w:rFonts w:cs="Simplified Arabic" w:hint="cs"/>
                <w:color w:val="0D0D0D"/>
                <w:sz w:val="28"/>
                <w:szCs w:val="28"/>
                <w:rtl/>
                <w:lang w:bidi="ar-MA"/>
              </w:rPr>
              <w:t xml:space="preserve"> بحوزتنا)</w:t>
            </w:r>
          </w:p>
        </w:tc>
        <w:tc>
          <w:tcPr>
            <w:tcW w:w="2552"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دون تحديد </w:t>
            </w:r>
          </w:p>
        </w:tc>
        <w:tc>
          <w:tcPr>
            <w:tcW w:w="2576" w:type="dxa"/>
            <w:shd w:val="clear" w:color="auto" w:fill="auto"/>
          </w:tcPr>
          <w:p w:rsidR="00E4723B" w:rsidRPr="002C2A59" w:rsidRDefault="00E4723B" w:rsidP="007F197C">
            <w:pPr>
              <w:numPr>
                <w:ilvl w:val="0"/>
                <w:numId w:val="4"/>
              </w:numPr>
              <w:tabs>
                <w:tab w:val="right" w:pos="318"/>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1700 فرنك </w:t>
            </w:r>
          </w:p>
        </w:tc>
      </w:tr>
      <w:tr w:rsidR="00E4723B" w:rsidRPr="002C2A59" w:rsidTr="006E5283">
        <w:trPr>
          <w:jc w:val="center"/>
        </w:trPr>
        <w:tc>
          <w:tcPr>
            <w:tcW w:w="3427" w:type="dxa"/>
            <w:shd w:val="clear" w:color="auto" w:fill="auto"/>
          </w:tcPr>
          <w:p w:rsidR="00250BEF" w:rsidRDefault="00250BEF" w:rsidP="00250BEF">
            <w:pPr>
              <w:tabs>
                <w:tab w:val="right" w:pos="219"/>
              </w:tabs>
              <w:bidi/>
              <w:spacing w:after="0"/>
              <w:ind w:left="-57"/>
              <w:jc w:val="lowKashida"/>
              <w:rPr>
                <w:rFonts w:cs="Simplified Arabic"/>
                <w:sz w:val="28"/>
                <w:szCs w:val="28"/>
                <w:lang w:bidi="ar-MA"/>
              </w:rPr>
            </w:pPr>
          </w:p>
          <w:p w:rsidR="00250BEF" w:rsidRDefault="00250BEF" w:rsidP="00250BEF">
            <w:pPr>
              <w:tabs>
                <w:tab w:val="right" w:pos="219"/>
              </w:tabs>
              <w:bidi/>
              <w:spacing w:after="0"/>
              <w:ind w:left="-57"/>
              <w:jc w:val="lowKashida"/>
              <w:rPr>
                <w:rFonts w:cs="Simplified Arabic"/>
                <w:sz w:val="28"/>
                <w:szCs w:val="28"/>
                <w:lang w:bidi="ar-MA"/>
              </w:rPr>
            </w:pPr>
          </w:p>
          <w:p w:rsidR="00E4723B" w:rsidRPr="002C2A59" w:rsidRDefault="00E4723B" w:rsidP="00250BEF">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وثيقة رقم (</w:t>
            </w:r>
            <w:r w:rsidRPr="002C2A59">
              <w:rPr>
                <w:rFonts w:cs="Simplified Arabic" w:hint="cs"/>
                <w:sz w:val="28"/>
                <w:szCs w:val="28"/>
                <w:rtl/>
                <w:lang w:bidi="ar-MA"/>
              </w:rPr>
              <w:t>6</w:t>
            </w:r>
            <w:r w:rsidRPr="002C2A59">
              <w:rPr>
                <w:rFonts w:cs="Simplified Arabic"/>
                <w:sz w:val="28"/>
                <w:szCs w:val="28"/>
                <w:rtl/>
                <w:lang w:bidi="ar-MA"/>
              </w:rPr>
              <w:t>): عقد شراء بتاريخ أكتوبر 1349</w:t>
            </w:r>
            <w:r w:rsidRPr="002C2A59">
              <w:rPr>
                <w:rFonts w:cs="Simplified Arabic" w:hint="cs"/>
                <w:sz w:val="28"/>
                <w:szCs w:val="28"/>
                <w:rtl/>
                <w:lang w:bidi="ar-MA"/>
              </w:rPr>
              <w:t>ه</w:t>
            </w:r>
            <w:r w:rsidRPr="002C2A59">
              <w:rPr>
                <w:rFonts w:cs="Simplified Arabic"/>
                <w:sz w:val="28"/>
                <w:szCs w:val="28"/>
                <w:rtl/>
                <w:lang w:bidi="ar-MA"/>
              </w:rPr>
              <w:t>/1930</w:t>
            </w:r>
          </w:p>
        </w:tc>
        <w:tc>
          <w:tcPr>
            <w:tcW w:w="2552" w:type="dxa"/>
            <w:shd w:val="clear" w:color="auto" w:fill="auto"/>
          </w:tcPr>
          <w:p w:rsidR="00250BEF" w:rsidRDefault="00250BEF" w:rsidP="00250BEF">
            <w:pPr>
              <w:tabs>
                <w:tab w:val="right" w:pos="219"/>
              </w:tabs>
              <w:bidi/>
              <w:spacing w:after="0"/>
              <w:ind w:left="-57"/>
              <w:jc w:val="lowKashida"/>
              <w:rPr>
                <w:rFonts w:cs="Simplified Arabic"/>
                <w:sz w:val="28"/>
                <w:szCs w:val="28"/>
                <w:lang w:bidi="ar-MA"/>
              </w:rPr>
            </w:pPr>
          </w:p>
          <w:p w:rsidR="00250BEF" w:rsidRDefault="00250BEF" w:rsidP="00250BEF">
            <w:pPr>
              <w:tabs>
                <w:tab w:val="right" w:pos="219"/>
              </w:tabs>
              <w:bidi/>
              <w:spacing w:after="0"/>
              <w:ind w:left="-57"/>
              <w:jc w:val="lowKashida"/>
              <w:rPr>
                <w:rFonts w:cs="Simplified Arabic"/>
                <w:sz w:val="28"/>
                <w:szCs w:val="28"/>
                <w:lang w:bidi="ar-MA"/>
              </w:rPr>
            </w:pPr>
          </w:p>
          <w:p w:rsidR="00250BEF" w:rsidRDefault="00E4723B" w:rsidP="00250BEF">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بقعة أرض </w:t>
            </w:r>
            <w:r w:rsidRPr="002C2A59">
              <w:rPr>
                <w:rFonts w:cs="Simplified Arabic"/>
                <w:b/>
                <w:bCs/>
                <w:sz w:val="28"/>
                <w:szCs w:val="28"/>
                <w:rtl/>
                <w:lang w:bidi="ar-MA"/>
              </w:rPr>
              <w:t>بحربيل</w:t>
            </w:r>
            <w:r w:rsidRPr="002C2A59">
              <w:rPr>
                <w:rFonts w:cs="Simplified Arabic"/>
                <w:sz w:val="28"/>
                <w:szCs w:val="28"/>
                <w:rtl/>
                <w:lang w:bidi="ar-MA"/>
              </w:rPr>
              <w:t xml:space="preserve"> </w:t>
            </w:r>
          </w:p>
          <w:p w:rsidR="00E4723B" w:rsidRPr="00250BEF" w:rsidRDefault="00E4723B" w:rsidP="00250BEF">
            <w:pPr>
              <w:bidi/>
              <w:jc w:val="right"/>
              <w:rPr>
                <w:rFonts w:cs="Simplified Arabic"/>
                <w:sz w:val="28"/>
                <w:szCs w:val="28"/>
                <w:rtl/>
                <w:lang w:bidi="ar-MA"/>
              </w:rPr>
            </w:pPr>
          </w:p>
        </w:tc>
        <w:tc>
          <w:tcPr>
            <w:tcW w:w="2576" w:type="dxa"/>
            <w:shd w:val="clear" w:color="auto" w:fill="auto"/>
          </w:tcPr>
          <w:p w:rsidR="00250BEF" w:rsidRDefault="00250BEF" w:rsidP="00250BEF">
            <w:pPr>
              <w:tabs>
                <w:tab w:val="right" w:pos="219"/>
              </w:tabs>
              <w:bidi/>
              <w:spacing w:after="0"/>
              <w:ind w:left="-57"/>
              <w:jc w:val="lowKashida"/>
              <w:rPr>
                <w:rFonts w:cs="Simplified Arabic"/>
                <w:sz w:val="28"/>
                <w:szCs w:val="28"/>
                <w:rtl/>
                <w:lang w:bidi="ar-MA"/>
              </w:rPr>
            </w:pPr>
          </w:p>
          <w:p w:rsidR="00250BEF" w:rsidRDefault="00250BEF" w:rsidP="00250BEF">
            <w:pPr>
              <w:tabs>
                <w:tab w:val="right" w:pos="219"/>
              </w:tabs>
              <w:bidi/>
              <w:spacing w:after="0"/>
              <w:ind w:left="-57"/>
              <w:jc w:val="lowKashida"/>
              <w:rPr>
                <w:rFonts w:cs="Simplified Arabic"/>
                <w:sz w:val="28"/>
                <w:szCs w:val="28"/>
                <w:lang w:bidi="ar-MA"/>
              </w:rPr>
            </w:pPr>
          </w:p>
          <w:p w:rsidR="00E4723B" w:rsidRDefault="00E4723B" w:rsidP="00250BEF">
            <w:pPr>
              <w:numPr>
                <w:ilvl w:val="0"/>
                <w:numId w:val="4"/>
              </w:numPr>
              <w:tabs>
                <w:tab w:val="right" w:pos="219"/>
              </w:tabs>
              <w:bidi/>
              <w:spacing w:after="0"/>
              <w:ind w:left="-57" w:firstLine="0"/>
              <w:jc w:val="lowKashida"/>
              <w:rPr>
                <w:rFonts w:cs="Simplified Arabic"/>
                <w:sz w:val="28"/>
                <w:szCs w:val="28"/>
                <w:lang w:bidi="ar-MA"/>
              </w:rPr>
            </w:pPr>
            <w:r w:rsidRPr="002C2A59">
              <w:rPr>
                <w:rFonts w:cs="Simplified Arabic"/>
                <w:sz w:val="28"/>
                <w:szCs w:val="28"/>
                <w:rtl/>
                <w:lang w:bidi="ar-MA"/>
              </w:rPr>
              <w:t xml:space="preserve"> </w:t>
            </w:r>
            <w:r w:rsidR="00250BEF">
              <w:rPr>
                <w:rFonts w:cs="Simplified Arabic" w:hint="cs"/>
                <w:sz w:val="28"/>
                <w:szCs w:val="28"/>
                <w:rtl/>
                <w:lang w:bidi="ar-MA"/>
              </w:rPr>
              <w:t>600 فرنك</w:t>
            </w:r>
          </w:p>
          <w:p w:rsidR="00250BEF" w:rsidRDefault="00250BEF" w:rsidP="00250BEF">
            <w:pPr>
              <w:tabs>
                <w:tab w:val="right" w:pos="219"/>
              </w:tabs>
              <w:bidi/>
              <w:spacing w:after="0"/>
              <w:jc w:val="lowKashida"/>
              <w:rPr>
                <w:rFonts w:cs="Simplified Arabic"/>
                <w:sz w:val="28"/>
                <w:szCs w:val="28"/>
                <w:rtl/>
                <w:lang w:bidi="ar-MA"/>
              </w:rPr>
            </w:pPr>
          </w:p>
          <w:p w:rsidR="00250BEF" w:rsidRPr="002C2A59" w:rsidRDefault="00250BEF" w:rsidP="00250BEF">
            <w:pPr>
              <w:tabs>
                <w:tab w:val="right" w:pos="219"/>
              </w:tabs>
              <w:bidi/>
              <w:spacing w:after="0"/>
              <w:jc w:val="lowKashida"/>
              <w:rPr>
                <w:rFonts w:cs="Simplified Arabic"/>
                <w:sz w:val="28"/>
                <w:szCs w:val="28"/>
                <w:rtl/>
                <w:lang w:bidi="ar-MA"/>
              </w:rPr>
            </w:pPr>
          </w:p>
        </w:tc>
      </w:tr>
      <w:tr w:rsidR="00E4723B" w:rsidRPr="002C2A59" w:rsidTr="006E5283">
        <w:trPr>
          <w:trHeight w:val="1461"/>
          <w:jc w:val="center"/>
        </w:trPr>
        <w:tc>
          <w:tcPr>
            <w:tcW w:w="3427" w:type="dxa"/>
            <w:shd w:val="clear" w:color="auto" w:fill="auto"/>
          </w:tcPr>
          <w:p w:rsidR="00E4723B" w:rsidRPr="002C2A59" w:rsidRDefault="00E4723B" w:rsidP="007F197C">
            <w:pPr>
              <w:numPr>
                <w:ilvl w:val="0"/>
                <w:numId w:val="4"/>
              </w:numPr>
              <w:tabs>
                <w:tab w:val="right" w:pos="219"/>
              </w:tabs>
              <w:spacing w:after="0"/>
              <w:ind w:left="-57" w:firstLine="0"/>
              <w:jc w:val="right"/>
              <w:rPr>
                <w:rFonts w:cs="Simplified Arabic"/>
                <w:sz w:val="28"/>
                <w:szCs w:val="28"/>
                <w:rtl/>
                <w:lang w:bidi="ar-MA"/>
              </w:rPr>
            </w:pPr>
            <w:r w:rsidRPr="002C2A59">
              <w:rPr>
                <w:rFonts w:cs="Simplified Arabic" w:hint="cs"/>
                <w:sz w:val="28"/>
                <w:szCs w:val="28"/>
                <w:rtl/>
                <w:lang w:bidi="ar-MA"/>
              </w:rPr>
              <w:t>-</w:t>
            </w:r>
            <w:r w:rsidRPr="002C2A59">
              <w:rPr>
                <w:rFonts w:cs="Simplified Arabic"/>
                <w:sz w:val="28"/>
                <w:szCs w:val="28"/>
                <w:rtl/>
                <w:lang w:bidi="ar-MA"/>
              </w:rPr>
              <w:t>وثيقة رقم (</w:t>
            </w:r>
            <w:r w:rsidRPr="002C2A59">
              <w:rPr>
                <w:rFonts w:cs="Simplified Arabic" w:hint="cs"/>
                <w:sz w:val="28"/>
                <w:szCs w:val="28"/>
                <w:rtl/>
                <w:lang w:bidi="ar-MA"/>
              </w:rPr>
              <w:t>7</w:t>
            </w:r>
            <w:r w:rsidRPr="002C2A59">
              <w:rPr>
                <w:rFonts w:cs="Simplified Arabic"/>
                <w:sz w:val="28"/>
                <w:szCs w:val="28"/>
                <w:rtl/>
                <w:lang w:bidi="ar-MA"/>
              </w:rPr>
              <w:t>): عقد شراء بتاريخ 24</w:t>
            </w:r>
            <w:r w:rsidRPr="002C2A59">
              <w:rPr>
                <w:rFonts w:cs="Simplified Arabic" w:hint="cs"/>
                <w:sz w:val="28"/>
                <w:szCs w:val="28"/>
                <w:rtl/>
                <w:lang w:bidi="ar-MA"/>
              </w:rPr>
              <w:t xml:space="preserve"> نونبر </w:t>
            </w:r>
            <w:r w:rsidRPr="002C2A59">
              <w:rPr>
                <w:rFonts w:cs="Simplified Arabic"/>
                <w:sz w:val="28"/>
                <w:szCs w:val="28"/>
                <w:rtl/>
                <w:lang w:bidi="ar-MA"/>
              </w:rPr>
              <w:t>1349</w:t>
            </w:r>
            <w:r w:rsidRPr="002C2A59">
              <w:rPr>
                <w:rFonts w:cs="Simplified Arabic" w:hint="cs"/>
                <w:sz w:val="28"/>
                <w:szCs w:val="28"/>
                <w:rtl/>
                <w:lang w:bidi="ar-MA"/>
              </w:rPr>
              <w:t>ه</w:t>
            </w:r>
            <w:r w:rsidRPr="002C2A59">
              <w:rPr>
                <w:rFonts w:cs="Simplified Arabic"/>
                <w:sz w:val="28"/>
                <w:szCs w:val="28"/>
                <w:rtl/>
                <w:lang w:bidi="ar-MA"/>
              </w:rPr>
              <w:t>19</w:t>
            </w:r>
            <w:r w:rsidRPr="002C2A59">
              <w:rPr>
                <w:rFonts w:cs="Simplified Arabic" w:hint="cs"/>
                <w:sz w:val="28"/>
                <w:szCs w:val="28"/>
                <w:rtl/>
                <w:lang w:bidi="ar-MA"/>
              </w:rPr>
              <w:t xml:space="preserve">30 </w:t>
            </w:r>
          </w:p>
        </w:tc>
        <w:tc>
          <w:tcPr>
            <w:tcW w:w="2552"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بقعة أرض</w:t>
            </w:r>
          </w:p>
        </w:tc>
        <w:tc>
          <w:tcPr>
            <w:tcW w:w="2576"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200 فرنك</w:t>
            </w:r>
          </w:p>
        </w:tc>
      </w:tr>
      <w:tr w:rsidR="00E4723B" w:rsidRPr="002C2A59" w:rsidTr="006E5283">
        <w:trPr>
          <w:jc w:val="center"/>
        </w:trPr>
        <w:tc>
          <w:tcPr>
            <w:tcW w:w="3427"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وثيقة رقم </w:t>
            </w:r>
            <w:r w:rsidRPr="002C2A59">
              <w:rPr>
                <w:rFonts w:cs="Simplified Arabic" w:hint="cs"/>
                <w:sz w:val="28"/>
                <w:szCs w:val="28"/>
                <w:rtl/>
                <w:lang w:bidi="ar-MA"/>
              </w:rPr>
              <w:t>(5</w:t>
            </w:r>
            <w:r w:rsidRPr="002C2A59">
              <w:rPr>
                <w:rFonts w:cs="Simplified Arabic"/>
                <w:sz w:val="28"/>
                <w:szCs w:val="28"/>
                <w:rtl/>
                <w:lang w:bidi="ar-MA"/>
              </w:rPr>
              <w:t>): عقد شراء بتاريخ نونبر 1349</w:t>
            </w:r>
            <w:r w:rsidRPr="002C2A59">
              <w:rPr>
                <w:rFonts w:cs="Simplified Arabic" w:hint="cs"/>
                <w:sz w:val="28"/>
                <w:szCs w:val="28"/>
                <w:rtl/>
                <w:lang w:bidi="ar-MA"/>
              </w:rPr>
              <w:t>ه</w:t>
            </w:r>
            <w:r w:rsidRPr="002C2A59">
              <w:rPr>
                <w:rFonts w:cs="Simplified Arabic"/>
                <w:sz w:val="28"/>
                <w:szCs w:val="28"/>
                <w:rtl/>
                <w:lang w:bidi="ar-MA"/>
              </w:rPr>
              <w:t>/1930</w:t>
            </w:r>
          </w:p>
        </w:tc>
        <w:tc>
          <w:tcPr>
            <w:tcW w:w="2552" w:type="dxa"/>
            <w:shd w:val="clear" w:color="auto" w:fill="auto"/>
          </w:tcPr>
          <w:p w:rsidR="00E4723B" w:rsidRPr="002C2A59" w:rsidRDefault="00E4723B" w:rsidP="007F197C">
            <w:pPr>
              <w:tabs>
                <w:tab w:val="right" w:pos="318"/>
              </w:tabs>
              <w:bidi/>
              <w:spacing w:after="0"/>
              <w:ind w:left="-57"/>
              <w:jc w:val="lowKashida"/>
              <w:rPr>
                <w:rFonts w:cs="Simplified Arabic"/>
                <w:sz w:val="28"/>
                <w:szCs w:val="28"/>
                <w:rtl/>
                <w:lang w:bidi="ar-MA"/>
              </w:rPr>
            </w:pPr>
            <w:r w:rsidRPr="002C2A59">
              <w:rPr>
                <w:rFonts w:cs="Simplified Arabic" w:hint="cs"/>
                <w:sz w:val="28"/>
                <w:szCs w:val="28"/>
                <w:rtl/>
                <w:lang w:bidi="ar-MA"/>
              </w:rPr>
              <w:t xml:space="preserve">بلاد </w:t>
            </w:r>
            <w:r w:rsidRPr="002C2A59">
              <w:rPr>
                <w:rFonts w:cs="Simplified Arabic" w:hint="cs"/>
                <w:b/>
                <w:bCs/>
                <w:sz w:val="28"/>
                <w:szCs w:val="28"/>
                <w:rtl/>
                <w:lang w:bidi="ar-MA"/>
              </w:rPr>
              <w:t>العزوزية</w:t>
            </w:r>
          </w:p>
        </w:tc>
        <w:tc>
          <w:tcPr>
            <w:tcW w:w="2576" w:type="dxa"/>
            <w:shd w:val="clear" w:color="auto" w:fill="auto"/>
          </w:tcPr>
          <w:p w:rsidR="00E4723B" w:rsidRPr="002C2A59" w:rsidRDefault="00E4723B" w:rsidP="007F197C">
            <w:pPr>
              <w:tabs>
                <w:tab w:val="right" w:pos="318"/>
              </w:tabs>
              <w:bidi/>
              <w:spacing w:after="0"/>
              <w:ind w:left="-57"/>
              <w:jc w:val="lowKashida"/>
              <w:rPr>
                <w:rFonts w:cs="Simplified Arabic"/>
                <w:sz w:val="28"/>
                <w:szCs w:val="28"/>
                <w:rtl/>
                <w:lang w:bidi="ar-MA"/>
              </w:rPr>
            </w:pPr>
            <w:r w:rsidRPr="002C2A59">
              <w:rPr>
                <w:rFonts w:cs="Simplified Arabic"/>
                <w:sz w:val="28"/>
                <w:szCs w:val="28"/>
                <w:rtl/>
                <w:lang w:bidi="ar-MA"/>
              </w:rPr>
              <w:t>---</w:t>
            </w:r>
          </w:p>
        </w:tc>
      </w:tr>
      <w:tr w:rsidR="00E4723B" w:rsidRPr="002C2A59" w:rsidTr="00250BEF">
        <w:trPr>
          <w:trHeight w:val="4328"/>
          <w:jc w:val="center"/>
        </w:trPr>
        <w:tc>
          <w:tcPr>
            <w:tcW w:w="3427" w:type="dxa"/>
            <w:tcBorders>
              <w:bottom w:val="single" w:sz="4" w:space="0" w:color="auto"/>
            </w:tcBorders>
            <w:shd w:val="clear" w:color="auto" w:fill="auto"/>
          </w:tcPr>
          <w:p w:rsidR="00E4723B" w:rsidRPr="002C2A59" w:rsidRDefault="00E4723B" w:rsidP="007F197C">
            <w:pPr>
              <w:tabs>
                <w:tab w:val="right" w:pos="219"/>
              </w:tabs>
              <w:bidi/>
              <w:spacing w:after="0"/>
              <w:jc w:val="lowKashida"/>
              <w:rPr>
                <w:rFonts w:cs="Simplified Arabic"/>
                <w:sz w:val="28"/>
                <w:szCs w:val="28"/>
                <w:rtl/>
                <w:lang w:bidi="ar-MA"/>
              </w:rPr>
            </w:pPr>
            <w:r w:rsidRPr="002C2A59">
              <w:rPr>
                <w:rFonts w:cs="Simplified Arabic" w:hint="cs"/>
                <w:sz w:val="28"/>
                <w:szCs w:val="28"/>
                <w:rtl/>
                <w:lang w:bidi="ar-MA"/>
              </w:rPr>
              <w:t>-</w:t>
            </w:r>
            <w:r w:rsidRPr="002C2A59">
              <w:rPr>
                <w:rFonts w:cs="Simplified Arabic"/>
                <w:sz w:val="28"/>
                <w:szCs w:val="28"/>
                <w:rtl/>
                <w:lang w:bidi="ar-MA"/>
              </w:rPr>
              <w:t>وثيقة رقم (</w:t>
            </w:r>
            <w:r w:rsidRPr="002C2A59">
              <w:rPr>
                <w:rFonts w:cs="Simplified Arabic" w:hint="cs"/>
                <w:sz w:val="28"/>
                <w:szCs w:val="28"/>
                <w:rtl/>
                <w:lang w:bidi="ar-MA"/>
              </w:rPr>
              <w:t>8</w:t>
            </w:r>
            <w:r w:rsidRPr="002C2A59">
              <w:rPr>
                <w:rFonts w:cs="Simplified Arabic"/>
                <w:sz w:val="28"/>
                <w:szCs w:val="28"/>
                <w:rtl/>
                <w:lang w:bidi="ar-MA"/>
              </w:rPr>
              <w:t>): بتاريخ نونبر 1349</w:t>
            </w:r>
            <w:r w:rsidRPr="002C2A59">
              <w:rPr>
                <w:rFonts w:cs="Simplified Arabic" w:hint="cs"/>
                <w:sz w:val="28"/>
                <w:szCs w:val="28"/>
                <w:rtl/>
                <w:lang w:bidi="ar-MA"/>
              </w:rPr>
              <w:t>ه</w:t>
            </w:r>
            <w:r w:rsidRPr="002C2A59">
              <w:rPr>
                <w:rFonts w:cs="Simplified Arabic"/>
                <w:sz w:val="28"/>
                <w:szCs w:val="28"/>
                <w:rtl/>
                <w:lang w:bidi="ar-MA"/>
              </w:rPr>
              <w:t>/1930</w:t>
            </w:r>
          </w:p>
          <w:p w:rsidR="00E4723B" w:rsidRPr="002C2A59" w:rsidRDefault="00E4723B" w:rsidP="007F197C">
            <w:pPr>
              <w:tabs>
                <w:tab w:val="right" w:pos="219"/>
              </w:tabs>
              <w:bidi/>
              <w:spacing w:after="0"/>
              <w:jc w:val="lowKashida"/>
              <w:rPr>
                <w:rFonts w:cs="Simplified Arabic"/>
                <w:sz w:val="28"/>
                <w:szCs w:val="28"/>
                <w:rtl/>
                <w:lang w:bidi="ar-MA"/>
              </w:rPr>
            </w:pPr>
            <w:r w:rsidRPr="002C2A59">
              <w:rPr>
                <w:rFonts w:cs="Simplified Arabic" w:hint="cs"/>
                <w:sz w:val="28"/>
                <w:szCs w:val="28"/>
                <w:rtl/>
                <w:lang w:bidi="ar-MA"/>
              </w:rPr>
              <w:t>-</w:t>
            </w:r>
            <w:r w:rsidRPr="002C2A59">
              <w:rPr>
                <w:rFonts w:cs="Simplified Arabic"/>
                <w:sz w:val="28"/>
                <w:szCs w:val="28"/>
                <w:rtl/>
                <w:lang w:bidi="ar-MA"/>
              </w:rPr>
              <w:t xml:space="preserve"> عقد شراء</w:t>
            </w:r>
            <w:r w:rsidR="00BB1A2F">
              <w:rPr>
                <w:rFonts w:hint="cs"/>
                <w:b/>
                <w:bCs/>
                <w:rtl/>
              </w:rPr>
              <w:t xml:space="preserve"> </w:t>
            </w:r>
            <w:r w:rsidRPr="002C2A59">
              <w:rPr>
                <w:rFonts w:cs="Simplified Arabic"/>
                <w:sz w:val="28"/>
                <w:szCs w:val="28"/>
                <w:rtl/>
                <w:lang w:bidi="ar-MA"/>
              </w:rPr>
              <w:t xml:space="preserve">بتاريخ منتصف يناير </w:t>
            </w:r>
            <w:r w:rsidRPr="002C2A59">
              <w:rPr>
                <w:rFonts w:cs="Simplified Arabic"/>
                <w:color w:val="0D0D0D"/>
                <w:sz w:val="28"/>
                <w:szCs w:val="28"/>
                <w:lang w:bidi="ar-MA"/>
              </w:rPr>
              <w:t>1376</w:t>
            </w:r>
            <w:r w:rsidRPr="002C2A59">
              <w:rPr>
                <w:rFonts w:cs="Simplified Arabic" w:hint="cs"/>
                <w:color w:val="0D0D0D"/>
                <w:sz w:val="28"/>
                <w:szCs w:val="28"/>
                <w:rtl/>
                <w:lang w:bidi="ar-MA"/>
              </w:rPr>
              <w:t>ه/</w:t>
            </w:r>
            <w:r w:rsidRPr="002C2A59">
              <w:rPr>
                <w:rFonts w:cs="Simplified Arabic"/>
                <w:color w:val="0D0D0D"/>
                <w:sz w:val="28"/>
                <w:szCs w:val="28"/>
                <w:rtl/>
                <w:lang w:bidi="ar-MA"/>
              </w:rPr>
              <w:t>1957</w:t>
            </w:r>
            <w:r w:rsidR="007233C3">
              <w:rPr>
                <w:rFonts w:cs="Simplified Arabic" w:hint="cs"/>
                <w:color w:val="0D0D0D"/>
                <w:sz w:val="28"/>
                <w:szCs w:val="28"/>
                <w:rtl/>
                <w:lang w:bidi="ar-MA"/>
              </w:rPr>
              <w:t>(</w:t>
            </w:r>
            <w:r w:rsidR="007233C3" w:rsidRPr="007233C3">
              <w:rPr>
                <w:rFonts w:cs="Simplified Arabic" w:hint="cs"/>
                <w:b/>
                <w:bCs/>
                <w:color w:val="0D0D0D"/>
                <w:sz w:val="28"/>
                <w:szCs w:val="28"/>
                <w:rtl/>
                <w:lang w:bidi="ar-MA"/>
              </w:rPr>
              <w:t>وثيقة</w:t>
            </w:r>
            <w:r w:rsidR="007233C3">
              <w:rPr>
                <w:rFonts w:cs="Simplified Arabic" w:hint="cs"/>
                <w:color w:val="0D0D0D"/>
                <w:sz w:val="28"/>
                <w:szCs w:val="28"/>
                <w:rtl/>
                <w:lang w:bidi="ar-MA"/>
              </w:rPr>
              <w:t xml:space="preserve"> بحوزتنا)</w:t>
            </w:r>
          </w:p>
          <w:p w:rsidR="00E4723B" w:rsidRPr="002C2A59" w:rsidRDefault="00E4723B" w:rsidP="007F197C">
            <w:pPr>
              <w:tabs>
                <w:tab w:val="right" w:pos="219"/>
              </w:tabs>
              <w:bidi/>
              <w:spacing w:after="0"/>
              <w:ind w:left="360"/>
              <w:jc w:val="lowKashida"/>
              <w:rPr>
                <w:rFonts w:cs="Simplified Arabic"/>
                <w:sz w:val="28"/>
                <w:szCs w:val="28"/>
                <w:rtl/>
                <w:lang w:bidi="ar-MA"/>
              </w:rPr>
            </w:pPr>
          </w:p>
        </w:tc>
        <w:tc>
          <w:tcPr>
            <w:tcW w:w="2552" w:type="dxa"/>
            <w:tcBorders>
              <w:bottom w:val="single" w:sz="4" w:space="0" w:color="auto"/>
            </w:tcBorders>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lang w:bidi="ar-MA"/>
              </w:rPr>
            </w:pPr>
            <w:r w:rsidRPr="002C2A59">
              <w:rPr>
                <w:rFonts w:cs="Simplified Arabic"/>
                <w:sz w:val="28"/>
                <w:szCs w:val="28"/>
                <w:rtl/>
                <w:lang w:bidi="ar-MA"/>
              </w:rPr>
              <w:t xml:space="preserve">بقعة </w:t>
            </w:r>
            <w:r w:rsidRPr="002C2A59">
              <w:rPr>
                <w:rFonts w:cs="Simplified Arabic" w:hint="cs"/>
                <w:sz w:val="28"/>
                <w:szCs w:val="28"/>
                <w:rtl/>
                <w:lang w:bidi="ar-MA"/>
              </w:rPr>
              <w:t xml:space="preserve">في </w:t>
            </w:r>
            <w:r w:rsidRPr="002C2A59">
              <w:rPr>
                <w:rFonts w:cs="Simplified Arabic"/>
                <w:b/>
                <w:bCs/>
                <w:sz w:val="28"/>
                <w:szCs w:val="28"/>
                <w:rtl/>
                <w:lang w:bidi="ar-MA"/>
              </w:rPr>
              <w:t>البحيرة</w:t>
            </w:r>
          </w:p>
          <w:p w:rsidR="00E4723B" w:rsidRPr="002C2A59" w:rsidRDefault="00E4723B" w:rsidP="007F197C">
            <w:pPr>
              <w:tabs>
                <w:tab w:val="right" w:pos="219"/>
              </w:tabs>
              <w:bidi/>
              <w:spacing w:after="0"/>
              <w:jc w:val="lowKashida"/>
              <w:rPr>
                <w:rFonts w:cs="Simplified Arabic"/>
                <w:sz w:val="28"/>
                <w:szCs w:val="28"/>
                <w:lang w:bidi="ar-MA"/>
              </w:rPr>
            </w:pPr>
            <w:r w:rsidRPr="002C2A59">
              <w:rPr>
                <w:rFonts w:cs="Simplified Arabic"/>
                <w:sz w:val="28"/>
                <w:szCs w:val="28"/>
                <w:rtl/>
                <w:lang w:bidi="ar-MA"/>
              </w:rPr>
              <w:t xml:space="preserve"> </w:t>
            </w:r>
          </w:p>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تسعة فدادين </w:t>
            </w:r>
            <w:r w:rsidRPr="002C2A59">
              <w:rPr>
                <w:rFonts w:cs="Simplified Arabic" w:hint="cs"/>
                <w:sz w:val="28"/>
                <w:szCs w:val="28"/>
                <w:rtl/>
                <w:lang w:bidi="ar-MA"/>
              </w:rPr>
              <w:t>تسع</w:t>
            </w:r>
            <w:r w:rsidRPr="002C2A59">
              <w:rPr>
                <w:rFonts w:cs="Simplified Arabic"/>
                <w:sz w:val="28"/>
                <w:szCs w:val="28"/>
                <w:rtl/>
                <w:lang w:bidi="ar-MA"/>
              </w:rPr>
              <w:t xml:space="preserve"> 435 عبرة من الشعير</w:t>
            </w:r>
            <w:r w:rsidRPr="002C2A59">
              <w:rPr>
                <w:rFonts w:cs="Simplified Arabic" w:hint="cs"/>
                <w:sz w:val="28"/>
                <w:szCs w:val="28"/>
                <w:rtl/>
                <w:lang w:bidi="ar-MA"/>
              </w:rPr>
              <w:t xml:space="preserve"> بناحية</w:t>
            </w:r>
            <w:r w:rsidRPr="002C2A59">
              <w:rPr>
                <w:rFonts w:cs="Simplified Arabic" w:hint="cs"/>
                <w:b/>
                <w:bCs/>
                <w:sz w:val="28"/>
                <w:szCs w:val="28"/>
                <w:rtl/>
                <w:lang w:bidi="ar-MA"/>
              </w:rPr>
              <w:t xml:space="preserve"> </w:t>
            </w:r>
            <w:r w:rsidRPr="002C2A59">
              <w:rPr>
                <w:rFonts w:cs="Simplified Arabic" w:hint="cs"/>
                <w:sz w:val="28"/>
                <w:szCs w:val="28"/>
                <w:rtl/>
                <w:lang w:bidi="ar-MA"/>
              </w:rPr>
              <w:t>قلعة السراغنة</w:t>
            </w:r>
          </w:p>
        </w:tc>
        <w:tc>
          <w:tcPr>
            <w:tcW w:w="2576" w:type="dxa"/>
            <w:tcBorders>
              <w:bottom w:val="single" w:sz="4" w:space="0" w:color="auto"/>
            </w:tcBorders>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lang w:bidi="ar-MA"/>
              </w:rPr>
            </w:pPr>
            <w:r w:rsidRPr="002C2A59">
              <w:rPr>
                <w:rFonts w:cs="Simplified Arabic"/>
                <w:sz w:val="28"/>
                <w:szCs w:val="28"/>
                <w:rtl/>
                <w:lang w:bidi="ar-MA"/>
              </w:rPr>
              <w:t>250 فرنك</w:t>
            </w:r>
          </w:p>
          <w:p w:rsidR="00E4723B" w:rsidRPr="002C2A59" w:rsidRDefault="00E4723B" w:rsidP="007F197C">
            <w:pPr>
              <w:tabs>
                <w:tab w:val="right" w:pos="219"/>
              </w:tabs>
              <w:bidi/>
              <w:spacing w:after="0"/>
              <w:jc w:val="lowKashida"/>
              <w:rPr>
                <w:rFonts w:cs="Simplified Arabic"/>
                <w:sz w:val="28"/>
                <w:szCs w:val="28"/>
                <w:rtl/>
                <w:lang w:bidi="ar-MA"/>
              </w:rPr>
            </w:pPr>
          </w:p>
          <w:p w:rsidR="00E4723B" w:rsidRPr="002C2A59" w:rsidRDefault="00E4723B" w:rsidP="007F197C">
            <w:pPr>
              <w:tabs>
                <w:tab w:val="right" w:pos="219"/>
              </w:tabs>
              <w:bidi/>
              <w:spacing w:after="0"/>
              <w:jc w:val="lowKashida"/>
              <w:rPr>
                <w:rFonts w:cs="Simplified Arabic"/>
                <w:sz w:val="28"/>
                <w:szCs w:val="28"/>
                <w:rtl/>
                <w:lang w:bidi="ar-MA"/>
              </w:rPr>
            </w:pPr>
            <w:r w:rsidRPr="002C2A59">
              <w:rPr>
                <w:rFonts w:cs="Simplified Arabic" w:hint="cs"/>
                <w:sz w:val="28"/>
                <w:szCs w:val="28"/>
                <w:rtl/>
                <w:lang w:bidi="ar-MA"/>
              </w:rPr>
              <w:t>-</w:t>
            </w:r>
            <w:r w:rsidRPr="002C2A59">
              <w:rPr>
                <w:rFonts w:cs="Simplified Arabic"/>
                <w:sz w:val="28"/>
                <w:szCs w:val="28"/>
                <w:rtl/>
                <w:lang w:bidi="ar-MA"/>
              </w:rPr>
              <w:t>200.000</w:t>
            </w:r>
          </w:p>
          <w:p w:rsidR="00E4723B" w:rsidRPr="002C2A59" w:rsidRDefault="00E4723B" w:rsidP="007F197C">
            <w:pPr>
              <w:tabs>
                <w:tab w:val="right" w:pos="219"/>
              </w:tabs>
              <w:bidi/>
              <w:spacing w:after="0"/>
              <w:jc w:val="lowKashida"/>
              <w:rPr>
                <w:rFonts w:cs="Simplified Arabic"/>
                <w:sz w:val="28"/>
                <w:szCs w:val="28"/>
                <w:rtl/>
                <w:lang w:bidi="ar-MA"/>
              </w:rPr>
            </w:pPr>
            <w:r w:rsidRPr="002C2A59">
              <w:rPr>
                <w:rFonts w:cs="Simplified Arabic"/>
                <w:sz w:val="28"/>
                <w:szCs w:val="28"/>
                <w:rtl/>
                <w:lang w:bidi="ar-MA"/>
              </w:rPr>
              <w:t>فرنك</w:t>
            </w:r>
          </w:p>
        </w:tc>
      </w:tr>
    </w:tbl>
    <w:p w:rsidR="00250BEF" w:rsidRDefault="00E4723B" w:rsidP="00250BEF">
      <w:pPr>
        <w:bidi/>
        <w:jc w:val="both"/>
        <w:rPr>
          <w:rFonts w:cs="Simplified Arabic"/>
          <w:sz w:val="28"/>
          <w:szCs w:val="28"/>
          <w:rtl/>
          <w:lang w:bidi="ar-MA"/>
        </w:rPr>
      </w:pPr>
      <w:r w:rsidRPr="002C2A59">
        <w:rPr>
          <w:rFonts w:cs="Simplified Arabic" w:hint="cs"/>
          <w:sz w:val="28"/>
          <w:szCs w:val="28"/>
          <w:rtl/>
          <w:lang w:bidi="ar-MA"/>
        </w:rPr>
        <w:t xml:space="preserve"> </w:t>
      </w:r>
    </w:p>
    <w:p w:rsidR="006976C9" w:rsidRDefault="00E4723B" w:rsidP="00250BEF">
      <w:pPr>
        <w:bidi/>
        <w:jc w:val="both"/>
        <w:rPr>
          <w:sz w:val="28"/>
          <w:szCs w:val="28"/>
          <w:rtl/>
          <w:lang w:bidi="ar-MA"/>
        </w:rPr>
      </w:pPr>
      <w:r w:rsidRPr="002C2A59">
        <w:rPr>
          <w:rFonts w:cs="Simplified Arabic" w:hint="cs"/>
          <w:sz w:val="28"/>
          <w:szCs w:val="28"/>
          <w:rtl/>
          <w:lang w:bidi="ar-MA"/>
        </w:rPr>
        <w:t xml:space="preserve"> </w:t>
      </w:r>
      <w:r w:rsidRPr="002C2A59">
        <w:rPr>
          <w:rFonts w:cs="Simplified Arabic"/>
          <w:sz w:val="28"/>
          <w:szCs w:val="28"/>
          <w:rtl/>
          <w:lang w:bidi="ar-MA"/>
        </w:rPr>
        <w:t>عر</w:t>
      </w:r>
      <w:r w:rsidRPr="002C2A59">
        <w:rPr>
          <w:rFonts w:cs="Simplified Arabic" w:hint="cs"/>
          <w:sz w:val="28"/>
          <w:szCs w:val="28"/>
          <w:rtl/>
          <w:lang w:bidi="ar-MA"/>
        </w:rPr>
        <w:t>ض</w:t>
      </w:r>
      <w:r w:rsidRPr="002C2A59">
        <w:rPr>
          <w:rFonts w:cs="Simplified Arabic"/>
          <w:sz w:val="28"/>
          <w:szCs w:val="28"/>
          <w:rtl/>
          <w:lang w:bidi="ar-MA"/>
        </w:rPr>
        <w:t>ت العقود الخاصة بالشراء لسومة الأراضي ببلاد الرحامنة وبمحيطها</w:t>
      </w:r>
      <w:r w:rsidRPr="002C2A59">
        <w:rPr>
          <w:rFonts w:cs="Simplified Arabic" w:hint="cs"/>
          <w:sz w:val="28"/>
          <w:szCs w:val="28"/>
          <w:rtl/>
          <w:lang w:bidi="ar-MA"/>
        </w:rPr>
        <w:t>،</w:t>
      </w:r>
      <w:r w:rsidRPr="002C2A59">
        <w:rPr>
          <w:rFonts w:cs="Simplified Arabic"/>
          <w:sz w:val="28"/>
          <w:szCs w:val="28"/>
          <w:rtl/>
          <w:lang w:bidi="ar-MA"/>
        </w:rPr>
        <w:t xml:space="preserve"> </w:t>
      </w:r>
      <w:r w:rsidRPr="002C2A59">
        <w:rPr>
          <w:rFonts w:cs="Simplified Arabic" w:hint="cs"/>
          <w:sz w:val="28"/>
          <w:szCs w:val="28"/>
          <w:rtl/>
          <w:lang w:bidi="ar-MA"/>
        </w:rPr>
        <w:t xml:space="preserve">ونلاحظ أن </w:t>
      </w:r>
      <w:r w:rsidRPr="002C2A59">
        <w:rPr>
          <w:rFonts w:cs="Simplified Arabic"/>
          <w:sz w:val="28"/>
          <w:szCs w:val="28"/>
          <w:rtl/>
          <w:lang w:bidi="ar-MA"/>
        </w:rPr>
        <w:t>المقارنة بين الأثمنة تطرح بعض الإشكالات</w:t>
      </w:r>
      <w:r w:rsidRPr="002C2A59">
        <w:rPr>
          <w:rFonts w:cs="Simplified Arabic" w:hint="cs"/>
          <w:sz w:val="28"/>
          <w:szCs w:val="28"/>
          <w:rtl/>
          <w:lang w:bidi="ar-MA"/>
        </w:rPr>
        <w:t>،</w:t>
      </w:r>
      <w:r w:rsidRPr="002C2A59">
        <w:rPr>
          <w:rFonts w:cs="Simplified Arabic"/>
          <w:sz w:val="28"/>
          <w:szCs w:val="28"/>
          <w:rtl/>
          <w:lang w:bidi="ar-MA"/>
        </w:rPr>
        <w:t xml:space="preserve"> بالنظر إلى تعذر ضبط المساحات الحقيقية للأراضي التي شملها البيع</w:t>
      </w:r>
      <w:r w:rsidRPr="002C2A59">
        <w:rPr>
          <w:rFonts w:cs="Simplified Arabic" w:hint="cs"/>
          <w:sz w:val="28"/>
          <w:szCs w:val="28"/>
          <w:rtl/>
          <w:lang w:bidi="ar-MA"/>
        </w:rPr>
        <w:t>،</w:t>
      </w:r>
      <w:r w:rsidRPr="002C2A59">
        <w:rPr>
          <w:rFonts w:cs="Simplified Arabic"/>
          <w:sz w:val="28"/>
          <w:szCs w:val="28"/>
          <w:rtl/>
          <w:lang w:bidi="ar-MA"/>
        </w:rPr>
        <w:t xml:space="preserve"> وتفاوت الوحدة المعتمدة في التقدير كالفدان والعبرة والخدام والهكتار،</w:t>
      </w:r>
      <w:r w:rsidRPr="002C2A59">
        <w:rPr>
          <w:rFonts w:cs="Simplified Arabic" w:hint="cs"/>
          <w:sz w:val="28"/>
          <w:szCs w:val="28"/>
          <w:rtl/>
          <w:lang w:bidi="ar-MA"/>
        </w:rPr>
        <w:t xml:space="preserve">  غير أن</w:t>
      </w:r>
      <w:r w:rsidRPr="002C2A59">
        <w:rPr>
          <w:rFonts w:cs="Simplified Arabic"/>
          <w:sz w:val="28"/>
          <w:szCs w:val="28"/>
          <w:rtl/>
          <w:lang w:bidi="ar-MA"/>
        </w:rPr>
        <w:t xml:space="preserve"> استحضار مؤهلات المناطق التي امتدت فيها هذه العقارات خاصة منها </w:t>
      </w:r>
      <w:r w:rsidRPr="002C2A59">
        <w:rPr>
          <w:rFonts w:cs="Simplified Arabic" w:hint="cs"/>
          <w:sz w:val="28"/>
          <w:szCs w:val="28"/>
          <w:rtl/>
          <w:lang w:bidi="ar-MA"/>
        </w:rPr>
        <w:t>مصادر الماء، تساعد على فهم ال</w:t>
      </w:r>
      <w:r w:rsidRPr="002C2A59">
        <w:rPr>
          <w:rFonts w:cs="Simplified Arabic"/>
          <w:sz w:val="28"/>
          <w:szCs w:val="28"/>
          <w:rtl/>
          <w:lang w:bidi="ar-MA"/>
        </w:rPr>
        <w:t>تباين الواضح في سومات البقع، فبأرض البور تراوحت ما بين 200 و250 فرنك</w:t>
      </w:r>
      <w:r w:rsidRPr="002C2A59">
        <w:rPr>
          <w:rFonts w:cs="Simplified Arabic" w:hint="cs"/>
          <w:sz w:val="28"/>
          <w:szCs w:val="28"/>
          <w:rtl/>
          <w:lang w:bidi="ar-MA"/>
        </w:rPr>
        <w:t>ا</w:t>
      </w:r>
      <w:r w:rsidR="009051BB" w:rsidRPr="002C2A59">
        <w:rPr>
          <w:rFonts w:cs="Simplified Arabic" w:hint="cs"/>
          <w:sz w:val="28"/>
          <w:szCs w:val="28"/>
          <w:rtl/>
          <w:lang w:bidi="ar-MA"/>
        </w:rPr>
        <w:t xml:space="preserve"> (</w:t>
      </w:r>
      <w:r w:rsidR="009051BB" w:rsidRPr="002C2A59">
        <w:rPr>
          <w:rFonts w:hint="cs"/>
          <w:b/>
          <w:bCs/>
          <w:sz w:val="28"/>
          <w:szCs w:val="28"/>
          <w:rtl/>
          <w:lang w:bidi="ar-MA"/>
        </w:rPr>
        <w:t xml:space="preserve"> وثيقة</w:t>
      </w:r>
      <w:r w:rsidR="009051BB" w:rsidRPr="002C2A59">
        <w:rPr>
          <w:rFonts w:hint="cs"/>
          <w:sz w:val="28"/>
          <w:szCs w:val="28"/>
          <w:rtl/>
          <w:lang w:bidi="ar-MA"/>
        </w:rPr>
        <w:t xml:space="preserve"> : 7 ـ8)</w:t>
      </w:r>
      <w:r w:rsidR="00BB1A2F" w:rsidRPr="002C2A59">
        <w:rPr>
          <w:rFonts w:cs="Simplified Arabic" w:hint="cs"/>
          <w:sz w:val="28"/>
          <w:szCs w:val="28"/>
          <w:rtl/>
          <w:lang w:bidi="ar-MA"/>
        </w:rPr>
        <w:t xml:space="preserve"> </w:t>
      </w:r>
      <w:r w:rsidRPr="002C2A59">
        <w:rPr>
          <w:rFonts w:cs="Simplified Arabic" w:hint="cs"/>
          <w:sz w:val="28"/>
          <w:szCs w:val="28"/>
          <w:rtl/>
          <w:lang w:bidi="ar-MA"/>
        </w:rPr>
        <w:t>،</w:t>
      </w:r>
      <w:r w:rsidRPr="002C2A59">
        <w:rPr>
          <w:rFonts w:cs="Simplified Arabic"/>
          <w:sz w:val="28"/>
          <w:szCs w:val="28"/>
          <w:rtl/>
          <w:lang w:bidi="ar-MA"/>
        </w:rPr>
        <w:t xml:space="preserve"> بينما بيعت بقعة حربيل بمبلغ 600 فرنك لوجود مرفق مائي معد للسقي</w:t>
      </w:r>
      <w:r w:rsidRPr="002C2A59">
        <w:rPr>
          <w:rFonts w:cs="Simplified Arabic" w:hint="cs"/>
          <w:sz w:val="28"/>
          <w:szCs w:val="28"/>
          <w:rtl/>
          <w:lang w:bidi="ar-MA"/>
        </w:rPr>
        <w:t>،</w:t>
      </w:r>
      <w:r w:rsidRPr="002C2A59">
        <w:rPr>
          <w:rFonts w:cs="Simplified Arabic"/>
          <w:sz w:val="28"/>
          <w:szCs w:val="28"/>
          <w:rtl/>
          <w:lang w:bidi="ar-MA"/>
        </w:rPr>
        <w:t xml:space="preserve"> وقدره ثمن فردية من مصرف الكبص المنتهي إلى الساقية الحداوية الطالع سدها من واد تانسيفت</w:t>
      </w:r>
      <w:r w:rsidR="009051BB" w:rsidRPr="002C2A59">
        <w:rPr>
          <w:rFonts w:hint="cs"/>
          <w:b/>
          <w:bCs/>
          <w:sz w:val="28"/>
          <w:szCs w:val="28"/>
          <w:rtl/>
          <w:lang w:bidi="ar-MA"/>
        </w:rPr>
        <w:t xml:space="preserve"> ( وثيقة</w:t>
      </w:r>
      <w:r w:rsidR="009051BB" w:rsidRPr="002C2A59">
        <w:rPr>
          <w:rFonts w:hint="cs"/>
          <w:sz w:val="28"/>
          <w:szCs w:val="28"/>
          <w:rtl/>
          <w:lang w:bidi="ar-MA"/>
        </w:rPr>
        <w:t xml:space="preserve"> : 6 )</w:t>
      </w:r>
      <w:r w:rsidRPr="002C2A59">
        <w:rPr>
          <w:rFonts w:cs="Simplified Arabic"/>
          <w:sz w:val="28"/>
          <w:szCs w:val="28"/>
          <w:rtl/>
          <w:lang w:bidi="ar-MA"/>
        </w:rPr>
        <w:t xml:space="preserve">. وتباينت أيضا </w:t>
      </w:r>
      <w:r w:rsidRPr="002C2A59">
        <w:rPr>
          <w:rFonts w:cs="Simplified Arabic" w:hint="cs"/>
          <w:sz w:val="28"/>
          <w:szCs w:val="28"/>
          <w:rtl/>
          <w:lang w:bidi="ar-MA"/>
        </w:rPr>
        <w:t>أ</w:t>
      </w:r>
      <w:r w:rsidRPr="002C2A59">
        <w:rPr>
          <w:rFonts w:cs="Simplified Arabic"/>
          <w:sz w:val="28"/>
          <w:szCs w:val="28"/>
          <w:rtl/>
          <w:lang w:bidi="ar-MA"/>
        </w:rPr>
        <w:t xml:space="preserve">ثمنة الحبوب المعبر عنها في وثائق </w:t>
      </w:r>
      <w:r w:rsidR="00C77F96" w:rsidRPr="002C2A59">
        <w:rPr>
          <w:rFonts w:cs="Simplified Arabic" w:hint="cs"/>
          <w:sz w:val="28"/>
          <w:szCs w:val="28"/>
          <w:rtl/>
          <w:lang w:bidi="ar-MA"/>
        </w:rPr>
        <w:t>الرهون</w:t>
      </w:r>
      <w:r w:rsidR="00C77F96">
        <w:rPr>
          <w:rFonts w:cs="Simplified Arabic" w:hint="cs"/>
          <w:sz w:val="28"/>
          <w:szCs w:val="28"/>
          <w:rtl/>
          <w:lang w:bidi="ar-MA"/>
        </w:rPr>
        <w:t xml:space="preserve"> </w:t>
      </w:r>
      <w:r w:rsidR="00C77F96" w:rsidRPr="002C2A59">
        <w:rPr>
          <w:rFonts w:hint="cs"/>
          <w:b/>
          <w:bCs/>
          <w:sz w:val="28"/>
          <w:szCs w:val="28"/>
          <w:rtl/>
          <w:lang w:bidi="ar-MA"/>
        </w:rPr>
        <w:t>(وثيقة</w:t>
      </w:r>
      <w:r w:rsidR="00E20E22" w:rsidRPr="002C2A59">
        <w:rPr>
          <w:rFonts w:hint="cs"/>
          <w:sz w:val="28"/>
          <w:szCs w:val="28"/>
          <w:rtl/>
          <w:lang w:bidi="ar-MA"/>
        </w:rPr>
        <w:t xml:space="preserve"> : 12 )</w:t>
      </w:r>
      <w:r w:rsidR="00E20E22" w:rsidRPr="002C2A59">
        <w:rPr>
          <w:rFonts w:cs="Simplified Arabic" w:hint="cs"/>
          <w:sz w:val="28"/>
          <w:szCs w:val="28"/>
          <w:rtl/>
          <w:lang w:bidi="ar-MA"/>
        </w:rPr>
        <w:t xml:space="preserve"> </w:t>
      </w:r>
      <w:r w:rsidRPr="002C2A59">
        <w:rPr>
          <w:rFonts w:cs="Simplified Arabic" w:hint="cs"/>
          <w:sz w:val="28"/>
          <w:szCs w:val="28"/>
          <w:rtl/>
          <w:lang w:bidi="ar-MA"/>
        </w:rPr>
        <w:t>،</w:t>
      </w:r>
      <w:r w:rsidRPr="002C2A59">
        <w:rPr>
          <w:rFonts w:cs="Simplified Arabic"/>
          <w:sz w:val="28"/>
          <w:szCs w:val="28"/>
          <w:rtl/>
          <w:lang w:bidi="ar-MA"/>
        </w:rPr>
        <w:t xml:space="preserve"> ولذلك صلة بالحالة المناخية للبلاد وبعوامل أخرى</w:t>
      </w:r>
      <w:r w:rsidRPr="002C2A59">
        <w:rPr>
          <w:rFonts w:cs="Simplified Arabic" w:hint="cs"/>
          <w:sz w:val="28"/>
          <w:szCs w:val="28"/>
          <w:rtl/>
          <w:lang w:bidi="ar-MA"/>
        </w:rPr>
        <w:t>، ولفهم أسس وقواعد هذه العقود نقترح مقارنة ما ورد فيها بمعطيات الدراسة التالية</w:t>
      </w:r>
      <w:r w:rsidR="00E20E22" w:rsidRPr="002C2A59">
        <w:rPr>
          <w:rFonts w:cs="Simplified Arabic" w:hint="cs"/>
          <w:sz w:val="28"/>
          <w:szCs w:val="28"/>
          <w:rtl/>
          <w:lang w:bidi="ar-MA"/>
        </w:rPr>
        <w:t xml:space="preserve"> </w:t>
      </w:r>
      <w:r w:rsidR="00E20E22" w:rsidRPr="002C2A59">
        <w:rPr>
          <w:rFonts w:cs="Simplified Arabic"/>
          <w:sz w:val="28"/>
          <w:szCs w:val="28"/>
          <w:lang w:bidi="ar-MA"/>
        </w:rPr>
        <w:t>(</w:t>
      </w:r>
      <w:r w:rsidR="00E20E22" w:rsidRPr="002C2A59">
        <w:rPr>
          <w:sz w:val="28"/>
          <w:szCs w:val="28"/>
          <w:lang w:bidi="ar-MA"/>
        </w:rPr>
        <w:t xml:space="preserve">bulletin économique du Maroc1934 : N°3- 183) </w:t>
      </w:r>
    </w:p>
    <w:p w:rsidR="006976C9" w:rsidRDefault="006976C9" w:rsidP="006976C9">
      <w:pPr>
        <w:bidi/>
        <w:jc w:val="both"/>
        <w:rPr>
          <w:sz w:val="28"/>
          <w:szCs w:val="28"/>
          <w:rtl/>
          <w:lang w:bidi="ar-MA"/>
        </w:rPr>
      </w:pPr>
    </w:p>
    <w:p w:rsidR="00E4723B" w:rsidRPr="00250BEF" w:rsidRDefault="006976C9" w:rsidP="006976C9">
      <w:pPr>
        <w:bidi/>
        <w:jc w:val="both"/>
        <w:rPr>
          <w:rFonts w:cs="Simplified Arabic"/>
          <w:sz w:val="28"/>
          <w:szCs w:val="28"/>
          <w:rtl/>
          <w:lang w:bidi="ar-MA"/>
        </w:rPr>
      </w:pPr>
      <w:r>
        <w:rPr>
          <w:rFonts w:hint="cs"/>
          <w:sz w:val="28"/>
          <w:szCs w:val="28"/>
          <w:rtl/>
          <w:lang w:bidi="ar-MA"/>
        </w:rPr>
        <w:lastRenderedPageBreak/>
        <w:t xml:space="preserve">                               </w:t>
      </w:r>
      <w:r w:rsidR="00E20E22" w:rsidRPr="002C2A59">
        <w:rPr>
          <w:rFonts w:hint="cs"/>
          <w:sz w:val="28"/>
          <w:szCs w:val="28"/>
          <w:rtl/>
          <w:lang w:bidi="ar-MA"/>
        </w:rPr>
        <w:t>.</w:t>
      </w:r>
      <w:r w:rsidR="00E4723B" w:rsidRPr="001262B6">
        <w:rPr>
          <w:rFonts w:cs="Simplified Arabic"/>
          <w:b/>
          <w:bCs/>
          <w:sz w:val="24"/>
          <w:szCs w:val="24"/>
          <w:rtl/>
          <w:lang w:bidi="ar-MA"/>
        </w:rPr>
        <w:t>جدول</w:t>
      </w:r>
      <w:r w:rsidR="00E4723B" w:rsidRPr="001262B6">
        <w:rPr>
          <w:rFonts w:cs="Simplified Arabic" w:hint="cs"/>
          <w:b/>
          <w:bCs/>
          <w:sz w:val="24"/>
          <w:szCs w:val="24"/>
          <w:rtl/>
          <w:lang w:bidi="ar-MA"/>
        </w:rPr>
        <w:t xml:space="preserve"> رقم </w:t>
      </w:r>
      <w:r w:rsidR="00C77F96" w:rsidRPr="001262B6">
        <w:rPr>
          <w:rFonts w:cs="Simplified Arabic" w:hint="cs"/>
          <w:b/>
          <w:bCs/>
          <w:sz w:val="24"/>
          <w:szCs w:val="24"/>
          <w:rtl/>
          <w:lang w:bidi="ar-MA"/>
        </w:rPr>
        <w:t>2:</w:t>
      </w:r>
      <w:r w:rsidR="00E4723B" w:rsidRPr="001262B6">
        <w:rPr>
          <w:rFonts w:cs="Simplified Arabic" w:hint="cs"/>
          <w:b/>
          <w:bCs/>
          <w:sz w:val="24"/>
          <w:szCs w:val="24"/>
          <w:rtl/>
          <w:lang w:bidi="ar-MA"/>
        </w:rPr>
        <w:t xml:space="preserve"> </w:t>
      </w:r>
      <w:r w:rsidR="00E4723B" w:rsidRPr="001262B6">
        <w:rPr>
          <w:rFonts w:cs="Simplified Arabic"/>
          <w:b/>
          <w:bCs/>
          <w:sz w:val="24"/>
          <w:szCs w:val="24"/>
          <w:rtl/>
          <w:lang w:bidi="ar-MA"/>
        </w:rPr>
        <w:t xml:space="preserve">ميزانية </w:t>
      </w:r>
      <w:r w:rsidR="00E4723B" w:rsidRPr="001262B6">
        <w:rPr>
          <w:rFonts w:cs="Simplified Arabic" w:hint="cs"/>
          <w:b/>
          <w:bCs/>
          <w:sz w:val="24"/>
          <w:szCs w:val="24"/>
          <w:rtl/>
          <w:lang w:bidi="ar-MA"/>
        </w:rPr>
        <w:t>الخيمة</w:t>
      </w:r>
      <w:r w:rsidR="00E4723B" w:rsidRPr="001262B6">
        <w:rPr>
          <w:rFonts w:cs="Simplified Arabic"/>
          <w:b/>
          <w:bCs/>
          <w:sz w:val="24"/>
          <w:szCs w:val="24"/>
          <w:rtl/>
          <w:lang w:bidi="ar-MA"/>
        </w:rPr>
        <w:t xml:space="preserve"> </w:t>
      </w:r>
      <w:r w:rsidR="00E4723B" w:rsidRPr="001262B6">
        <w:rPr>
          <w:rFonts w:cs="Simplified Arabic" w:hint="cs"/>
          <w:b/>
          <w:bCs/>
          <w:sz w:val="24"/>
          <w:szCs w:val="24"/>
          <w:rtl/>
          <w:lang w:bidi="ar-MA"/>
        </w:rPr>
        <w:t>ب</w:t>
      </w:r>
      <w:r w:rsidR="00E4723B" w:rsidRPr="001262B6">
        <w:rPr>
          <w:rFonts w:cs="Simplified Arabic"/>
          <w:b/>
          <w:bCs/>
          <w:sz w:val="24"/>
          <w:szCs w:val="24"/>
          <w:rtl/>
          <w:lang w:bidi="ar-MA"/>
        </w:rPr>
        <w:t>الرحامنة بالفرنك الفرنسي سنة</w:t>
      </w:r>
      <w:r w:rsidR="00E4723B" w:rsidRPr="001262B6">
        <w:rPr>
          <w:rFonts w:cs="Simplified Arabic"/>
          <w:sz w:val="24"/>
          <w:szCs w:val="24"/>
          <w:rtl/>
          <w:lang w:bidi="ar-MA"/>
        </w:rPr>
        <w:t xml:space="preserve"> </w:t>
      </w:r>
      <w:r w:rsidR="00E4723B" w:rsidRPr="001262B6">
        <w:rPr>
          <w:rFonts w:cs="Simplified Arabic"/>
          <w:b/>
          <w:bCs/>
          <w:sz w:val="24"/>
          <w:szCs w:val="24"/>
          <w:rtl/>
          <w:lang w:bidi="ar-MA"/>
        </w:rPr>
        <w:t>1932</w:t>
      </w:r>
    </w:p>
    <w:tbl>
      <w:tblPr>
        <w:bidiVisual/>
        <w:tblW w:w="9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309"/>
        <w:gridCol w:w="3515"/>
        <w:gridCol w:w="2110"/>
      </w:tblGrid>
      <w:tr w:rsidR="00E4723B" w:rsidRPr="002C2A59" w:rsidTr="00807272">
        <w:trPr>
          <w:trHeight w:val="721"/>
        </w:trPr>
        <w:tc>
          <w:tcPr>
            <w:tcW w:w="736" w:type="dxa"/>
            <w:tcBorders>
              <w:top w:val="nil"/>
              <w:left w:val="nil"/>
              <w:bottom w:val="single" w:sz="4" w:space="0" w:color="auto"/>
              <w:right w:val="nil"/>
            </w:tcBorders>
            <w:shd w:val="clear" w:color="auto" w:fill="auto"/>
          </w:tcPr>
          <w:p w:rsidR="00E4723B" w:rsidRPr="002C2A59" w:rsidRDefault="00E4723B" w:rsidP="007F197C">
            <w:pPr>
              <w:bidi/>
              <w:spacing w:after="0"/>
              <w:rPr>
                <w:rFonts w:cs="Simplified Arabic"/>
                <w:sz w:val="28"/>
                <w:szCs w:val="28"/>
                <w:rtl/>
                <w:lang w:bidi="ar-MA"/>
              </w:rPr>
            </w:pPr>
          </w:p>
        </w:tc>
        <w:tc>
          <w:tcPr>
            <w:tcW w:w="3309" w:type="dxa"/>
            <w:tcBorders>
              <w:top w:val="nil"/>
              <w:left w:val="nil"/>
              <w:bottom w:val="single" w:sz="4" w:space="0" w:color="auto"/>
              <w:right w:val="nil"/>
            </w:tcBorders>
            <w:shd w:val="clear" w:color="auto" w:fill="auto"/>
          </w:tcPr>
          <w:p w:rsidR="00E4723B" w:rsidRPr="002C2A59" w:rsidRDefault="00E4723B" w:rsidP="007F197C">
            <w:pPr>
              <w:bidi/>
              <w:spacing w:after="0"/>
              <w:rPr>
                <w:rFonts w:cs="Simplified Arabic"/>
                <w:sz w:val="28"/>
                <w:szCs w:val="28"/>
                <w:rtl/>
                <w:lang w:bidi="ar-MA"/>
              </w:rPr>
            </w:pPr>
          </w:p>
        </w:tc>
        <w:tc>
          <w:tcPr>
            <w:tcW w:w="3515" w:type="dxa"/>
            <w:tcBorders>
              <w:top w:val="nil"/>
              <w:left w:val="nil"/>
              <w:bottom w:val="single" w:sz="4" w:space="0" w:color="auto"/>
            </w:tcBorders>
            <w:shd w:val="clear" w:color="auto" w:fill="auto"/>
          </w:tcPr>
          <w:p w:rsidR="00E4723B" w:rsidRPr="002C2A59" w:rsidRDefault="00E4723B" w:rsidP="007F197C">
            <w:pPr>
              <w:bidi/>
              <w:spacing w:after="0"/>
              <w:rPr>
                <w:rFonts w:cs="Simplified Arabic"/>
                <w:sz w:val="28"/>
                <w:szCs w:val="28"/>
                <w:rtl/>
                <w:lang w:bidi="ar-MA"/>
              </w:rPr>
            </w:pPr>
          </w:p>
          <w:p w:rsidR="00E4723B" w:rsidRPr="002C2A59" w:rsidRDefault="00E4723B" w:rsidP="007F197C">
            <w:pPr>
              <w:bidi/>
              <w:spacing w:after="0"/>
              <w:rPr>
                <w:rFonts w:cs="Simplified Arabic"/>
                <w:sz w:val="28"/>
                <w:szCs w:val="28"/>
                <w:rtl/>
                <w:lang w:bidi="ar-MA"/>
              </w:rPr>
            </w:pPr>
          </w:p>
          <w:p w:rsidR="00E4723B" w:rsidRPr="002C2A59" w:rsidRDefault="00E4723B" w:rsidP="007F197C">
            <w:pPr>
              <w:bidi/>
              <w:spacing w:after="0"/>
              <w:rPr>
                <w:rFonts w:cs="Simplified Arabic"/>
                <w:sz w:val="28"/>
                <w:szCs w:val="28"/>
                <w:rtl/>
                <w:lang w:bidi="ar-MA"/>
              </w:rPr>
            </w:pPr>
          </w:p>
        </w:tc>
        <w:tc>
          <w:tcPr>
            <w:tcW w:w="2110" w:type="dxa"/>
            <w:tcBorders>
              <w:bottom w:val="single" w:sz="4" w:space="0" w:color="auto"/>
            </w:tcBorders>
            <w:shd w:val="clear" w:color="auto" w:fill="auto"/>
          </w:tcPr>
          <w:p w:rsidR="00E4723B" w:rsidRPr="002C2A59" w:rsidRDefault="00E4723B" w:rsidP="00250BEF">
            <w:pPr>
              <w:bidi/>
              <w:spacing w:after="0"/>
              <w:rPr>
                <w:rFonts w:cs="Simplified Arabic"/>
                <w:b/>
                <w:bCs/>
                <w:sz w:val="28"/>
                <w:szCs w:val="28"/>
                <w:rtl/>
                <w:lang w:bidi="ar-MA"/>
              </w:rPr>
            </w:pPr>
          </w:p>
          <w:p w:rsidR="00E4723B" w:rsidRPr="002C2A59" w:rsidRDefault="00E4723B" w:rsidP="007F197C">
            <w:pPr>
              <w:bidi/>
              <w:spacing w:after="0"/>
              <w:jc w:val="center"/>
              <w:rPr>
                <w:rFonts w:cs="Simplified Arabic"/>
                <w:b/>
                <w:bCs/>
                <w:sz w:val="28"/>
                <w:szCs w:val="28"/>
                <w:rtl/>
                <w:lang w:bidi="ar-MA"/>
              </w:rPr>
            </w:pPr>
            <w:r w:rsidRPr="002C2A59">
              <w:rPr>
                <w:rFonts w:cs="Simplified Arabic"/>
                <w:b/>
                <w:bCs/>
                <w:sz w:val="28"/>
                <w:szCs w:val="28"/>
                <w:rtl/>
                <w:lang w:bidi="ar-MA"/>
              </w:rPr>
              <w:t>القدر المالي</w:t>
            </w:r>
            <w:r w:rsidRPr="002C2A59">
              <w:rPr>
                <w:rFonts w:cs="Simplified Arabic" w:hint="cs"/>
                <w:b/>
                <w:bCs/>
                <w:sz w:val="28"/>
                <w:szCs w:val="28"/>
                <w:rtl/>
                <w:lang w:bidi="ar-MA"/>
              </w:rPr>
              <w:t xml:space="preserve"> بالفرنك</w:t>
            </w:r>
          </w:p>
        </w:tc>
      </w:tr>
      <w:tr w:rsidR="00E4723B" w:rsidRPr="002C2A59" w:rsidTr="00807272">
        <w:trPr>
          <w:cantSplit/>
          <w:trHeight w:val="42"/>
        </w:trPr>
        <w:tc>
          <w:tcPr>
            <w:tcW w:w="736" w:type="dxa"/>
            <w:vMerge w:val="restart"/>
            <w:tcBorders>
              <w:bottom w:val="nil"/>
            </w:tcBorders>
            <w:shd w:val="clear" w:color="auto" w:fill="auto"/>
            <w:textDirection w:val="btLr"/>
          </w:tcPr>
          <w:p w:rsidR="00E4723B" w:rsidRPr="002C2A59" w:rsidRDefault="00E4723B" w:rsidP="007F197C">
            <w:pPr>
              <w:bidi/>
              <w:spacing w:after="0"/>
              <w:ind w:left="113"/>
              <w:jc w:val="center"/>
              <w:rPr>
                <w:rFonts w:cs="Simplified Arabic"/>
                <w:b/>
                <w:bCs/>
                <w:sz w:val="28"/>
                <w:szCs w:val="28"/>
                <w:rtl/>
                <w:lang w:bidi="ar-MA"/>
              </w:rPr>
            </w:pPr>
            <w:r w:rsidRPr="002C2A59">
              <w:rPr>
                <w:rFonts w:cs="Simplified Arabic" w:hint="cs"/>
                <w:b/>
                <w:bCs/>
                <w:sz w:val="28"/>
                <w:szCs w:val="28"/>
                <w:rtl/>
                <w:lang w:bidi="ar-MA"/>
              </w:rPr>
              <w:t>موارد الخيمة</w:t>
            </w:r>
          </w:p>
        </w:tc>
        <w:tc>
          <w:tcPr>
            <w:tcW w:w="3309" w:type="dxa"/>
            <w:tcBorders>
              <w:bottom w:val="nil"/>
            </w:tcBorders>
            <w:shd w:val="clear" w:color="auto" w:fill="auto"/>
          </w:tcPr>
          <w:p w:rsidR="00E4723B" w:rsidRPr="002C2A59" w:rsidRDefault="00E4723B" w:rsidP="007F197C">
            <w:pPr>
              <w:numPr>
                <w:ilvl w:val="0"/>
                <w:numId w:val="4"/>
              </w:numPr>
              <w:bidi/>
              <w:spacing w:after="0"/>
              <w:jc w:val="center"/>
              <w:rPr>
                <w:rFonts w:cs="Simplified Arabic"/>
                <w:sz w:val="28"/>
                <w:szCs w:val="28"/>
                <w:rtl/>
                <w:lang w:bidi="ar-MA"/>
              </w:rPr>
            </w:pPr>
            <w:r w:rsidRPr="002C2A59">
              <w:rPr>
                <w:rFonts w:cs="Simplified Arabic"/>
                <w:sz w:val="28"/>
                <w:szCs w:val="28"/>
                <w:rtl/>
                <w:lang w:bidi="ar-MA"/>
              </w:rPr>
              <w:t>من بيع محاصيل زراعية: خلال سنة فلاحية</w:t>
            </w:r>
          </w:p>
        </w:tc>
        <w:tc>
          <w:tcPr>
            <w:tcW w:w="3515" w:type="dxa"/>
            <w:tcBorders>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350 عبرة من الشعير </w:t>
            </w:r>
          </w:p>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70 عبرة من القمح الصلب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50 عبرة من القمح اللين </w:t>
            </w:r>
          </w:p>
        </w:tc>
        <w:tc>
          <w:tcPr>
            <w:tcW w:w="2110" w:type="dxa"/>
            <w:tcBorders>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1,750 فرنك</w:t>
            </w:r>
          </w:p>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800 فرنك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450 فرنك </w:t>
            </w:r>
          </w:p>
        </w:tc>
      </w:tr>
      <w:tr w:rsidR="00E4723B" w:rsidRPr="002C2A59" w:rsidTr="00807272">
        <w:trPr>
          <w:cantSplit/>
          <w:trHeight w:val="42"/>
        </w:trPr>
        <w:tc>
          <w:tcPr>
            <w:tcW w:w="736" w:type="dxa"/>
            <w:vMerge/>
            <w:tcBorders>
              <w:top w:val="nil"/>
              <w:bottom w:val="nil"/>
            </w:tcBorders>
            <w:shd w:val="clear" w:color="auto" w:fill="auto"/>
            <w:textDirection w:val="btLr"/>
          </w:tcPr>
          <w:p w:rsidR="00E4723B" w:rsidRPr="002C2A59" w:rsidRDefault="00E4723B" w:rsidP="007F197C">
            <w:pPr>
              <w:bidi/>
              <w:spacing w:after="0"/>
              <w:ind w:left="113"/>
              <w:jc w:val="center"/>
              <w:rPr>
                <w:rFonts w:cs="Simplified Arabic"/>
                <w:b/>
                <w:bCs/>
                <w:sz w:val="28"/>
                <w:szCs w:val="28"/>
                <w:rtl/>
                <w:lang w:bidi="ar-MA"/>
              </w:rPr>
            </w:pPr>
          </w:p>
        </w:tc>
        <w:tc>
          <w:tcPr>
            <w:tcW w:w="3309" w:type="dxa"/>
            <w:tcBorders>
              <w:top w:val="nil"/>
              <w:bottom w:val="nil"/>
            </w:tcBorders>
            <w:shd w:val="clear" w:color="auto" w:fill="auto"/>
          </w:tcPr>
          <w:p w:rsidR="00E4723B" w:rsidRPr="002C2A59" w:rsidRDefault="00E4723B" w:rsidP="007F197C">
            <w:pPr>
              <w:numPr>
                <w:ilvl w:val="0"/>
                <w:numId w:val="4"/>
              </w:numPr>
              <w:bidi/>
              <w:spacing w:after="0"/>
              <w:jc w:val="center"/>
              <w:rPr>
                <w:rFonts w:cs="Simplified Arabic"/>
                <w:sz w:val="28"/>
                <w:szCs w:val="28"/>
                <w:rtl/>
                <w:lang w:bidi="ar-MA"/>
              </w:rPr>
            </w:pPr>
            <w:r w:rsidRPr="002C2A59">
              <w:rPr>
                <w:rFonts w:cs="Simplified Arabic"/>
                <w:sz w:val="28"/>
                <w:szCs w:val="28"/>
                <w:rtl/>
                <w:lang w:bidi="ar-MA"/>
              </w:rPr>
              <w:t>من بيع الما</w:t>
            </w:r>
            <w:r w:rsidRPr="002C2A59">
              <w:rPr>
                <w:rFonts w:cs="Simplified Arabic" w:hint="cs"/>
                <w:sz w:val="28"/>
                <w:szCs w:val="28"/>
                <w:rtl/>
                <w:lang w:bidi="ar-MA"/>
              </w:rPr>
              <w:t>ش</w:t>
            </w:r>
            <w:r w:rsidRPr="002C2A59">
              <w:rPr>
                <w:rFonts w:cs="Simplified Arabic"/>
                <w:sz w:val="28"/>
                <w:szCs w:val="28"/>
                <w:rtl/>
                <w:lang w:bidi="ar-MA"/>
              </w:rPr>
              <w:t>ية: خلال سنة فلاحية</w:t>
            </w:r>
          </w:p>
        </w:tc>
        <w:tc>
          <w:tcPr>
            <w:tcW w:w="3515"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أغنام</w:t>
            </w:r>
            <w:r w:rsidRPr="002C2A59">
              <w:rPr>
                <w:rFonts w:cs="Simplified Arabic"/>
                <w:sz w:val="28"/>
                <w:szCs w:val="28"/>
                <w:lang w:bidi="ar-MA"/>
              </w:rPr>
              <w:t xml:space="preserve"> - </w:t>
            </w:r>
            <w:r w:rsidRPr="002C2A59">
              <w:rPr>
                <w:rFonts w:cs="Simplified Arabic"/>
                <w:sz w:val="28"/>
                <w:szCs w:val="28"/>
                <w:rtl/>
                <w:lang w:bidi="ar-MA"/>
              </w:rPr>
              <w:t xml:space="preserve"> ماعز .... </w:t>
            </w:r>
          </w:p>
        </w:tc>
        <w:tc>
          <w:tcPr>
            <w:tcW w:w="2110"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2000 فرنك </w:t>
            </w:r>
          </w:p>
        </w:tc>
      </w:tr>
      <w:tr w:rsidR="00E4723B" w:rsidRPr="002C2A59" w:rsidTr="00807272">
        <w:trPr>
          <w:cantSplit/>
          <w:trHeight w:val="42"/>
        </w:trPr>
        <w:tc>
          <w:tcPr>
            <w:tcW w:w="736" w:type="dxa"/>
            <w:vMerge/>
            <w:tcBorders>
              <w:top w:val="nil"/>
              <w:bottom w:val="nil"/>
            </w:tcBorders>
            <w:shd w:val="clear" w:color="auto" w:fill="auto"/>
            <w:textDirection w:val="btLr"/>
          </w:tcPr>
          <w:p w:rsidR="00E4723B" w:rsidRPr="002C2A59" w:rsidRDefault="00E4723B" w:rsidP="007F197C">
            <w:pPr>
              <w:bidi/>
              <w:spacing w:after="0"/>
              <w:ind w:left="113"/>
              <w:jc w:val="center"/>
              <w:rPr>
                <w:rFonts w:cs="Simplified Arabic"/>
                <w:b/>
                <w:bCs/>
                <w:sz w:val="28"/>
                <w:szCs w:val="28"/>
                <w:rtl/>
                <w:lang w:bidi="ar-MA"/>
              </w:rPr>
            </w:pPr>
          </w:p>
        </w:tc>
        <w:tc>
          <w:tcPr>
            <w:tcW w:w="3309" w:type="dxa"/>
            <w:tcBorders>
              <w:top w:val="nil"/>
              <w:bottom w:val="nil"/>
            </w:tcBorders>
            <w:shd w:val="clear" w:color="auto" w:fill="auto"/>
          </w:tcPr>
          <w:p w:rsidR="00E4723B" w:rsidRPr="002C2A59" w:rsidRDefault="00E4723B" w:rsidP="007F197C">
            <w:pPr>
              <w:numPr>
                <w:ilvl w:val="0"/>
                <w:numId w:val="4"/>
              </w:numPr>
              <w:bidi/>
              <w:spacing w:after="0"/>
              <w:jc w:val="center"/>
              <w:rPr>
                <w:rFonts w:cs="Simplified Arabic"/>
                <w:sz w:val="28"/>
                <w:szCs w:val="28"/>
                <w:rtl/>
                <w:lang w:bidi="ar-MA"/>
              </w:rPr>
            </w:pPr>
            <w:r w:rsidRPr="002C2A59">
              <w:rPr>
                <w:rFonts w:cs="Simplified Arabic"/>
                <w:sz w:val="28"/>
                <w:szCs w:val="28"/>
                <w:rtl/>
                <w:lang w:bidi="ar-MA"/>
              </w:rPr>
              <w:t>عمليات مختلفة</w:t>
            </w:r>
          </w:p>
        </w:tc>
        <w:tc>
          <w:tcPr>
            <w:tcW w:w="3515"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منتجات الصناعة التقليدية الحايك خيوط الصوف... </w:t>
            </w:r>
          </w:p>
        </w:tc>
        <w:tc>
          <w:tcPr>
            <w:tcW w:w="2110"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750 فرنك </w:t>
            </w:r>
          </w:p>
        </w:tc>
      </w:tr>
      <w:tr w:rsidR="00E4723B" w:rsidRPr="002C2A59" w:rsidTr="00807272">
        <w:trPr>
          <w:cantSplit/>
          <w:trHeight w:val="147"/>
        </w:trPr>
        <w:tc>
          <w:tcPr>
            <w:tcW w:w="736" w:type="dxa"/>
            <w:vMerge/>
            <w:tcBorders>
              <w:top w:val="nil"/>
              <w:bottom w:val="single" w:sz="4" w:space="0" w:color="auto"/>
            </w:tcBorders>
            <w:shd w:val="clear" w:color="auto" w:fill="auto"/>
            <w:textDirection w:val="btLr"/>
          </w:tcPr>
          <w:p w:rsidR="00E4723B" w:rsidRPr="002C2A59" w:rsidRDefault="00E4723B" w:rsidP="007F197C">
            <w:pPr>
              <w:bidi/>
              <w:spacing w:after="0"/>
              <w:ind w:left="113"/>
              <w:jc w:val="center"/>
              <w:rPr>
                <w:rFonts w:cs="Simplified Arabic"/>
                <w:b/>
                <w:bCs/>
                <w:sz w:val="28"/>
                <w:szCs w:val="28"/>
                <w:rtl/>
                <w:lang w:bidi="ar-MA"/>
              </w:rPr>
            </w:pPr>
          </w:p>
        </w:tc>
        <w:tc>
          <w:tcPr>
            <w:tcW w:w="3309" w:type="dxa"/>
            <w:tcBorders>
              <w:top w:val="nil"/>
              <w:bottom w:val="single" w:sz="4" w:space="0" w:color="auto"/>
            </w:tcBorders>
            <w:shd w:val="clear" w:color="auto" w:fill="auto"/>
          </w:tcPr>
          <w:p w:rsidR="00E4723B" w:rsidRPr="002C2A59" w:rsidRDefault="00E4723B" w:rsidP="007F197C">
            <w:pPr>
              <w:numPr>
                <w:ilvl w:val="0"/>
                <w:numId w:val="4"/>
              </w:numPr>
              <w:bidi/>
              <w:spacing w:after="0"/>
              <w:rPr>
                <w:rFonts w:cs="Simplified Arabic"/>
                <w:b/>
                <w:bCs/>
                <w:sz w:val="28"/>
                <w:szCs w:val="28"/>
                <w:rtl/>
                <w:lang w:bidi="ar-MA"/>
              </w:rPr>
            </w:pPr>
            <w:r w:rsidRPr="002C2A59">
              <w:rPr>
                <w:rFonts w:cs="Simplified Arabic"/>
                <w:b/>
                <w:bCs/>
                <w:sz w:val="28"/>
                <w:szCs w:val="28"/>
                <w:rtl/>
                <w:lang w:bidi="ar-MA"/>
              </w:rPr>
              <w:t xml:space="preserve">المجموع </w:t>
            </w:r>
          </w:p>
        </w:tc>
        <w:tc>
          <w:tcPr>
            <w:tcW w:w="3515" w:type="dxa"/>
            <w:tcBorders>
              <w:top w:val="nil"/>
              <w:bottom w:val="single" w:sz="4" w:space="0" w:color="auto"/>
            </w:tcBorders>
            <w:shd w:val="clear" w:color="auto" w:fill="auto"/>
          </w:tcPr>
          <w:p w:rsidR="00E4723B" w:rsidRPr="002C2A59" w:rsidRDefault="00E4723B" w:rsidP="007F197C">
            <w:pPr>
              <w:bidi/>
              <w:spacing w:after="0"/>
              <w:rPr>
                <w:rFonts w:cs="Simplified Arabic"/>
                <w:b/>
                <w:bCs/>
                <w:sz w:val="28"/>
                <w:szCs w:val="28"/>
                <w:rtl/>
                <w:lang w:bidi="ar-MA"/>
              </w:rPr>
            </w:pPr>
          </w:p>
        </w:tc>
        <w:tc>
          <w:tcPr>
            <w:tcW w:w="2110" w:type="dxa"/>
            <w:tcBorders>
              <w:top w:val="nil"/>
              <w:bottom w:val="single" w:sz="4" w:space="0" w:color="auto"/>
            </w:tcBorders>
            <w:shd w:val="clear" w:color="auto" w:fill="auto"/>
          </w:tcPr>
          <w:p w:rsidR="00E4723B" w:rsidRPr="002C2A59" w:rsidRDefault="00E4723B" w:rsidP="007F197C">
            <w:pPr>
              <w:bidi/>
              <w:spacing w:after="0"/>
              <w:rPr>
                <w:rFonts w:cs="Simplified Arabic"/>
                <w:b/>
                <w:bCs/>
                <w:sz w:val="28"/>
                <w:szCs w:val="28"/>
                <w:rtl/>
                <w:lang w:bidi="ar-MA"/>
              </w:rPr>
            </w:pPr>
            <w:r w:rsidRPr="002C2A59">
              <w:rPr>
                <w:rFonts w:cs="Simplified Arabic"/>
                <w:b/>
                <w:bCs/>
                <w:sz w:val="28"/>
                <w:szCs w:val="28"/>
                <w:rtl/>
                <w:lang w:bidi="ar-MA"/>
              </w:rPr>
              <w:t xml:space="preserve">6750 </w:t>
            </w:r>
          </w:p>
        </w:tc>
      </w:tr>
      <w:tr w:rsidR="00E4723B" w:rsidRPr="002C2A59" w:rsidTr="00807272">
        <w:trPr>
          <w:cantSplit/>
          <w:trHeight w:val="42"/>
        </w:trPr>
        <w:tc>
          <w:tcPr>
            <w:tcW w:w="736" w:type="dxa"/>
            <w:vMerge w:val="restart"/>
            <w:tcBorders>
              <w:top w:val="single" w:sz="4" w:space="0" w:color="auto"/>
              <w:bottom w:val="nil"/>
            </w:tcBorders>
            <w:shd w:val="clear" w:color="auto" w:fill="auto"/>
            <w:textDirection w:val="btLr"/>
          </w:tcPr>
          <w:p w:rsidR="00E4723B" w:rsidRPr="002C2A59" w:rsidRDefault="00E4723B" w:rsidP="007F197C">
            <w:pPr>
              <w:bidi/>
              <w:spacing w:after="0"/>
              <w:ind w:left="113"/>
              <w:rPr>
                <w:rFonts w:cs="Simplified Arabic"/>
                <w:b/>
                <w:bCs/>
                <w:sz w:val="28"/>
                <w:szCs w:val="28"/>
                <w:rtl/>
                <w:lang w:bidi="ar-MA"/>
              </w:rPr>
            </w:pPr>
            <w:r w:rsidRPr="002C2A59">
              <w:rPr>
                <w:rFonts w:cs="Simplified Arabic" w:hint="cs"/>
                <w:b/>
                <w:bCs/>
                <w:sz w:val="28"/>
                <w:szCs w:val="28"/>
                <w:rtl/>
                <w:lang w:bidi="ar-MA"/>
              </w:rPr>
              <w:t xml:space="preserve"> </w:t>
            </w:r>
            <w:r w:rsidRPr="002C2A59">
              <w:rPr>
                <w:rFonts w:cs="Simplified Arabic"/>
                <w:b/>
                <w:bCs/>
                <w:sz w:val="28"/>
                <w:szCs w:val="28"/>
                <w:rtl/>
                <w:lang w:bidi="ar-MA"/>
              </w:rPr>
              <w:t>مصاريف</w:t>
            </w:r>
            <w:r w:rsidRPr="002C2A59">
              <w:rPr>
                <w:rFonts w:cs="Simplified Arabic" w:hint="cs"/>
                <w:b/>
                <w:bCs/>
                <w:sz w:val="28"/>
                <w:szCs w:val="28"/>
                <w:rtl/>
                <w:lang w:bidi="ar-MA"/>
              </w:rPr>
              <w:t xml:space="preserve"> الخيمة</w:t>
            </w:r>
          </w:p>
        </w:tc>
        <w:tc>
          <w:tcPr>
            <w:tcW w:w="3309" w:type="dxa"/>
            <w:tcBorders>
              <w:top w:val="single" w:sz="4" w:space="0" w:color="auto"/>
              <w:bottom w:val="nil"/>
            </w:tcBorders>
            <w:shd w:val="clear" w:color="auto" w:fill="auto"/>
          </w:tcPr>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مصاريف خاصة بالتغذية: خلال شهر </w:t>
            </w:r>
          </w:p>
        </w:tc>
        <w:tc>
          <w:tcPr>
            <w:tcW w:w="3515" w:type="dxa"/>
            <w:tcBorders>
              <w:top w:val="single" w:sz="4" w:space="0" w:color="auto"/>
              <w:bottom w:val="nil"/>
            </w:tcBorders>
            <w:shd w:val="clear" w:color="auto" w:fill="auto"/>
          </w:tcPr>
          <w:p w:rsidR="00E4723B" w:rsidRPr="00F97BF1" w:rsidRDefault="00E4723B" w:rsidP="007F197C">
            <w:pPr>
              <w:numPr>
                <w:ilvl w:val="0"/>
                <w:numId w:val="4"/>
              </w:numPr>
              <w:bidi/>
              <w:spacing w:after="0"/>
              <w:rPr>
                <w:rFonts w:cs="Simplified Arabic"/>
                <w:b/>
                <w:bCs/>
                <w:sz w:val="28"/>
                <w:szCs w:val="28"/>
                <w:lang w:bidi="ar-MA"/>
              </w:rPr>
            </w:pPr>
            <w:r w:rsidRPr="00F97BF1">
              <w:rPr>
                <w:rFonts w:cs="Simplified Arabic"/>
                <w:b/>
                <w:bCs/>
                <w:sz w:val="28"/>
                <w:szCs w:val="28"/>
                <w:rtl/>
                <w:lang w:bidi="ar-MA"/>
              </w:rPr>
              <w:t xml:space="preserve">7 عبرات من الشعير </w:t>
            </w:r>
          </w:p>
          <w:p w:rsidR="00E4723B" w:rsidRPr="00F97BF1" w:rsidRDefault="00E4723B" w:rsidP="007F197C">
            <w:pPr>
              <w:numPr>
                <w:ilvl w:val="0"/>
                <w:numId w:val="4"/>
              </w:numPr>
              <w:bidi/>
              <w:spacing w:after="0"/>
              <w:rPr>
                <w:rFonts w:cs="Simplified Arabic"/>
                <w:b/>
                <w:bCs/>
                <w:sz w:val="28"/>
                <w:szCs w:val="28"/>
                <w:lang w:bidi="ar-MA"/>
              </w:rPr>
            </w:pPr>
            <w:r w:rsidRPr="00F97BF1">
              <w:rPr>
                <w:rFonts w:cs="Simplified Arabic"/>
                <w:b/>
                <w:bCs/>
                <w:sz w:val="28"/>
                <w:szCs w:val="28"/>
                <w:rtl/>
                <w:lang w:bidi="ar-MA"/>
              </w:rPr>
              <w:t xml:space="preserve">2 عبرات من القمح الصلب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65 ك من اللحم </w:t>
            </w:r>
          </w:p>
        </w:tc>
        <w:tc>
          <w:tcPr>
            <w:tcW w:w="2110" w:type="dxa"/>
            <w:tcBorders>
              <w:top w:val="single" w:sz="4" w:space="0" w:color="auto"/>
              <w:bottom w:val="nil"/>
            </w:tcBorders>
            <w:shd w:val="clear" w:color="auto" w:fill="auto"/>
          </w:tcPr>
          <w:p w:rsidR="00E4723B" w:rsidRPr="00F97BF1" w:rsidRDefault="00E4723B" w:rsidP="007F197C">
            <w:pPr>
              <w:numPr>
                <w:ilvl w:val="0"/>
                <w:numId w:val="4"/>
              </w:numPr>
              <w:bidi/>
              <w:spacing w:after="0"/>
              <w:rPr>
                <w:rFonts w:cs="Simplified Arabic"/>
                <w:b/>
                <w:bCs/>
                <w:sz w:val="28"/>
                <w:szCs w:val="28"/>
                <w:lang w:bidi="ar-MA"/>
              </w:rPr>
            </w:pPr>
            <w:r w:rsidRPr="00F97BF1">
              <w:rPr>
                <w:rFonts w:cs="Simplified Arabic"/>
                <w:b/>
                <w:bCs/>
                <w:sz w:val="28"/>
                <w:szCs w:val="28"/>
                <w:rtl/>
                <w:lang w:bidi="ar-MA"/>
              </w:rPr>
              <w:t xml:space="preserve">35 فرنك </w:t>
            </w:r>
          </w:p>
          <w:p w:rsidR="00E4723B" w:rsidRPr="00F97BF1" w:rsidRDefault="00E4723B" w:rsidP="007F197C">
            <w:pPr>
              <w:numPr>
                <w:ilvl w:val="0"/>
                <w:numId w:val="4"/>
              </w:numPr>
              <w:bidi/>
              <w:spacing w:after="0"/>
              <w:rPr>
                <w:rFonts w:cs="Simplified Arabic"/>
                <w:b/>
                <w:bCs/>
                <w:sz w:val="28"/>
                <w:szCs w:val="28"/>
                <w:lang w:bidi="ar-MA"/>
              </w:rPr>
            </w:pPr>
            <w:r w:rsidRPr="00F97BF1">
              <w:rPr>
                <w:rFonts w:cs="Simplified Arabic"/>
                <w:b/>
                <w:bCs/>
                <w:sz w:val="28"/>
                <w:szCs w:val="28"/>
                <w:rtl/>
                <w:lang w:bidi="ar-MA"/>
              </w:rPr>
              <w:t xml:space="preserve">24 فرنك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65 فرنك </w:t>
            </w:r>
          </w:p>
        </w:tc>
      </w:tr>
      <w:tr w:rsidR="00E4723B" w:rsidRPr="002C2A59" w:rsidTr="00807272">
        <w:trPr>
          <w:cantSplit/>
          <w:trHeight w:val="42"/>
        </w:trPr>
        <w:tc>
          <w:tcPr>
            <w:tcW w:w="736" w:type="dxa"/>
            <w:vMerge/>
            <w:tcBorders>
              <w:top w:val="nil"/>
              <w:bottom w:val="nil"/>
            </w:tcBorders>
            <w:shd w:val="clear" w:color="auto" w:fill="auto"/>
            <w:textDirection w:val="btLr"/>
          </w:tcPr>
          <w:p w:rsidR="00E4723B" w:rsidRPr="002C2A59" w:rsidRDefault="00E4723B" w:rsidP="007F197C">
            <w:pPr>
              <w:bidi/>
              <w:spacing w:after="0"/>
              <w:ind w:left="113"/>
              <w:rPr>
                <w:rFonts w:cs="Simplified Arabic"/>
                <w:sz w:val="28"/>
                <w:szCs w:val="28"/>
                <w:rtl/>
                <w:lang w:bidi="ar-MA"/>
              </w:rPr>
            </w:pPr>
          </w:p>
        </w:tc>
        <w:tc>
          <w:tcPr>
            <w:tcW w:w="3309" w:type="dxa"/>
            <w:tcBorders>
              <w:top w:val="nil"/>
              <w:bottom w:val="nil"/>
            </w:tcBorders>
            <w:shd w:val="clear" w:color="auto" w:fill="auto"/>
          </w:tcPr>
          <w:p w:rsidR="00E4723B" w:rsidRPr="002C2A59" w:rsidRDefault="00E4723B" w:rsidP="007F197C">
            <w:pPr>
              <w:bidi/>
              <w:spacing w:after="0"/>
              <w:rPr>
                <w:rFonts w:cs="Simplified Arabic"/>
                <w:sz w:val="28"/>
                <w:szCs w:val="28"/>
                <w:rtl/>
                <w:lang w:bidi="ar-MA"/>
              </w:rPr>
            </w:pPr>
            <w:r w:rsidRPr="002C2A59">
              <w:rPr>
                <w:rFonts w:cs="Simplified Arabic"/>
                <w:sz w:val="28"/>
                <w:szCs w:val="28"/>
                <w:rtl/>
                <w:lang w:bidi="ar-MA"/>
              </w:rPr>
              <w:t xml:space="preserve">- مواد استهلاكية أخرى </w:t>
            </w:r>
          </w:p>
        </w:tc>
        <w:tc>
          <w:tcPr>
            <w:tcW w:w="3515" w:type="dxa"/>
            <w:tcBorders>
              <w:top w:val="nil"/>
              <w:bottom w:val="nil"/>
            </w:tcBorders>
            <w:shd w:val="clear" w:color="auto" w:fill="auto"/>
          </w:tcPr>
          <w:p w:rsidR="00E4723B" w:rsidRPr="002C2A59" w:rsidRDefault="00E4723B" w:rsidP="007F197C">
            <w:pPr>
              <w:bidi/>
              <w:spacing w:after="0"/>
              <w:rPr>
                <w:rFonts w:cs="Simplified Arabic"/>
                <w:sz w:val="28"/>
                <w:szCs w:val="28"/>
                <w:rtl/>
                <w:lang w:bidi="ar-MA"/>
              </w:rPr>
            </w:pPr>
            <w:r w:rsidRPr="002C2A59">
              <w:rPr>
                <w:rFonts w:cs="Simplified Arabic"/>
                <w:sz w:val="28"/>
                <w:szCs w:val="28"/>
                <w:rtl/>
                <w:lang w:bidi="ar-MA"/>
              </w:rPr>
              <w:t xml:space="preserve">- الكربون </w:t>
            </w:r>
          </w:p>
          <w:p w:rsidR="00E4723B" w:rsidRPr="002C2A59" w:rsidRDefault="00E4723B" w:rsidP="007F197C">
            <w:pPr>
              <w:bidi/>
              <w:spacing w:after="0"/>
              <w:rPr>
                <w:rFonts w:cs="Simplified Arabic"/>
                <w:sz w:val="28"/>
                <w:szCs w:val="28"/>
                <w:rtl/>
                <w:lang w:bidi="ar-MA"/>
              </w:rPr>
            </w:pPr>
            <w:r w:rsidRPr="002C2A59">
              <w:rPr>
                <w:rFonts w:cs="Simplified Arabic"/>
                <w:sz w:val="28"/>
                <w:szCs w:val="28"/>
                <w:rtl/>
                <w:lang w:bidi="ar-MA"/>
              </w:rPr>
              <w:t xml:space="preserve">- السكر – أتاي خضر </w:t>
            </w:r>
          </w:p>
        </w:tc>
        <w:tc>
          <w:tcPr>
            <w:tcW w:w="2110"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10 فرنك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137 فرنك </w:t>
            </w:r>
          </w:p>
        </w:tc>
      </w:tr>
      <w:tr w:rsidR="00E4723B" w:rsidRPr="002C2A59" w:rsidTr="00807272">
        <w:trPr>
          <w:cantSplit/>
          <w:trHeight w:val="42"/>
        </w:trPr>
        <w:tc>
          <w:tcPr>
            <w:tcW w:w="736" w:type="dxa"/>
            <w:vMerge/>
            <w:tcBorders>
              <w:top w:val="nil"/>
              <w:bottom w:val="nil"/>
            </w:tcBorders>
            <w:shd w:val="clear" w:color="auto" w:fill="auto"/>
            <w:textDirection w:val="btLr"/>
          </w:tcPr>
          <w:p w:rsidR="00E4723B" w:rsidRPr="002C2A59" w:rsidRDefault="00E4723B" w:rsidP="007F197C">
            <w:pPr>
              <w:bidi/>
              <w:spacing w:after="0"/>
              <w:ind w:left="113"/>
              <w:rPr>
                <w:rFonts w:cs="Simplified Arabic"/>
                <w:sz w:val="28"/>
                <w:szCs w:val="28"/>
                <w:rtl/>
                <w:lang w:bidi="ar-MA"/>
              </w:rPr>
            </w:pPr>
          </w:p>
        </w:tc>
        <w:tc>
          <w:tcPr>
            <w:tcW w:w="3309"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اللباس </w:t>
            </w:r>
          </w:p>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مصاريف إصلاح بنايات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مصاريف إصلاح المعدات الفلاحية </w:t>
            </w:r>
          </w:p>
        </w:tc>
        <w:tc>
          <w:tcPr>
            <w:tcW w:w="3515"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للرجال والنساء </w:t>
            </w:r>
          </w:p>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النوالة – البئر – الحيطان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معدات الحرث وجلب الماء من البئر </w:t>
            </w:r>
          </w:p>
        </w:tc>
        <w:tc>
          <w:tcPr>
            <w:tcW w:w="2110" w:type="dxa"/>
            <w:tcBorders>
              <w:top w:val="nil"/>
              <w:bottom w:val="nil"/>
            </w:tcBorders>
            <w:shd w:val="clear" w:color="auto" w:fill="auto"/>
          </w:tcPr>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100 فرنك </w:t>
            </w:r>
          </w:p>
          <w:p w:rsidR="00E4723B" w:rsidRPr="002C2A59" w:rsidRDefault="00E4723B" w:rsidP="007F197C">
            <w:pPr>
              <w:numPr>
                <w:ilvl w:val="0"/>
                <w:numId w:val="4"/>
              </w:numPr>
              <w:bidi/>
              <w:spacing w:after="0"/>
              <w:rPr>
                <w:rFonts w:cs="Simplified Arabic"/>
                <w:sz w:val="28"/>
                <w:szCs w:val="28"/>
                <w:lang w:bidi="ar-MA"/>
              </w:rPr>
            </w:pPr>
            <w:r w:rsidRPr="002C2A59">
              <w:rPr>
                <w:rFonts w:cs="Simplified Arabic"/>
                <w:sz w:val="28"/>
                <w:szCs w:val="28"/>
                <w:rtl/>
                <w:lang w:bidi="ar-MA"/>
              </w:rPr>
              <w:t xml:space="preserve">100 فرنك </w:t>
            </w:r>
          </w:p>
          <w:p w:rsidR="00E4723B" w:rsidRPr="002C2A59" w:rsidRDefault="00E4723B" w:rsidP="007F197C">
            <w:pPr>
              <w:numPr>
                <w:ilvl w:val="0"/>
                <w:numId w:val="4"/>
              </w:numPr>
              <w:bidi/>
              <w:spacing w:after="0"/>
              <w:rPr>
                <w:rFonts w:cs="Simplified Arabic"/>
                <w:sz w:val="28"/>
                <w:szCs w:val="28"/>
                <w:rtl/>
                <w:lang w:bidi="ar-MA"/>
              </w:rPr>
            </w:pPr>
            <w:r w:rsidRPr="002C2A59">
              <w:rPr>
                <w:rFonts w:cs="Simplified Arabic"/>
                <w:sz w:val="28"/>
                <w:szCs w:val="28"/>
                <w:rtl/>
                <w:lang w:bidi="ar-MA"/>
              </w:rPr>
              <w:t xml:space="preserve">120 فرنك </w:t>
            </w:r>
          </w:p>
        </w:tc>
      </w:tr>
      <w:tr w:rsidR="00E4723B" w:rsidRPr="002C2A59" w:rsidTr="00250BEF">
        <w:trPr>
          <w:cantSplit/>
          <w:trHeight w:val="63"/>
        </w:trPr>
        <w:tc>
          <w:tcPr>
            <w:tcW w:w="736" w:type="dxa"/>
            <w:tcBorders>
              <w:top w:val="nil"/>
            </w:tcBorders>
            <w:shd w:val="clear" w:color="auto" w:fill="auto"/>
            <w:textDirection w:val="btLr"/>
          </w:tcPr>
          <w:p w:rsidR="00E4723B" w:rsidRPr="002C2A59" w:rsidRDefault="00E4723B" w:rsidP="007F197C">
            <w:pPr>
              <w:bidi/>
              <w:spacing w:after="0"/>
              <w:ind w:left="113"/>
              <w:rPr>
                <w:rFonts w:cs="Simplified Arabic"/>
                <w:sz w:val="28"/>
                <w:szCs w:val="28"/>
                <w:rtl/>
                <w:lang w:bidi="ar-MA"/>
              </w:rPr>
            </w:pPr>
          </w:p>
        </w:tc>
        <w:tc>
          <w:tcPr>
            <w:tcW w:w="3309" w:type="dxa"/>
            <w:tcBorders>
              <w:top w:val="nil"/>
            </w:tcBorders>
            <w:shd w:val="clear" w:color="auto" w:fill="auto"/>
          </w:tcPr>
          <w:p w:rsidR="00E4723B" w:rsidRPr="002C2A59" w:rsidRDefault="00E4723B" w:rsidP="007F197C">
            <w:pPr>
              <w:numPr>
                <w:ilvl w:val="0"/>
                <w:numId w:val="4"/>
              </w:numPr>
              <w:bidi/>
              <w:spacing w:after="0"/>
              <w:rPr>
                <w:rFonts w:cs="Simplified Arabic"/>
                <w:b/>
                <w:bCs/>
                <w:sz w:val="28"/>
                <w:szCs w:val="28"/>
                <w:rtl/>
                <w:lang w:bidi="ar-MA"/>
              </w:rPr>
            </w:pPr>
            <w:r w:rsidRPr="002C2A59">
              <w:rPr>
                <w:rFonts w:cs="Simplified Arabic"/>
                <w:b/>
                <w:bCs/>
                <w:sz w:val="28"/>
                <w:szCs w:val="28"/>
                <w:rtl/>
                <w:lang w:bidi="ar-MA"/>
              </w:rPr>
              <w:t xml:space="preserve">المجموع </w:t>
            </w:r>
          </w:p>
        </w:tc>
        <w:tc>
          <w:tcPr>
            <w:tcW w:w="3515" w:type="dxa"/>
            <w:tcBorders>
              <w:top w:val="nil"/>
            </w:tcBorders>
            <w:shd w:val="clear" w:color="auto" w:fill="auto"/>
          </w:tcPr>
          <w:p w:rsidR="00E4723B" w:rsidRPr="002C2A59" w:rsidRDefault="00E4723B" w:rsidP="007F197C">
            <w:pPr>
              <w:bidi/>
              <w:spacing w:after="0"/>
              <w:rPr>
                <w:rFonts w:cs="Simplified Arabic"/>
                <w:b/>
                <w:bCs/>
                <w:sz w:val="28"/>
                <w:szCs w:val="28"/>
                <w:rtl/>
                <w:lang w:bidi="ar-MA"/>
              </w:rPr>
            </w:pPr>
          </w:p>
        </w:tc>
        <w:tc>
          <w:tcPr>
            <w:tcW w:w="2110" w:type="dxa"/>
            <w:tcBorders>
              <w:top w:val="nil"/>
            </w:tcBorders>
            <w:shd w:val="clear" w:color="auto" w:fill="auto"/>
          </w:tcPr>
          <w:p w:rsidR="00E4723B" w:rsidRPr="002C2A59" w:rsidRDefault="00E4723B" w:rsidP="007F197C">
            <w:pPr>
              <w:bidi/>
              <w:spacing w:after="0"/>
              <w:rPr>
                <w:rFonts w:cs="Simplified Arabic"/>
                <w:b/>
                <w:bCs/>
                <w:sz w:val="28"/>
                <w:szCs w:val="28"/>
                <w:rtl/>
                <w:lang w:bidi="ar-MA"/>
              </w:rPr>
            </w:pPr>
            <w:r w:rsidRPr="002C2A59">
              <w:rPr>
                <w:rFonts w:cs="Simplified Arabic"/>
                <w:b/>
                <w:bCs/>
                <w:sz w:val="28"/>
                <w:szCs w:val="28"/>
                <w:rtl/>
                <w:lang w:bidi="ar-MA"/>
              </w:rPr>
              <w:t>5360</w:t>
            </w:r>
          </w:p>
        </w:tc>
      </w:tr>
    </w:tbl>
    <w:p w:rsidR="00E4723B" w:rsidRPr="002C2A59" w:rsidRDefault="006B530B" w:rsidP="007F197C">
      <w:pPr>
        <w:bidi/>
        <w:spacing w:afterLines="40" w:after="96"/>
        <w:jc w:val="lowKashida"/>
        <w:rPr>
          <w:rFonts w:cs="Simplified Arabic"/>
          <w:sz w:val="28"/>
          <w:szCs w:val="28"/>
          <w:rtl/>
          <w:lang w:bidi="ar-MA"/>
        </w:rPr>
      </w:pPr>
      <w:r w:rsidRPr="002C2A59">
        <w:rPr>
          <w:rFonts w:cs="Simplified Arabic"/>
          <w:sz w:val="28"/>
          <w:szCs w:val="28"/>
          <w:lang w:bidi="ar-MA"/>
        </w:rPr>
        <w:t xml:space="preserve">    </w:t>
      </w:r>
      <w:r w:rsidR="00E4723B" w:rsidRPr="002C2A59">
        <w:rPr>
          <w:rFonts w:cs="Simplified Arabic"/>
          <w:sz w:val="28"/>
          <w:szCs w:val="28"/>
          <w:rtl/>
          <w:lang w:bidi="ar-MA"/>
        </w:rPr>
        <w:t xml:space="preserve">نلاحظ أن متوسط استهلاك </w:t>
      </w:r>
      <w:r w:rsidR="00E4723B" w:rsidRPr="002C2A59">
        <w:rPr>
          <w:rFonts w:cs="Simplified Arabic" w:hint="cs"/>
          <w:sz w:val="28"/>
          <w:szCs w:val="28"/>
          <w:rtl/>
          <w:lang w:bidi="ar-MA"/>
        </w:rPr>
        <w:t xml:space="preserve">الخيمة الرحمانية </w:t>
      </w:r>
      <w:r w:rsidR="00E4723B" w:rsidRPr="002C2A59">
        <w:rPr>
          <w:rFonts w:cs="Simplified Arabic"/>
          <w:sz w:val="28"/>
          <w:szCs w:val="28"/>
          <w:rtl/>
          <w:lang w:bidi="ar-MA"/>
        </w:rPr>
        <w:t xml:space="preserve">خلال سنة من الشعير والقمح هو: </w:t>
      </w:r>
    </w:p>
    <w:tbl>
      <w:tblPr>
        <w:bidiVisual/>
        <w:tblW w:w="0" w:type="auto"/>
        <w:jc w:val="center"/>
        <w:tblLook w:val="04A0" w:firstRow="1" w:lastRow="0" w:firstColumn="1" w:lastColumn="0" w:noHBand="0" w:noVBand="1"/>
      </w:tblPr>
      <w:tblGrid>
        <w:gridCol w:w="4605"/>
        <w:gridCol w:w="2307"/>
      </w:tblGrid>
      <w:tr w:rsidR="00E4723B" w:rsidRPr="002C2A59" w:rsidTr="00A72674">
        <w:trPr>
          <w:trHeight w:val="510"/>
          <w:jc w:val="center"/>
        </w:trPr>
        <w:tc>
          <w:tcPr>
            <w:tcW w:w="4605" w:type="dxa"/>
            <w:shd w:val="clear" w:color="auto" w:fill="auto"/>
          </w:tcPr>
          <w:p w:rsidR="00E4723B" w:rsidRPr="002C2A59" w:rsidRDefault="00E4723B" w:rsidP="007F197C">
            <w:pPr>
              <w:numPr>
                <w:ilvl w:val="0"/>
                <w:numId w:val="8"/>
              </w:numPr>
              <w:bidi/>
              <w:spacing w:afterLines="40" w:after="96"/>
              <w:jc w:val="lowKashida"/>
              <w:rPr>
                <w:rFonts w:cs="Simplified Arabic"/>
                <w:b/>
                <w:bCs/>
                <w:sz w:val="28"/>
                <w:szCs w:val="28"/>
                <w:rtl/>
                <w:lang w:bidi="ar-MA"/>
              </w:rPr>
            </w:pPr>
            <w:r w:rsidRPr="002C2A59">
              <w:rPr>
                <w:rFonts w:cs="Simplified Arabic"/>
                <w:b/>
                <w:bCs/>
                <w:sz w:val="28"/>
                <w:szCs w:val="28"/>
                <w:rtl/>
                <w:lang w:bidi="ar-MA"/>
              </w:rPr>
              <w:t xml:space="preserve">مجموع العبرات من الشعير </w:t>
            </w:r>
          </w:p>
        </w:tc>
        <w:tc>
          <w:tcPr>
            <w:tcW w:w="2307" w:type="dxa"/>
            <w:shd w:val="clear" w:color="auto" w:fill="auto"/>
          </w:tcPr>
          <w:p w:rsidR="00E4723B" w:rsidRPr="002C2A59" w:rsidRDefault="00E4723B" w:rsidP="007F197C">
            <w:pPr>
              <w:bidi/>
              <w:spacing w:afterLines="40" w:after="96"/>
              <w:jc w:val="lowKashida"/>
              <w:rPr>
                <w:rFonts w:cs="Simplified Arabic"/>
                <w:b/>
                <w:bCs/>
                <w:sz w:val="28"/>
                <w:szCs w:val="28"/>
                <w:rtl/>
                <w:lang w:bidi="ar-MA"/>
              </w:rPr>
            </w:pPr>
            <w:r w:rsidRPr="002C2A59">
              <w:rPr>
                <w:rFonts w:cs="Simplified Arabic"/>
                <w:b/>
                <w:bCs/>
                <w:sz w:val="28"/>
                <w:szCs w:val="28"/>
                <w:rtl/>
                <w:lang w:bidi="ar-MA"/>
              </w:rPr>
              <w:t xml:space="preserve">84 = 12 × 7 </w:t>
            </w:r>
          </w:p>
        </w:tc>
      </w:tr>
      <w:tr w:rsidR="00E4723B" w:rsidRPr="002C2A59" w:rsidTr="00A72674">
        <w:trPr>
          <w:trHeight w:val="510"/>
          <w:jc w:val="center"/>
        </w:trPr>
        <w:tc>
          <w:tcPr>
            <w:tcW w:w="4605" w:type="dxa"/>
            <w:shd w:val="clear" w:color="auto" w:fill="auto"/>
          </w:tcPr>
          <w:p w:rsidR="00E4723B" w:rsidRPr="002C2A59" w:rsidRDefault="00E4723B" w:rsidP="007F197C">
            <w:pPr>
              <w:numPr>
                <w:ilvl w:val="0"/>
                <w:numId w:val="8"/>
              </w:numPr>
              <w:bidi/>
              <w:spacing w:afterLines="40" w:after="96"/>
              <w:jc w:val="lowKashida"/>
              <w:rPr>
                <w:rFonts w:cs="Simplified Arabic"/>
                <w:b/>
                <w:bCs/>
                <w:sz w:val="28"/>
                <w:szCs w:val="28"/>
                <w:rtl/>
                <w:lang w:bidi="ar-MA"/>
              </w:rPr>
            </w:pPr>
            <w:r w:rsidRPr="002C2A59">
              <w:rPr>
                <w:rFonts w:cs="Simplified Arabic"/>
                <w:b/>
                <w:bCs/>
                <w:sz w:val="28"/>
                <w:szCs w:val="28"/>
                <w:rtl/>
                <w:lang w:bidi="ar-MA"/>
              </w:rPr>
              <w:t xml:space="preserve">مجموع العبرات من القمح </w:t>
            </w:r>
          </w:p>
        </w:tc>
        <w:tc>
          <w:tcPr>
            <w:tcW w:w="2307" w:type="dxa"/>
            <w:shd w:val="clear" w:color="auto" w:fill="auto"/>
          </w:tcPr>
          <w:p w:rsidR="00E4723B" w:rsidRPr="002C2A59" w:rsidRDefault="00E4723B" w:rsidP="007F197C">
            <w:pPr>
              <w:bidi/>
              <w:spacing w:afterLines="40" w:after="96"/>
              <w:jc w:val="lowKashida"/>
              <w:rPr>
                <w:rFonts w:cs="Simplified Arabic"/>
                <w:b/>
                <w:bCs/>
                <w:sz w:val="28"/>
                <w:szCs w:val="28"/>
                <w:rtl/>
                <w:lang w:bidi="ar-MA"/>
              </w:rPr>
            </w:pPr>
            <w:r w:rsidRPr="002C2A59">
              <w:rPr>
                <w:rFonts w:cs="Simplified Arabic"/>
                <w:b/>
                <w:bCs/>
                <w:sz w:val="28"/>
                <w:szCs w:val="28"/>
                <w:rtl/>
                <w:lang w:bidi="ar-MA"/>
              </w:rPr>
              <w:t xml:space="preserve">24 = 12 × 2 </w:t>
            </w:r>
          </w:p>
        </w:tc>
      </w:tr>
    </w:tbl>
    <w:p w:rsidR="00E4723B" w:rsidRPr="002C2A59" w:rsidRDefault="00E4723B" w:rsidP="007F197C">
      <w:pPr>
        <w:bidi/>
        <w:spacing w:afterLines="40" w:after="96"/>
        <w:ind w:left="-2" w:firstLine="567"/>
        <w:jc w:val="lowKashida"/>
        <w:rPr>
          <w:rFonts w:cs="Simplified Arabic"/>
          <w:sz w:val="28"/>
          <w:szCs w:val="28"/>
          <w:rtl/>
          <w:lang w:bidi="ar-MA"/>
        </w:rPr>
      </w:pPr>
      <w:r w:rsidRPr="002C2A59">
        <w:rPr>
          <w:rFonts w:cs="Simplified Arabic"/>
          <w:sz w:val="28"/>
          <w:szCs w:val="28"/>
          <w:rtl/>
          <w:lang w:bidi="ar-MA"/>
        </w:rPr>
        <w:t xml:space="preserve">وخلال مدة الرهن وهي في الغالب سنتان يصبح مجموع عبرات الشعير 168 </w:t>
      </w:r>
      <w:r w:rsidR="003D105E" w:rsidRPr="002C2A59">
        <w:rPr>
          <w:rFonts w:cs="Simplified Arabic" w:hint="cs"/>
          <w:sz w:val="28"/>
          <w:szCs w:val="28"/>
          <w:rtl/>
          <w:lang w:bidi="ar-MA"/>
        </w:rPr>
        <w:t>عبرة،</w:t>
      </w:r>
      <w:r w:rsidRPr="002C2A59">
        <w:rPr>
          <w:rFonts w:cs="Simplified Arabic" w:hint="cs"/>
          <w:sz w:val="28"/>
          <w:szCs w:val="28"/>
          <w:rtl/>
          <w:lang w:bidi="ar-MA"/>
        </w:rPr>
        <w:t xml:space="preserve"> </w:t>
      </w:r>
      <w:r w:rsidRPr="002C2A59">
        <w:rPr>
          <w:rFonts w:cs="Simplified Arabic"/>
          <w:sz w:val="28"/>
          <w:szCs w:val="28"/>
          <w:rtl/>
          <w:lang w:bidi="ar-MA"/>
        </w:rPr>
        <w:t xml:space="preserve">ومن القمح </w:t>
      </w:r>
      <w:r w:rsidR="003D105E" w:rsidRPr="002C2A59">
        <w:rPr>
          <w:rFonts w:cs="Simplified Arabic" w:hint="cs"/>
          <w:sz w:val="28"/>
          <w:szCs w:val="28"/>
          <w:rtl/>
          <w:lang w:bidi="ar-MA"/>
        </w:rPr>
        <w:t>48</w:t>
      </w:r>
      <w:r w:rsidR="003D105E">
        <w:rPr>
          <w:rFonts w:cs="Simplified Arabic" w:hint="cs"/>
          <w:sz w:val="28"/>
          <w:szCs w:val="28"/>
          <w:rtl/>
          <w:lang w:bidi="ar-MA"/>
        </w:rPr>
        <w:t>،</w:t>
      </w:r>
      <w:r w:rsidR="003D105E" w:rsidRPr="002C2A59">
        <w:rPr>
          <w:rFonts w:cs="Simplified Arabic" w:hint="cs"/>
          <w:sz w:val="28"/>
          <w:szCs w:val="28"/>
          <w:rtl/>
          <w:lang w:bidi="ar-MA"/>
        </w:rPr>
        <w:t xml:space="preserve"> هذا</w:t>
      </w:r>
      <w:r w:rsidRPr="002C2A59">
        <w:rPr>
          <w:rFonts w:cs="Simplified Arabic"/>
          <w:sz w:val="28"/>
          <w:szCs w:val="28"/>
          <w:rtl/>
          <w:lang w:bidi="ar-MA"/>
        </w:rPr>
        <w:t xml:space="preserve"> القدر من صائر الخيمة خلال سنتين يقارب ما عبرت عنه الوجيبة الخاصة بالرهن</w:t>
      </w:r>
      <w:r w:rsidRPr="002C2A59">
        <w:rPr>
          <w:rFonts w:cs="Simplified Arabic" w:hint="cs"/>
          <w:sz w:val="28"/>
          <w:szCs w:val="28"/>
          <w:rtl/>
          <w:lang w:bidi="ar-MA"/>
        </w:rPr>
        <w:t>،</w:t>
      </w:r>
      <w:r w:rsidR="009E7D10" w:rsidRPr="002C2A59">
        <w:rPr>
          <w:rFonts w:cs="Simplified Arabic"/>
          <w:sz w:val="28"/>
          <w:szCs w:val="28"/>
          <w:lang w:bidi="ar-MA"/>
        </w:rPr>
        <w:t xml:space="preserve"> </w:t>
      </w:r>
      <w:r w:rsidR="003D105E" w:rsidRPr="002C2A59">
        <w:rPr>
          <w:rFonts w:hint="cs"/>
          <w:b/>
          <w:bCs/>
          <w:sz w:val="28"/>
          <w:szCs w:val="28"/>
          <w:rtl/>
          <w:lang w:bidi="ar-MA"/>
        </w:rPr>
        <w:t>(وثيقة</w:t>
      </w:r>
      <w:r w:rsidR="003D105E" w:rsidRPr="002C2A59">
        <w:rPr>
          <w:rFonts w:hint="cs"/>
          <w:sz w:val="28"/>
          <w:szCs w:val="28"/>
          <w:rtl/>
          <w:lang w:bidi="ar-MA"/>
        </w:rPr>
        <w:t>:</w:t>
      </w:r>
      <w:r w:rsidR="009E7D10" w:rsidRPr="002C2A59">
        <w:rPr>
          <w:rFonts w:hint="cs"/>
          <w:sz w:val="28"/>
          <w:szCs w:val="28"/>
          <w:rtl/>
          <w:lang w:bidi="ar-MA"/>
        </w:rPr>
        <w:t xml:space="preserve"> </w:t>
      </w:r>
      <w:r w:rsidR="003D105E" w:rsidRPr="002C2A59">
        <w:rPr>
          <w:rFonts w:hint="cs"/>
          <w:sz w:val="28"/>
          <w:szCs w:val="28"/>
          <w:rtl/>
          <w:lang w:bidi="ar-MA"/>
        </w:rPr>
        <w:t>12)</w:t>
      </w:r>
      <w:r w:rsidR="003D105E" w:rsidRPr="002C2A59">
        <w:rPr>
          <w:rFonts w:cs="Simplified Arabic" w:hint="cs"/>
          <w:sz w:val="28"/>
          <w:szCs w:val="28"/>
          <w:rtl/>
          <w:lang w:bidi="ar-MA"/>
        </w:rPr>
        <w:t xml:space="preserve"> وهي</w:t>
      </w:r>
      <w:r w:rsidRPr="002C2A59">
        <w:rPr>
          <w:rFonts w:cs="Simplified Arabic"/>
          <w:sz w:val="28"/>
          <w:szCs w:val="28"/>
          <w:rtl/>
          <w:lang w:bidi="ar-MA"/>
        </w:rPr>
        <w:t xml:space="preserve"> 50 عبرة قمحا و130 عبرة من الشعير. </w:t>
      </w:r>
    </w:p>
    <w:p w:rsidR="00E4723B" w:rsidRPr="002C2A59" w:rsidRDefault="00E4723B" w:rsidP="007F197C">
      <w:pPr>
        <w:bidi/>
        <w:spacing w:afterLines="40" w:after="96"/>
        <w:ind w:left="-2" w:firstLine="567"/>
        <w:jc w:val="lowKashida"/>
        <w:rPr>
          <w:rFonts w:cs="Simplified Arabic"/>
          <w:sz w:val="28"/>
          <w:szCs w:val="28"/>
          <w:rtl/>
          <w:lang w:bidi="ar-MA"/>
        </w:rPr>
      </w:pPr>
      <w:r w:rsidRPr="002C2A59">
        <w:rPr>
          <w:rFonts w:cs="Simplified Arabic"/>
          <w:sz w:val="28"/>
          <w:szCs w:val="28"/>
          <w:rtl/>
          <w:lang w:bidi="ar-MA"/>
        </w:rPr>
        <w:lastRenderedPageBreak/>
        <w:t xml:space="preserve">يمكن مقارنة هذا الصائر بالانتقال من التقدير العيني إلى التقدير المالي، فصائر الخيمة الواحدة بالرحامنة خلال سنة باعتبار سوم 7 عبرات خلال شهر هو 35 فرنكا، وعبرتان من القمح في نفس </w:t>
      </w:r>
      <w:r w:rsidR="00CC290B" w:rsidRPr="002C2A59">
        <w:rPr>
          <w:rFonts w:cs="Simplified Arabic" w:hint="cs"/>
          <w:sz w:val="28"/>
          <w:szCs w:val="28"/>
          <w:rtl/>
          <w:lang w:bidi="ar-MA"/>
        </w:rPr>
        <w:t>المدة قدره</w:t>
      </w:r>
      <w:r w:rsidRPr="002C2A59">
        <w:rPr>
          <w:rFonts w:cs="Simplified Arabic"/>
          <w:sz w:val="28"/>
          <w:szCs w:val="28"/>
          <w:rtl/>
          <w:lang w:bidi="ar-MA"/>
        </w:rPr>
        <w:t xml:space="preserve"> 24 فرنكا</w:t>
      </w:r>
      <w:r w:rsidRPr="002C2A59">
        <w:rPr>
          <w:rFonts w:cs="Simplified Arabic" w:hint="cs"/>
          <w:sz w:val="28"/>
          <w:szCs w:val="28"/>
          <w:rtl/>
          <w:lang w:bidi="ar-MA"/>
        </w:rPr>
        <w:t>.</w:t>
      </w:r>
    </w:p>
    <w:p w:rsidR="00E4723B" w:rsidRPr="002C2A59" w:rsidRDefault="00E4723B" w:rsidP="007F197C">
      <w:pPr>
        <w:bidi/>
        <w:spacing w:afterLines="40" w:after="96"/>
        <w:ind w:left="-2"/>
        <w:jc w:val="lowKashida"/>
        <w:rPr>
          <w:rFonts w:cs="Simplified Arabic"/>
          <w:sz w:val="28"/>
          <w:szCs w:val="28"/>
          <w:rtl/>
          <w:lang w:bidi="ar-MA"/>
        </w:rPr>
      </w:pPr>
      <w:r w:rsidRPr="002C2A59">
        <w:rPr>
          <w:rFonts w:cs="Simplified Arabic"/>
          <w:sz w:val="28"/>
          <w:szCs w:val="28"/>
          <w:rtl/>
          <w:lang w:bidi="ar-MA"/>
        </w:rPr>
        <w:t>فيكون صائر الخيمة في السنة من الزرع المذكور بالفرنك وخلال سنتين</w:t>
      </w:r>
      <w:r w:rsidRPr="002C2A59">
        <w:rPr>
          <w:rFonts w:cs="Simplified Arabic" w:hint="cs"/>
          <w:sz w:val="28"/>
          <w:szCs w:val="28"/>
          <w:rtl/>
          <w:lang w:bidi="ar-MA"/>
        </w:rPr>
        <w:t xml:space="preserve">                             </w:t>
      </w:r>
      <w:r w:rsidRPr="002C2A59">
        <w:rPr>
          <w:rFonts w:cs="Simplified Arabic"/>
          <w:sz w:val="28"/>
          <w:szCs w:val="28"/>
          <w:rtl/>
          <w:lang w:bidi="ar-MA"/>
        </w:rPr>
        <w:t xml:space="preserve"> </w:t>
      </w:r>
      <w:r w:rsidRPr="002C2A59">
        <w:rPr>
          <w:rFonts w:cs="Simplified Arabic" w:hint="cs"/>
          <w:sz w:val="28"/>
          <w:szCs w:val="28"/>
          <w:rtl/>
          <w:lang w:bidi="ar-MA"/>
        </w:rPr>
        <w:t xml:space="preserve">                   </w:t>
      </w:r>
      <w:r w:rsidRPr="002C2A59">
        <w:rPr>
          <w:rFonts w:cs="Simplified Arabic"/>
          <w:sz w:val="28"/>
          <w:szCs w:val="28"/>
          <w:rtl/>
          <w:lang w:bidi="ar-MA"/>
        </w:rPr>
        <w:t xml:space="preserve"> </w:t>
      </w:r>
      <w:r w:rsidRPr="002C2A59">
        <w:rPr>
          <w:rFonts w:cs="Simplified Arabic" w:hint="cs"/>
          <w:sz w:val="28"/>
          <w:szCs w:val="28"/>
          <w:rtl/>
          <w:lang w:bidi="ar-MA"/>
        </w:rPr>
        <w:t xml:space="preserve">   </w:t>
      </w:r>
      <w:r w:rsidR="00CC290B" w:rsidRPr="002C2A59">
        <w:rPr>
          <w:rFonts w:cs="Simplified Arabic" w:hint="cs"/>
          <w:sz w:val="28"/>
          <w:szCs w:val="28"/>
          <w:rtl/>
          <w:lang w:bidi="ar-MA"/>
        </w:rPr>
        <w:t>هو</w:t>
      </w:r>
      <w:r w:rsidR="00CC290B">
        <w:rPr>
          <w:rFonts w:cs="Simplified Arabic"/>
          <w:sz w:val="28"/>
          <w:szCs w:val="28"/>
          <w:lang w:bidi="ar-MA"/>
        </w:rPr>
        <w:t xml:space="preserve"> </w:t>
      </w:r>
      <w:r w:rsidR="00CC290B" w:rsidRPr="002C2A59">
        <w:rPr>
          <w:rFonts w:cs="Simplified Arabic" w:hint="cs"/>
          <w:sz w:val="28"/>
          <w:szCs w:val="28"/>
          <w:rtl/>
          <w:lang w:bidi="ar-MA"/>
        </w:rPr>
        <w:t xml:space="preserve">:  </w:t>
      </w:r>
      <w:r w:rsidRPr="002C2A59">
        <w:rPr>
          <w:rFonts w:cs="Simplified Arabic" w:hint="cs"/>
          <w:sz w:val="28"/>
          <w:szCs w:val="28"/>
          <w:rtl/>
          <w:lang w:bidi="ar-MA"/>
        </w:rPr>
        <w:t xml:space="preserve">                          </w:t>
      </w:r>
      <w:r w:rsidRPr="002C2A59">
        <w:rPr>
          <w:rFonts w:cs="Simplified Arabic" w:hint="cs"/>
          <w:b/>
          <w:bCs/>
          <w:sz w:val="28"/>
          <w:szCs w:val="28"/>
          <w:rtl/>
          <w:lang w:bidi="ar-MA"/>
        </w:rPr>
        <w:t xml:space="preserve"> 1416</w:t>
      </w:r>
      <w:r w:rsidRPr="002C2A59">
        <w:rPr>
          <w:rFonts w:cs="Simplified Arabic"/>
          <w:b/>
          <w:bCs/>
          <w:sz w:val="28"/>
          <w:szCs w:val="28"/>
          <w:rtl/>
          <w:lang w:bidi="ar-MA"/>
        </w:rPr>
        <w:t xml:space="preserve"> </w:t>
      </w:r>
      <w:r w:rsidRPr="002C2A59">
        <w:rPr>
          <w:rFonts w:cs="Simplified Arabic" w:hint="cs"/>
          <w:b/>
          <w:bCs/>
          <w:sz w:val="28"/>
          <w:szCs w:val="28"/>
          <w:rtl/>
          <w:lang w:bidi="ar-MA"/>
        </w:rPr>
        <w:t xml:space="preserve">  = 2 × </w:t>
      </w:r>
      <w:r w:rsidRPr="002C2A59">
        <w:rPr>
          <w:rFonts w:cs="Simplified Arabic"/>
          <w:b/>
          <w:bCs/>
          <w:sz w:val="28"/>
          <w:szCs w:val="28"/>
          <w:rtl/>
          <w:lang w:bidi="ar-MA"/>
        </w:rPr>
        <w:t xml:space="preserve">( 12 × 24 </w:t>
      </w:r>
      <w:r w:rsidRPr="002C2A59">
        <w:rPr>
          <w:rFonts w:cs="Simplified Arabic"/>
          <w:b/>
          <w:bCs/>
          <w:sz w:val="28"/>
          <w:szCs w:val="28"/>
          <w:lang w:bidi="ar-MA"/>
        </w:rPr>
        <w:t>+</w:t>
      </w:r>
      <w:r w:rsidRPr="002C2A59">
        <w:rPr>
          <w:rFonts w:cs="Simplified Arabic"/>
          <w:b/>
          <w:bCs/>
          <w:sz w:val="28"/>
          <w:szCs w:val="28"/>
          <w:rtl/>
          <w:lang w:bidi="ar-MA"/>
        </w:rPr>
        <w:t xml:space="preserve"> 12 </w:t>
      </w:r>
      <w:r w:rsidRPr="002C2A59">
        <w:rPr>
          <w:rFonts w:cs="Simplified Arabic" w:hint="cs"/>
          <w:b/>
          <w:bCs/>
          <w:sz w:val="28"/>
          <w:szCs w:val="28"/>
          <w:rtl/>
          <w:lang w:bidi="ar-MA"/>
        </w:rPr>
        <w:t xml:space="preserve">  </w:t>
      </w:r>
      <w:r w:rsidRPr="002C2A59">
        <w:rPr>
          <w:rFonts w:cs="Simplified Arabic"/>
          <w:b/>
          <w:bCs/>
          <w:sz w:val="28"/>
          <w:szCs w:val="28"/>
          <w:rtl/>
          <w:lang w:bidi="ar-MA"/>
        </w:rPr>
        <w:t>×</w:t>
      </w:r>
      <w:r w:rsidRPr="002C2A59">
        <w:rPr>
          <w:rFonts w:cs="Simplified Arabic" w:hint="cs"/>
          <w:b/>
          <w:bCs/>
          <w:sz w:val="28"/>
          <w:szCs w:val="28"/>
          <w:rtl/>
          <w:lang w:bidi="ar-MA"/>
        </w:rPr>
        <w:t xml:space="preserve">   </w:t>
      </w:r>
      <w:r w:rsidRPr="002C2A59">
        <w:rPr>
          <w:rFonts w:cs="Simplified Arabic"/>
          <w:b/>
          <w:bCs/>
          <w:sz w:val="28"/>
          <w:szCs w:val="28"/>
          <w:rtl/>
          <w:lang w:bidi="ar-MA"/>
        </w:rPr>
        <w:t xml:space="preserve">35) </w:t>
      </w:r>
      <w:r w:rsidRPr="002C2A59">
        <w:rPr>
          <w:rFonts w:cs="Simplified Arabic" w:hint="cs"/>
          <w:b/>
          <w:bCs/>
          <w:sz w:val="28"/>
          <w:szCs w:val="28"/>
          <w:rtl/>
          <w:lang w:bidi="ar-MA"/>
        </w:rPr>
        <w:t xml:space="preserve"> </w:t>
      </w:r>
      <w:r w:rsidRPr="002C2A59">
        <w:rPr>
          <w:rFonts w:cs="Simplified Arabic" w:hint="cs"/>
          <w:sz w:val="28"/>
          <w:szCs w:val="28"/>
          <w:rtl/>
          <w:lang w:bidi="ar-MA"/>
        </w:rPr>
        <w:t xml:space="preserve">                                      </w:t>
      </w:r>
    </w:p>
    <w:p w:rsidR="00250BEF" w:rsidRPr="00BB3BC5" w:rsidRDefault="00451F6F" w:rsidP="00BB3BC5">
      <w:pPr>
        <w:bidi/>
        <w:spacing w:afterLines="40" w:after="96"/>
        <w:ind w:left="-2"/>
        <w:jc w:val="lowKashida"/>
        <w:rPr>
          <w:rFonts w:cs="Simplified Arabic"/>
          <w:sz w:val="28"/>
          <w:szCs w:val="28"/>
          <w:rtl/>
          <w:lang w:bidi="ar-MA"/>
        </w:rPr>
      </w:pPr>
      <w:r>
        <w:rPr>
          <w:rFonts w:cs="Simplified Arabic" w:hint="cs"/>
          <w:sz w:val="28"/>
          <w:szCs w:val="28"/>
          <w:rtl/>
          <w:lang w:bidi="ar-MA"/>
        </w:rPr>
        <w:t xml:space="preserve"> </w:t>
      </w:r>
      <w:r w:rsidR="00E4723B" w:rsidRPr="002C2A59">
        <w:rPr>
          <w:rFonts w:cs="Simplified Arabic"/>
          <w:sz w:val="28"/>
          <w:szCs w:val="28"/>
          <w:rtl/>
          <w:lang w:bidi="ar-MA"/>
        </w:rPr>
        <w:t>هذا القدر من المال يقارب نفس قيمة الرهن المعبر عنه في بعض الوثائق المحلية السابقة</w:t>
      </w:r>
      <w:r w:rsidR="00E4723B" w:rsidRPr="002C2A59">
        <w:rPr>
          <w:rFonts w:cs="Simplified Arabic" w:hint="cs"/>
          <w:sz w:val="28"/>
          <w:szCs w:val="28"/>
          <w:rtl/>
          <w:lang w:bidi="ar-MA"/>
        </w:rPr>
        <w:t>،</w:t>
      </w:r>
      <w:r w:rsidR="00906E5A">
        <w:rPr>
          <w:rFonts w:hint="cs"/>
          <w:b/>
          <w:bCs/>
          <w:rtl/>
        </w:rPr>
        <w:t xml:space="preserve"> </w:t>
      </w:r>
      <w:r w:rsidR="00E4723B" w:rsidRPr="002C2A59">
        <w:rPr>
          <w:rFonts w:cs="Simplified Arabic"/>
          <w:sz w:val="28"/>
          <w:szCs w:val="28"/>
          <w:rtl/>
          <w:lang w:bidi="ar-MA"/>
        </w:rPr>
        <w:t>ووفق هذه المعطيات تصبح المقارنة الأفقية بين الخيمات ممكنة، وقد اخترنا في هذا الباب عددا من الخيمات المذكورة في وثائق الرهون</w:t>
      </w:r>
      <w:r w:rsidR="009E7D10" w:rsidRPr="002C2A59">
        <w:rPr>
          <w:rFonts w:cs="Simplified Arabic"/>
          <w:sz w:val="28"/>
          <w:szCs w:val="28"/>
          <w:lang w:bidi="ar-MA"/>
        </w:rPr>
        <w:t xml:space="preserve"> </w:t>
      </w:r>
      <w:r w:rsidR="00CC290B" w:rsidRPr="002C2A59">
        <w:rPr>
          <w:rFonts w:cs="Simplified Arabic" w:hint="cs"/>
          <w:sz w:val="28"/>
          <w:szCs w:val="28"/>
          <w:rtl/>
          <w:lang w:bidi="ar-MA"/>
        </w:rPr>
        <w:t>(وثائق</w:t>
      </w:r>
      <w:r w:rsidR="009E7D10" w:rsidRPr="002C2A59">
        <w:rPr>
          <w:rFonts w:cs="Simplified Arabic" w:hint="cs"/>
          <w:sz w:val="28"/>
          <w:szCs w:val="28"/>
          <w:rtl/>
          <w:lang w:bidi="ar-MA"/>
        </w:rPr>
        <w:t xml:space="preserve"> بحوزتنا)</w:t>
      </w:r>
      <w:r w:rsidR="00E4723B" w:rsidRPr="002C2A59">
        <w:rPr>
          <w:rFonts w:cs="Simplified Arabic"/>
          <w:sz w:val="28"/>
          <w:szCs w:val="28"/>
          <w:rtl/>
          <w:lang w:bidi="ar-MA"/>
        </w:rPr>
        <w:t xml:space="preserve"> لدراسة مجموع ديونها باعتبار وجيبة الضمان كشرط لأدائه</w:t>
      </w:r>
      <w:r w:rsidR="00E4723B" w:rsidRPr="002C2A59">
        <w:rPr>
          <w:rFonts w:cs="Simplified Arabic" w:hint="cs"/>
          <w:sz w:val="28"/>
          <w:szCs w:val="28"/>
          <w:rtl/>
          <w:lang w:bidi="ar-MA"/>
        </w:rPr>
        <w:t>.</w:t>
      </w:r>
    </w:p>
    <w:p w:rsidR="00E4723B" w:rsidRPr="002C2A59" w:rsidRDefault="00E4723B" w:rsidP="00250BEF">
      <w:pPr>
        <w:bidi/>
        <w:spacing w:afterLines="40" w:after="96"/>
        <w:ind w:left="-2" w:firstLine="567"/>
        <w:jc w:val="center"/>
        <w:rPr>
          <w:rFonts w:cs="Simplified Arabic"/>
          <w:b/>
          <w:bCs/>
          <w:sz w:val="28"/>
          <w:szCs w:val="28"/>
          <w:rtl/>
          <w:lang w:bidi="ar-MA"/>
        </w:rPr>
      </w:pPr>
      <w:r w:rsidRPr="002C2A59">
        <w:rPr>
          <w:rFonts w:cs="Simplified Arabic"/>
          <w:b/>
          <w:bCs/>
          <w:sz w:val="28"/>
          <w:szCs w:val="28"/>
          <w:rtl/>
          <w:lang w:bidi="ar-MA"/>
        </w:rPr>
        <w:t>جدول</w:t>
      </w:r>
      <w:r w:rsidRPr="002C2A59">
        <w:rPr>
          <w:rFonts w:cs="Simplified Arabic" w:hint="cs"/>
          <w:b/>
          <w:bCs/>
          <w:sz w:val="28"/>
          <w:szCs w:val="28"/>
          <w:rtl/>
          <w:lang w:bidi="ar-MA"/>
        </w:rPr>
        <w:t xml:space="preserve"> رقم 3:</w:t>
      </w:r>
      <w:r w:rsidRPr="002C2A59">
        <w:rPr>
          <w:rFonts w:cs="Simplified Arabic"/>
          <w:b/>
          <w:bCs/>
          <w:sz w:val="28"/>
          <w:szCs w:val="28"/>
          <w:rtl/>
          <w:lang w:bidi="ar-MA"/>
        </w:rPr>
        <w:t xml:space="preserve"> </w:t>
      </w:r>
      <w:r w:rsidRPr="002C2A59">
        <w:rPr>
          <w:rFonts w:cs="Simplified Arabic" w:hint="cs"/>
          <w:b/>
          <w:bCs/>
          <w:sz w:val="28"/>
          <w:szCs w:val="28"/>
          <w:rtl/>
          <w:lang w:bidi="ar-MA"/>
        </w:rPr>
        <w:t xml:space="preserve">الوجيبة </w:t>
      </w:r>
      <w:r w:rsidRPr="002C2A59">
        <w:rPr>
          <w:rFonts w:cs="Simplified Arabic"/>
          <w:b/>
          <w:bCs/>
          <w:sz w:val="28"/>
          <w:szCs w:val="28"/>
          <w:rtl/>
          <w:lang w:bidi="ar-MA"/>
        </w:rPr>
        <w:t>في سند ضمان الرهون</w:t>
      </w:r>
    </w:p>
    <w:tbl>
      <w:tblPr>
        <w:bidiVisual/>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5713"/>
        <w:gridCol w:w="10"/>
      </w:tblGrid>
      <w:tr w:rsidR="00E4723B" w:rsidRPr="002C2A59" w:rsidTr="003576CE">
        <w:trPr>
          <w:trHeight w:val="463"/>
          <w:jc w:val="center"/>
        </w:trPr>
        <w:tc>
          <w:tcPr>
            <w:tcW w:w="3764" w:type="dxa"/>
            <w:shd w:val="clear" w:color="auto" w:fill="auto"/>
            <w:vAlign w:val="center"/>
          </w:tcPr>
          <w:p w:rsidR="00E4723B" w:rsidRPr="002C2A59" w:rsidRDefault="00E4723B" w:rsidP="007F197C">
            <w:pPr>
              <w:bidi/>
              <w:spacing w:after="0"/>
              <w:ind w:left="-57"/>
              <w:jc w:val="center"/>
              <w:rPr>
                <w:rFonts w:cs="Simplified Arabic"/>
                <w:b/>
                <w:bCs/>
                <w:sz w:val="28"/>
                <w:szCs w:val="28"/>
                <w:rtl/>
                <w:lang w:bidi="ar-MA"/>
              </w:rPr>
            </w:pPr>
            <w:r w:rsidRPr="002C2A59">
              <w:rPr>
                <w:rFonts w:cs="Simplified Arabic"/>
                <w:b/>
                <w:bCs/>
                <w:sz w:val="28"/>
                <w:szCs w:val="28"/>
                <w:rtl/>
                <w:lang w:bidi="ar-MA"/>
              </w:rPr>
              <w:t xml:space="preserve">اسم الخيمة </w:t>
            </w:r>
          </w:p>
        </w:tc>
        <w:tc>
          <w:tcPr>
            <w:tcW w:w="5723" w:type="dxa"/>
            <w:gridSpan w:val="2"/>
            <w:shd w:val="clear" w:color="auto" w:fill="auto"/>
            <w:vAlign w:val="center"/>
          </w:tcPr>
          <w:p w:rsidR="00E4723B" w:rsidRPr="002C2A59" w:rsidRDefault="00E4723B" w:rsidP="007F197C">
            <w:pPr>
              <w:bidi/>
              <w:spacing w:after="0"/>
              <w:ind w:left="-170"/>
              <w:jc w:val="center"/>
              <w:rPr>
                <w:rFonts w:cs="Simplified Arabic"/>
                <w:b/>
                <w:bCs/>
                <w:sz w:val="28"/>
                <w:szCs w:val="28"/>
                <w:rtl/>
                <w:lang w:bidi="ar-MA"/>
              </w:rPr>
            </w:pPr>
            <w:r w:rsidRPr="002C2A59">
              <w:rPr>
                <w:rFonts w:cs="Simplified Arabic"/>
                <w:b/>
                <w:bCs/>
                <w:sz w:val="28"/>
                <w:szCs w:val="28"/>
                <w:rtl/>
                <w:lang w:bidi="ar-MA"/>
              </w:rPr>
              <w:t xml:space="preserve">مجموع </w:t>
            </w:r>
            <w:r w:rsidRPr="002C2A59">
              <w:rPr>
                <w:rFonts w:cs="Simplified Arabic" w:hint="cs"/>
                <w:b/>
                <w:bCs/>
                <w:sz w:val="28"/>
                <w:szCs w:val="28"/>
                <w:rtl/>
                <w:lang w:bidi="ar-MA"/>
              </w:rPr>
              <w:t>قيمة الوجيبة</w:t>
            </w:r>
          </w:p>
        </w:tc>
      </w:tr>
      <w:tr w:rsidR="00E4723B" w:rsidRPr="002C2A59" w:rsidTr="003576CE">
        <w:trPr>
          <w:trHeight w:val="463"/>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خيمة السلامي من أولاد إبراهيم</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420 فرنك </w:t>
            </w:r>
          </w:p>
        </w:tc>
      </w:tr>
      <w:tr w:rsidR="00E4723B" w:rsidRPr="002C2A59" w:rsidTr="003576CE">
        <w:trPr>
          <w:trHeight w:val="475"/>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خيمة السلامية السرغنية بأولاد إبراهيم</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500 فرنك </w:t>
            </w:r>
          </w:p>
        </w:tc>
      </w:tr>
      <w:tr w:rsidR="00E4723B" w:rsidRPr="002C2A59" w:rsidTr="003576CE">
        <w:trPr>
          <w:trHeight w:val="463"/>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خيمة اليوسفي السرغيني</w:t>
            </w:r>
            <w:r w:rsidR="003D105E">
              <w:rPr>
                <w:rFonts w:hint="cs"/>
                <w:b/>
                <w:bCs/>
                <w:rtl/>
              </w:rPr>
              <w:t xml:space="preserve"> </w:t>
            </w:r>
            <w:r w:rsidRPr="002C2A59">
              <w:rPr>
                <w:rFonts w:cs="Simplified Arabic"/>
                <w:sz w:val="28"/>
                <w:szCs w:val="28"/>
                <w:rtl/>
                <w:lang w:bidi="ar-MA"/>
              </w:rPr>
              <w:t xml:space="preserve">بأولاد </w:t>
            </w:r>
            <w:r w:rsidRPr="002C2A59">
              <w:rPr>
                <w:rFonts w:cs="Simplified Arabic" w:hint="cs"/>
                <w:sz w:val="28"/>
                <w:szCs w:val="28"/>
                <w:rtl/>
                <w:lang w:bidi="ar-MA"/>
              </w:rPr>
              <w:t>ا</w:t>
            </w:r>
            <w:r w:rsidRPr="002C2A59">
              <w:rPr>
                <w:rFonts w:cs="Simplified Arabic"/>
                <w:sz w:val="28"/>
                <w:szCs w:val="28"/>
                <w:rtl/>
                <w:lang w:bidi="ar-MA"/>
              </w:rPr>
              <w:t xml:space="preserve">حمر </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275 فرنك </w:t>
            </w:r>
          </w:p>
        </w:tc>
      </w:tr>
      <w:tr w:rsidR="00E4723B" w:rsidRPr="002C2A59" w:rsidTr="00C46B7F">
        <w:trPr>
          <w:trHeight w:val="647"/>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خيمة السرغيني من مشيخة أولاد ونزار </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315 فرنك </w:t>
            </w:r>
          </w:p>
        </w:tc>
      </w:tr>
      <w:tr w:rsidR="00E4723B" w:rsidRPr="002C2A59" w:rsidTr="003576CE">
        <w:trPr>
          <w:trHeight w:val="463"/>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خيمة رحال بن محمد السرغيني </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240 فرنك </w:t>
            </w:r>
          </w:p>
        </w:tc>
      </w:tr>
      <w:tr w:rsidR="00E4723B" w:rsidRPr="002C2A59" w:rsidTr="003576CE">
        <w:trPr>
          <w:trHeight w:val="475"/>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خيمة أولاد بومنيع</w:t>
            </w:r>
            <w:r w:rsidRPr="002C2A59">
              <w:rPr>
                <w:rFonts w:cs="Simplified Arabic"/>
                <w:b/>
                <w:bCs/>
                <w:sz w:val="28"/>
                <w:szCs w:val="28"/>
                <w:rtl/>
                <w:lang w:bidi="ar-MA"/>
              </w:rPr>
              <w:t xml:space="preserve"> </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 xml:space="preserve">68 فرنك </w:t>
            </w:r>
          </w:p>
        </w:tc>
      </w:tr>
      <w:tr w:rsidR="00E4723B" w:rsidRPr="002C2A59" w:rsidTr="003576CE">
        <w:trPr>
          <w:trHeight w:val="463"/>
          <w:jc w:val="center"/>
        </w:trPr>
        <w:tc>
          <w:tcPr>
            <w:tcW w:w="3764" w:type="dxa"/>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خيمة الجيلالي الرحالي</w:t>
            </w:r>
          </w:p>
        </w:tc>
        <w:tc>
          <w:tcPr>
            <w:tcW w:w="5723" w:type="dxa"/>
            <w:gridSpan w:val="2"/>
            <w:shd w:val="clear" w:color="auto" w:fill="auto"/>
          </w:tcPr>
          <w:p w:rsidR="00E4723B" w:rsidRPr="002C2A59" w:rsidRDefault="00E4723B" w:rsidP="007F197C">
            <w:pPr>
              <w:numPr>
                <w:ilvl w:val="0"/>
                <w:numId w:val="4"/>
              </w:numPr>
              <w:tabs>
                <w:tab w:val="right" w:pos="219"/>
              </w:tabs>
              <w:bidi/>
              <w:spacing w:after="0"/>
              <w:ind w:left="-57" w:firstLine="0"/>
              <w:jc w:val="lowKashida"/>
              <w:rPr>
                <w:rFonts w:cs="Simplified Arabic"/>
                <w:sz w:val="28"/>
                <w:szCs w:val="28"/>
                <w:rtl/>
                <w:lang w:bidi="ar-MA"/>
              </w:rPr>
            </w:pPr>
            <w:r w:rsidRPr="002C2A59">
              <w:rPr>
                <w:rFonts w:cs="Simplified Arabic"/>
                <w:sz w:val="28"/>
                <w:szCs w:val="28"/>
                <w:rtl/>
                <w:lang w:bidi="ar-MA"/>
              </w:rPr>
              <w:t>1350 فرنك</w:t>
            </w:r>
          </w:p>
        </w:tc>
      </w:tr>
      <w:tr w:rsidR="00E4723B" w:rsidRPr="002C2A59" w:rsidTr="00C46B7F">
        <w:trPr>
          <w:gridAfter w:val="1"/>
          <w:wAfter w:w="10" w:type="dxa"/>
          <w:trHeight w:val="48"/>
          <w:jc w:val="center"/>
        </w:trPr>
        <w:tc>
          <w:tcPr>
            <w:tcW w:w="3764" w:type="dxa"/>
            <w:shd w:val="clear" w:color="auto" w:fill="auto"/>
          </w:tcPr>
          <w:p w:rsidR="00E4723B" w:rsidRPr="002C2A59" w:rsidRDefault="00E4723B" w:rsidP="007F197C">
            <w:pPr>
              <w:tabs>
                <w:tab w:val="right" w:pos="219"/>
              </w:tabs>
              <w:bidi/>
              <w:spacing w:after="0"/>
              <w:ind w:left="-57"/>
              <w:jc w:val="lowKashida"/>
              <w:rPr>
                <w:rFonts w:cs="Simplified Arabic"/>
                <w:sz w:val="28"/>
                <w:szCs w:val="28"/>
                <w:rtl/>
                <w:lang w:bidi="ar-MA"/>
              </w:rPr>
            </w:pPr>
            <w:r w:rsidRPr="002C2A59">
              <w:rPr>
                <w:rFonts w:cs="Simplified Arabic"/>
                <w:sz w:val="28"/>
                <w:szCs w:val="28"/>
                <w:rtl/>
                <w:lang w:bidi="ar-MA"/>
              </w:rPr>
              <w:t xml:space="preserve">مجموع الخيمات: 7 </w:t>
            </w:r>
          </w:p>
        </w:tc>
        <w:tc>
          <w:tcPr>
            <w:tcW w:w="5713" w:type="dxa"/>
            <w:shd w:val="clear" w:color="auto" w:fill="auto"/>
          </w:tcPr>
          <w:p w:rsidR="00E4723B" w:rsidRPr="002C2A59" w:rsidRDefault="00E4723B" w:rsidP="007F197C">
            <w:pPr>
              <w:tabs>
                <w:tab w:val="right" w:pos="219"/>
              </w:tabs>
              <w:bidi/>
              <w:spacing w:after="0"/>
              <w:ind w:left="-57"/>
              <w:jc w:val="lowKashida"/>
              <w:rPr>
                <w:rFonts w:cs="Simplified Arabic"/>
                <w:sz w:val="28"/>
                <w:szCs w:val="28"/>
                <w:rtl/>
                <w:lang w:bidi="ar-MA"/>
              </w:rPr>
            </w:pPr>
            <w:r w:rsidRPr="002C2A59">
              <w:rPr>
                <w:rFonts w:cs="Simplified Arabic"/>
                <w:sz w:val="28"/>
                <w:szCs w:val="28"/>
                <w:rtl/>
                <w:lang w:bidi="ar-MA"/>
              </w:rPr>
              <w:t xml:space="preserve">مجموع الدين: 4640 فرنك </w:t>
            </w:r>
          </w:p>
        </w:tc>
      </w:tr>
    </w:tbl>
    <w:p w:rsidR="006B530B" w:rsidRPr="002C2A59" w:rsidRDefault="00E4723B" w:rsidP="007F197C">
      <w:pPr>
        <w:tabs>
          <w:tab w:val="right" w:pos="219"/>
        </w:tabs>
        <w:bidi/>
        <w:spacing w:after="0"/>
        <w:jc w:val="lowKashida"/>
        <w:rPr>
          <w:rFonts w:cs="Simplified Arabic"/>
          <w:sz w:val="28"/>
          <w:szCs w:val="28"/>
          <w:lang w:bidi="ar-MA"/>
        </w:rPr>
      </w:pPr>
      <w:r w:rsidRPr="002C2A59">
        <w:rPr>
          <w:rFonts w:cs="Simplified Arabic" w:hint="cs"/>
          <w:sz w:val="28"/>
          <w:szCs w:val="28"/>
          <w:rtl/>
          <w:lang w:bidi="ar-MA"/>
        </w:rPr>
        <w:t xml:space="preserve">   </w:t>
      </w:r>
      <w:r w:rsidRPr="002C2A59">
        <w:rPr>
          <w:rFonts w:cs="Simplified Arabic"/>
          <w:sz w:val="28"/>
          <w:szCs w:val="28"/>
          <w:rtl/>
          <w:lang w:bidi="ar-MA"/>
        </w:rPr>
        <w:t xml:space="preserve"> كما في الجدول </w:t>
      </w:r>
      <w:r w:rsidR="00C46B7F" w:rsidRPr="002C2A59">
        <w:rPr>
          <w:rFonts w:cs="Simplified Arabic" w:hint="cs"/>
          <w:sz w:val="28"/>
          <w:szCs w:val="28"/>
          <w:rtl/>
          <w:lang w:bidi="ar-MA"/>
        </w:rPr>
        <w:t>أعلاه فمجموع</w:t>
      </w:r>
      <w:r w:rsidRPr="002C2A59">
        <w:rPr>
          <w:rFonts w:cs="Simplified Arabic"/>
          <w:sz w:val="28"/>
          <w:szCs w:val="28"/>
          <w:rtl/>
          <w:lang w:bidi="ar-MA"/>
        </w:rPr>
        <w:t xml:space="preserve"> </w:t>
      </w:r>
      <w:r w:rsidRPr="002C2A59">
        <w:rPr>
          <w:rFonts w:cs="Simplified Arabic" w:hint="cs"/>
          <w:sz w:val="28"/>
          <w:szCs w:val="28"/>
          <w:rtl/>
          <w:lang w:bidi="ar-MA"/>
        </w:rPr>
        <w:t xml:space="preserve">وجيبة </w:t>
      </w:r>
      <w:r w:rsidRPr="002C2A59">
        <w:rPr>
          <w:rFonts w:cs="Simplified Arabic"/>
          <w:sz w:val="28"/>
          <w:szCs w:val="28"/>
          <w:rtl/>
          <w:lang w:bidi="ar-MA"/>
        </w:rPr>
        <w:t>الخيمات السبع</w:t>
      </w:r>
      <w:r w:rsidRPr="002C2A59">
        <w:rPr>
          <w:rFonts w:cs="Simplified Arabic" w:hint="cs"/>
          <w:sz w:val="28"/>
          <w:szCs w:val="28"/>
          <w:rtl/>
          <w:lang w:bidi="ar-MA"/>
        </w:rPr>
        <w:t xml:space="preserve"> هو</w:t>
      </w:r>
      <w:r w:rsidRPr="002C2A59">
        <w:rPr>
          <w:rFonts w:cs="Simplified Arabic"/>
          <w:sz w:val="28"/>
          <w:szCs w:val="28"/>
          <w:rtl/>
          <w:lang w:bidi="ar-MA"/>
        </w:rPr>
        <w:t xml:space="preserve"> 4640 فرنك</w:t>
      </w:r>
      <w:r w:rsidRPr="002C2A59">
        <w:rPr>
          <w:rFonts w:cs="Simplified Arabic" w:hint="cs"/>
          <w:sz w:val="28"/>
          <w:szCs w:val="28"/>
          <w:rtl/>
          <w:lang w:bidi="ar-MA"/>
        </w:rPr>
        <w:t>ا ببلاد السراغنة</w:t>
      </w:r>
      <w:r w:rsidRPr="002C2A59">
        <w:rPr>
          <w:rFonts w:cs="Simplified Arabic"/>
          <w:sz w:val="28"/>
          <w:szCs w:val="28"/>
          <w:rtl/>
          <w:lang w:bidi="ar-MA"/>
        </w:rPr>
        <w:t xml:space="preserve">، وبالنسبة لخيمة الرحامنة فمجموع صائرها خلال سبع سنوات وهو ما يعادل نظريا صائر الخيمات السبع المذكورة يمكن تقديره كالآتي: </w:t>
      </w:r>
      <w:r w:rsidRPr="002C2A59">
        <w:rPr>
          <w:rFonts w:cs="Simplified Arabic"/>
          <w:sz w:val="28"/>
          <w:szCs w:val="28"/>
          <w:lang w:bidi="ar-MA"/>
        </w:rPr>
        <w:t xml:space="preserve">                 </w:t>
      </w:r>
      <w:r w:rsidRPr="002C2A59">
        <w:rPr>
          <w:rFonts w:cs="Simplified Arabic" w:hint="cs"/>
          <w:sz w:val="28"/>
          <w:szCs w:val="28"/>
          <w:rtl/>
          <w:lang w:bidi="ar-MA"/>
        </w:rPr>
        <w:t xml:space="preserve">    </w:t>
      </w:r>
    </w:p>
    <w:p w:rsidR="00E4723B" w:rsidRPr="002C2A59" w:rsidRDefault="006B530B" w:rsidP="007F197C">
      <w:pPr>
        <w:tabs>
          <w:tab w:val="right" w:pos="219"/>
        </w:tabs>
        <w:bidi/>
        <w:spacing w:after="0"/>
        <w:ind w:left="142"/>
        <w:jc w:val="lowKashida"/>
        <w:rPr>
          <w:rFonts w:cs="Simplified Arabic"/>
          <w:sz w:val="28"/>
          <w:szCs w:val="28"/>
          <w:rtl/>
          <w:lang w:bidi="ar-MA"/>
        </w:rPr>
      </w:pPr>
      <w:r w:rsidRPr="002C2A59">
        <w:rPr>
          <w:rFonts w:cs="Simplified Arabic"/>
          <w:sz w:val="28"/>
          <w:szCs w:val="28"/>
          <w:lang w:bidi="ar-MA"/>
        </w:rPr>
        <w:t xml:space="preserve">                                                          </w:t>
      </w:r>
      <w:r w:rsidR="00E4723B" w:rsidRPr="002C2A59">
        <w:rPr>
          <w:rFonts w:cs="Simplified Arabic" w:hint="cs"/>
          <w:sz w:val="28"/>
          <w:szCs w:val="28"/>
          <w:rtl/>
          <w:lang w:bidi="ar-MA"/>
        </w:rPr>
        <w:t xml:space="preserve"> 4956= 7 × 708=2 ÷1416                      </w:t>
      </w:r>
      <w:r w:rsidR="00E4723B" w:rsidRPr="002C2A59">
        <w:rPr>
          <w:rFonts w:cs="Simplified Arabic"/>
          <w:sz w:val="28"/>
          <w:szCs w:val="28"/>
          <w:lang w:bidi="ar-MA"/>
        </w:rPr>
        <w:t xml:space="preserve">       </w:t>
      </w:r>
      <w:r w:rsidR="00E4723B" w:rsidRPr="002C2A59">
        <w:rPr>
          <w:rFonts w:cs="Simplified Arabic" w:hint="cs"/>
          <w:sz w:val="28"/>
          <w:szCs w:val="28"/>
          <w:rtl/>
          <w:lang w:bidi="ar-MA"/>
        </w:rPr>
        <w:t xml:space="preserve">        </w:t>
      </w:r>
    </w:p>
    <w:p w:rsidR="00E4723B" w:rsidRPr="002C2A59" w:rsidRDefault="00E4723B" w:rsidP="00CC290B">
      <w:pPr>
        <w:tabs>
          <w:tab w:val="right" w:pos="219"/>
        </w:tabs>
        <w:bidi/>
        <w:spacing w:after="0"/>
        <w:ind w:left="-57" w:firstLine="763"/>
        <w:jc w:val="lowKashida"/>
        <w:rPr>
          <w:rFonts w:cs="Simplified Arabic"/>
          <w:sz w:val="28"/>
          <w:szCs w:val="28"/>
          <w:rtl/>
          <w:lang w:bidi="ar-MA"/>
        </w:rPr>
      </w:pPr>
      <w:r w:rsidRPr="002C2A59">
        <w:rPr>
          <w:rFonts w:cs="Simplified Arabic"/>
          <w:sz w:val="28"/>
          <w:szCs w:val="28"/>
          <w:rtl/>
          <w:lang w:bidi="ar-MA"/>
        </w:rPr>
        <w:t xml:space="preserve">بمعنى أن مصروف الزرع من القمح والشعير عند الرحامنة يزيد قليلا عن بعض خيمات بلاد السراغنة، والفارق المسجل في الصائر المذكور بين القبيلتين ارتبط في شق منه بظروف الحالة المناخية ومؤهلات المجال </w:t>
      </w:r>
      <w:r w:rsidRPr="002C2A59">
        <w:rPr>
          <w:rFonts w:cs="Simplified Arabic" w:hint="cs"/>
          <w:sz w:val="28"/>
          <w:szCs w:val="28"/>
          <w:rtl/>
          <w:lang w:bidi="ar-MA"/>
        </w:rPr>
        <w:t>،</w:t>
      </w:r>
      <w:r w:rsidRPr="002C2A59">
        <w:rPr>
          <w:rFonts w:cs="Simplified Arabic"/>
          <w:sz w:val="28"/>
          <w:szCs w:val="28"/>
          <w:rtl/>
          <w:lang w:bidi="ar-MA"/>
        </w:rPr>
        <w:t xml:space="preserve"> فعقود الرهون الخاصة بمجال السراغنة ورد فيها الماء كسند للضمان مرتبط بأصول لمغروسات مختلفة كالزيتون والتفاح والتين... فالمياه وخصوبة</w:t>
      </w:r>
      <w:r w:rsidRPr="002C2A59">
        <w:rPr>
          <w:rFonts w:cs="Simplified Arabic" w:hint="cs"/>
          <w:sz w:val="28"/>
          <w:szCs w:val="28"/>
          <w:rtl/>
          <w:lang w:bidi="ar-MA"/>
        </w:rPr>
        <w:t xml:space="preserve"> </w:t>
      </w:r>
      <w:r w:rsidRPr="002C2A59">
        <w:rPr>
          <w:rFonts w:cs="Simplified Arabic"/>
          <w:sz w:val="28"/>
          <w:szCs w:val="28"/>
          <w:rtl/>
          <w:lang w:bidi="ar-MA"/>
        </w:rPr>
        <w:t>الأرض مكنت من إنتاج قدر مهم من الخضر والفواكه مما قلص إلى حد ما من الطلب على القمح والشعير،  وجعل مجموع الصائر على الزرع (القمح والشعير) في السنة لا يتجاوز 663 فرنكا، عكس مناطق واسعة من المجال البوري الرحماني حيث يتجاوز 7</w:t>
      </w:r>
      <w:r w:rsidRPr="002C2A59">
        <w:rPr>
          <w:rFonts w:cs="Simplified Arabic" w:hint="cs"/>
          <w:sz w:val="28"/>
          <w:szCs w:val="28"/>
          <w:rtl/>
          <w:lang w:bidi="ar-MA"/>
        </w:rPr>
        <w:t>08</w:t>
      </w:r>
      <w:r w:rsidRPr="002C2A59">
        <w:rPr>
          <w:rFonts w:cs="Simplified Arabic"/>
          <w:sz w:val="28"/>
          <w:szCs w:val="28"/>
          <w:rtl/>
          <w:lang w:bidi="ar-MA"/>
        </w:rPr>
        <w:t xml:space="preserve"> فرنكا. </w:t>
      </w:r>
    </w:p>
    <w:p w:rsidR="00E4723B" w:rsidRPr="002C2A59" w:rsidRDefault="00E4723B" w:rsidP="007F197C">
      <w:pPr>
        <w:tabs>
          <w:tab w:val="right" w:pos="219"/>
        </w:tabs>
        <w:bidi/>
        <w:spacing w:after="0"/>
        <w:ind w:left="-57" w:firstLine="763"/>
        <w:jc w:val="lowKashida"/>
        <w:rPr>
          <w:rFonts w:cs="Simplified Arabic"/>
          <w:sz w:val="28"/>
          <w:szCs w:val="28"/>
          <w:rtl/>
          <w:lang w:bidi="ar-MA"/>
        </w:rPr>
      </w:pPr>
      <w:r w:rsidRPr="002C2A59">
        <w:rPr>
          <w:rFonts w:cs="Simplified Arabic"/>
          <w:sz w:val="28"/>
          <w:szCs w:val="28"/>
          <w:rtl/>
          <w:lang w:bidi="ar-MA"/>
        </w:rPr>
        <w:t>المستفاد مما ذكرناه أن ثمة منطق تأسست عليه مضان الرهون و</w:t>
      </w:r>
      <w:r w:rsidRPr="002C2A59">
        <w:rPr>
          <w:rFonts w:cs="Simplified Arabic" w:hint="cs"/>
          <w:sz w:val="28"/>
          <w:szCs w:val="28"/>
          <w:rtl/>
          <w:lang w:bidi="ar-MA"/>
        </w:rPr>
        <w:t>رسوم الكراء</w:t>
      </w:r>
      <w:r w:rsidRPr="002C2A59">
        <w:rPr>
          <w:rFonts w:cs="Simplified Arabic"/>
          <w:sz w:val="28"/>
          <w:szCs w:val="28"/>
          <w:rtl/>
          <w:lang w:bidi="ar-MA"/>
        </w:rPr>
        <w:t xml:space="preserve">: تحكمه الأعراف والعادات والمستوى </w:t>
      </w:r>
      <w:r w:rsidRPr="00BB3BC5">
        <w:rPr>
          <w:rFonts w:cs="Simplified Arabic"/>
          <w:sz w:val="28"/>
          <w:szCs w:val="28"/>
          <w:rtl/>
          <w:lang w:bidi="ar-MA"/>
        </w:rPr>
        <w:t>الاج</w:t>
      </w:r>
      <w:r w:rsidR="009F3FE7" w:rsidRPr="00BB3BC5">
        <w:rPr>
          <w:rFonts w:cs="Simplified Arabic"/>
          <w:sz w:val="28"/>
          <w:szCs w:val="28"/>
          <w:rtl/>
          <w:lang w:bidi="ar-MA"/>
        </w:rPr>
        <w:t>تماعي للخيمات بالرحامنة ومحيطها</w:t>
      </w:r>
      <w:r w:rsidRPr="00BB3BC5">
        <w:rPr>
          <w:rFonts w:cs="Simplified Arabic"/>
          <w:sz w:val="28"/>
          <w:szCs w:val="28"/>
          <w:rtl/>
          <w:lang w:bidi="ar-MA"/>
        </w:rPr>
        <w:t xml:space="preserve">، وأيضا طبيعة المعاملات الاقتصادية المنسوجة بينها، فالتقديرات الخاصة بآجال </w:t>
      </w:r>
      <w:r w:rsidRPr="00BB3BC5">
        <w:rPr>
          <w:rFonts w:cs="Simplified Arabic"/>
          <w:sz w:val="28"/>
          <w:szCs w:val="28"/>
          <w:rtl/>
          <w:lang w:bidi="ar-MA"/>
        </w:rPr>
        <w:lastRenderedPageBreak/>
        <w:t xml:space="preserve">الرهن وقيمته نقدا أو عينا والامتيازات والمنافع من </w:t>
      </w:r>
      <w:r w:rsidRPr="00BB3BC5">
        <w:rPr>
          <w:rFonts w:cs="Simplified Arabic" w:hint="cs"/>
          <w:sz w:val="28"/>
          <w:szCs w:val="28"/>
          <w:rtl/>
          <w:lang w:bidi="ar-MA"/>
        </w:rPr>
        <w:t>الأرض والماء المتحصل عليها، كل ذلك يت</w:t>
      </w:r>
      <w:r w:rsidR="009F3FE7" w:rsidRPr="00BB3BC5">
        <w:rPr>
          <w:rFonts w:cs="Simplified Arabic" w:hint="cs"/>
          <w:sz w:val="28"/>
          <w:szCs w:val="28"/>
          <w:rtl/>
          <w:lang w:bidi="ar-MA"/>
        </w:rPr>
        <w:t>وافق والاحتياجات الحيوية للخيمة</w:t>
      </w:r>
      <w:r w:rsidRPr="00BB3BC5">
        <w:rPr>
          <w:rFonts w:cs="Simplified Arabic" w:hint="cs"/>
          <w:sz w:val="28"/>
          <w:szCs w:val="28"/>
          <w:rtl/>
          <w:lang w:bidi="ar-MA"/>
        </w:rPr>
        <w:t xml:space="preserve">، </w:t>
      </w:r>
      <w:r w:rsidRPr="00BB3BC5">
        <w:rPr>
          <w:rFonts w:cs="Simplified Arabic"/>
          <w:sz w:val="28"/>
          <w:szCs w:val="28"/>
          <w:rtl/>
          <w:lang w:bidi="ar-MA"/>
        </w:rPr>
        <w:t>وللمنطق الذي يح</w:t>
      </w:r>
      <w:r w:rsidRPr="00BB3BC5">
        <w:rPr>
          <w:rFonts w:cs="Simplified Arabic" w:hint="cs"/>
          <w:sz w:val="28"/>
          <w:szCs w:val="28"/>
          <w:rtl/>
          <w:lang w:bidi="ar-MA"/>
        </w:rPr>
        <w:t>ك</w:t>
      </w:r>
      <w:r w:rsidRPr="00BB3BC5">
        <w:rPr>
          <w:rFonts w:cs="Simplified Arabic"/>
          <w:sz w:val="28"/>
          <w:szCs w:val="28"/>
          <w:rtl/>
          <w:lang w:bidi="ar-MA"/>
        </w:rPr>
        <w:t>م توازن ميزانيتها.</w:t>
      </w:r>
      <w:r w:rsidRPr="002C2A59">
        <w:rPr>
          <w:rFonts w:cs="Simplified Arabic"/>
          <w:sz w:val="28"/>
          <w:szCs w:val="28"/>
          <w:rtl/>
          <w:lang w:bidi="ar-MA"/>
        </w:rPr>
        <w:t xml:space="preserve"> </w:t>
      </w:r>
    </w:p>
    <w:p w:rsidR="00E4723B" w:rsidRPr="002C2A59" w:rsidRDefault="00E4723B" w:rsidP="007F197C">
      <w:pPr>
        <w:tabs>
          <w:tab w:val="right" w:pos="219"/>
        </w:tabs>
        <w:bidi/>
        <w:spacing w:after="0"/>
        <w:ind w:left="-2" w:firstLine="567"/>
        <w:jc w:val="lowKashida"/>
        <w:rPr>
          <w:rFonts w:cs="Simplified Arabic"/>
          <w:sz w:val="28"/>
          <w:szCs w:val="28"/>
          <w:lang w:bidi="ar-MA"/>
        </w:rPr>
      </w:pPr>
      <w:r w:rsidRPr="002C2A59">
        <w:rPr>
          <w:rFonts w:cs="Simplified Arabic" w:hint="cs"/>
          <w:sz w:val="28"/>
          <w:szCs w:val="28"/>
          <w:rtl/>
          <w:lang w:bidi="ar-MA"/>
        </w:rPr>
        <w:t xml:space="preserve">و إلى جانب ذلك تقدم الوثائق المذكورة معلومات حول </w:t>
      </w:r>
      <w:r w:rsidRPr="002C2A59">
        <w:rPr>
          <w:rFonts w:cs="Simplified Arabic"/>
          <w:sz w:val="28"/>
          <w:szCs w:val="28"/>
          <w:rtl/>
          <w:lang w:bidi="ar-MA"/>
        </w:rPr>
        <w:t xml:space="preserve">الأنماط </w:t>
      </w:r>
      <w:r w:rsidR="00CC290B" w:rsidRPr="002C2A59">
        <w:rPr>
          <w:rFonts w:cs="Simplified Arabic" w:hint="cs"/>
          <w:sz w:val="28"/>
          <w:szCs w:val="28"/>
          <w:rtl/>
          <w:lang w:bidi="ar-MA"/>
        </w:rPr>
        <w:t>العقارية،</w:t>
      </w:r>
      <w:r w:rsidRPr="002C2A59">
        <w:rPr>
          <w:rFonts w:cs="Simplified Arabic" w:hint="cs"/>
          <w:sz w:val="28"/>
          <w:szCs w:val="28"/>
          <w:rtl/>
          <w:lang w:bidi="ar-MA"/>
        </w:rPr>
        <w:t xml:space="preserve"> </w:t>
      </w:r>
      <w:r w:rsidRPr="002C2A59">
        <w:rPr>
          <w:rFonts w:cs="Simplified Arabic"/>
          <w:sz w:val="28"/>
          <w:szCs w:val="28"/>
          <w:rtl/>
          <w:lang w:bidi="ar-MA"/>
        </w:rPr>
        <w:t xml:space="preserve">من قبيل الملك الخاص: عقود الشراء والاستمرار وعقود الرهن </w:t>
      </w:r>
      <w:r w:rsidR="00CC290B" w:rsidRPr="002C2A59">
        <w:rPr>
          <w:rFonts w:cs="Simplified Arabic" w:hint="cs"/>
          <w:sz w:val="28"/>
          <w:szCs w:val="28"/>
          <w:rtl/>
          <w:lang w:bidi="ar-MA"/>
        </w:rPr>
        <w:t>والكراء،</w:t>
      </w:r>
      <w:r w:rsidRPr="002C2A59">
        <w:rPr>
          <w:rFonts w:cs="Simplified Arabic"/>
          <w:sz w:val="28"/>
          <w:szCs w:val="28"/>
          <w:rtl/>
          <w:lang w:bidi="ar-MA"/>
        </w:rPr>
        <w:t xml:space="preserve"> </w:t>
      </w:r>
      <w:r w:rsidRPr="002C2A59">
        <w:rPr>
          <w:rFonts w:cs="Simplified Arabic" w:hint="cs"/>
          <w:sz w:val="28"/>
          <w:szCs w:val="28"/>
          <w:rtl/>
          <w:lang w:bidi="ar-MA"/>
        </w:rPr>
        <w:t>ب</w:t>
      </w:r>
      <w:r w:rsidRPr="002C2A59">
        <w:rPr>
          <w:rFonts w:cs="Simplified Arabic"/>
          <w:sz w:val="28"/>
          <w:szCs w:val="28"/>
          <w:rtl/>
          <w:lang w:bidi="ar-MA"/>
        </w:rPr>
        <w:t>تضمنها لإشارات عن جنانات وعراصي بحدود معلومة، وبعض</w:t>
      </w:r>
      <w:r w:rsidRPr="002C2A59">
        <w:rPr>
          <w:rFonts w:cs="Simplified Arabic" w:hint="cs"/>
          <w:sz w:val="28"/>
          <w:szCs w:val="28"/>
          <w:rtl/>
          <w:lang w:bidi="ar-MA"/>
        </w:rPr>
        <w:t>ها</w:t>
      </w:r>
      <w:r w:rsidRPr="002C2A59">
        <w:rPr>
          <w:rFonts w:cs="Simplified Arabic"/>
          <w:sz w:val="28"/>
          <w:szCs w:val="28"/>
          <w:rtl/>
          <w:lang w:bidi="ar-MA"/>
        </w:rPr>
        <w:t xml:space="preserve"> يحيل على ملك السلطان</w:t>
      </w:r>
      <w:r w:rsidRPr="002C2A59">
        <w:rPr>
          <w:rFonts w:cs="Simplified Arabic" w:hint="cs"/>
          <w:sz w:val="28"/>
          <w:szCs w:val="28"/>
          <w:rtl/>
          <w:lang w:bidi="ar-MA"/>
        </w:rPr>
        <w:t>،</w:t>
      </w:r>
      <w:r w:rsidRPr="002C2A59">
        <w:rPr>
          <w:rFonts w:cs="Simplified Arabic"/>
          <w:sz w:val="28"/>
          <w:szCs w:val="28"/>
          <w:rtl/>
          <w:lang w:bidi="ar-MA"/>
        </w:rPr>
        <w:t xml:space="preserve"> مثل حد جنان مولاي احفيظ</w:t>
      </w:r>
      <w:r w:rsidR="009E7D10" w:rsidRPr="002C2A59">
        <w:rPr>
          <w:rFonts w:cs="Simplified Arabic" w:hint="cs"/>
          <w:sz w:val="28"/>
          <w:szCs w:val="28"/>
          <w:rtl/>
          <w:lang w:bidi="ar-MA"/>
        </w:rPr>
        <w:t xml:space="preserve"> </w:t>
      </w:r>
      <w:r w:rsidR="00CC290B" w:rsidRPr="002C2A59">
        <w:rPr>
          <w:rFonts w:hint="cs"/>
          <w:b/>
          <w:bCs/>
          <w:sz w:val="28"/>
          <w:szCs w:val="28"/>
          <w:rtl/>
          <w:lang w:bidi="ar-MA"/>
        </w:rPr>
        <w:t>(وثيقة</w:t>
      </w:r>
      <w:r w:rsidR="00CC290B" w:rsidRPr="002C2A59">
        <w:rPr>
          <w:rFonts w:hint="cs"/>
          <w:sz w:val="28"/>
          <w:szCs w:val="28"/>
          <w:rtl/>
          <w:lang w:bidi="ar-MA"/>
        </w:rPr>
        <w:t>:</w:t>
      </w:r>
      <w:r w:rsidR="009E7D10" w:rsidRPr="002C2A59">
        <w:rPr>
          <w:rFonts w:hint="cs"/>
          <w:sz w:val="28"/>
          <w:szCs w:val="28"/>
          <w:rtl/>
          <w:lang w:bidi="ar-MA"/>
        </w:rPr>
        <w:t xml:space="preserve"> </w:t>
      </w:r>
      <w:r w:rsidR="00CC290B" w:rsidRPr="002C2A59">
        <w:rPr>
          <w:rFonts w:hint="cs"/>
          <w:sz w:val="28"/>
          <w:szCs w:val="28"/>
          <w:rtl/>
          <w:lang w:bidi="ar-MA"/>
        </w:rPr>
        <w:t>8)</w:t>
      </w:r>
      <w:r w:rsidR="00CC290B" w:rsidRPr="002C2A59">
        <w:rPr>
          <w:rFonts w:cs="Simplified Arabic" w:hint="cs"/>
          <w:sz w:val="28"/>
          <w:szCs w:val="28"/>
          <w:rtl/>
          <w:lang w:bidi="ar-MA"/>
        </w:rPr>
        <w:t xml:space="preserve"> ،</w:t>
      </w:r>
      <w:r w:rsidRPr="002C2A59">
        <w:rPr>
          <w:rFonts w:cs="Simplified Arabic"/>
          <w:sz w:val="28"/>
          <w:szCs w:val="28"/>
          <w:rtl/>
          <w:lang w:bidi="ar-MA"/>
        </w:rPr>
        <w:t xml:space="preserve"> وأملاك الأحباس مثل أراضي الزاوية المصلوحية</w:t>
      </w:r>
      <w:r w:rsidR="009E7D10" w:rsidRPr="002C2A59">
        <w:rPr>
          <w:rFonts w:cs="Simplified Arabic" w:hint="cs"/>
          <w:sz w:val="28"/>
          <w:szCs w:val="28"/>
          <w:rtl/>
          <w:lang w:bidi="ar-MA"/>
        </w:rPr>
        <w:t xml:space="preserve"> </w:t>
      </w:r>
      <w:r w:rsidR="009E7D10" w:rsidRPr="002C2A59">
        <w:rPr>
          <w:rFonts w:hint="cs"/>
          <w:b/>
          <w:bCs/>
          <w:sz w:val="28"/>
          <w:szCs w:val="28"/>
          <w:rtl/>
          <w:lang w:bidi="ar-MA"/>
        </w:rPr>
        <w:t>( وثيقة</w:t>
      </w:r>
      <w:r w:rsidR="009E7D10" w:rsidRPr="002C2A59">
        <w:rPr>
          <w:rFonts w:hint="cs"/>
          <w:sz w:val="28"/>
          <w:szCs w:val="28"/>
          <w:rtl/>
          <w:lang w:bidi="ar-MA"/>
        </w:rPr>
        <w:t xml:space="preserve"> : 5 )</w:t>
      </w:r>
      <w:r w:rsidR="009E7D10" w:rsidRPr="002C2A59">
        <w:rPr>
          <w:rFonts w:cs="Simplified Arabic" w:hint="cs"/>
          <w:sz w:val="28"/>
          <w:szCs w:val="28"/>
          <w:rtl/>
          <w:lang w:bidi="ar-MA"/>
        </w:rPr>
        <w:t xml:space="preserve">  </w:t>
      </w:r>
      <w:r w:rsidRPr="002C2A59">
        <w:rPr>
          <w:rFonts w:cs="Simplified Arabic"/>
          <w:sz w:val="28"/>
          <w:szCs w:val="28"/>
          <w:rtl/>
          <w:lang w:bidi="ar-MA"/>
        </w:rPr>
        <w:t>وتتباين هذه الأملاك من حيث توزيعها ومساحاتها وأيضا مؤهلاتها (التربة والماء)</w:t>
      </w:r>
      <w:r w:rsidRPr="002C2A59">
        <w:rPr>
          <w:rFonts w:cs="Simplified Arabic" w:hint="cs"/>
          <w:sz w:val="28"/>
          <w:szCs w:val="28"/>
          <w:rtl/>
          <w:lang w:bidi="ar-MA"/>
        </w:rPr>
        <w:t>.</w:t>
      </w:r>
    </w:p>
    <w:p w:rsidR="00B60C7A" w:rsidRPr="002C2A59" w:rsidRDefault="00E4723B" w:rsidP="007F197C">
      <w:pPr>
        <w:tabs>
          <w:tab w:val="right" w:pos="219"/>
        </w:tabs>
        <w:bidi/>
        <w:spacing w:after="0"/>
        <w:ind w:left="-2" w:firstLine="567"/>
        <w:jc w:val="lowKashida"/>
        <w:rPr>
          <w:rFonts w:cs="Simplified Arabic"/>
          <w:sz w:val="28"/>
          <w:szCs w:val="28"/>
          <w:rtl/>
          <w:lang w:bidi="ar-MA"/>
        </w:rPr>
      </w:pPr>
      <w:r w:rsidRPr="002C2A59">
        <w:rPr>
          <w:rFonts w:cs="Simplified Arabic"/>
          <w:sz w:val="28"/>
          <w:szCs w:val="28"/>
          <w:rtl/>
          <w:lang w:bidi="ar-MA"/>
        </w:rPr>
        <w:t xml:space="preserve"> لذلك فهي ترسم تنوعا في المجالات الإنتاجية "يشمل </w:t>
      </w:r>
      <w:r w:rsidRPr="002C2A59">
        <w:rPr>
          <w:rFonts w:cs="Simplified Arabic"/>
          <w:b/>
          <w:bCs/>
          <w:sz w:val="28"/>
          <w:szCs w:val="28"/>
          <w:rtl/>
          <w:lang w:bidi="ar-MA"/>
        </w:rPr>
        <w:t>المجال الأول</w:t>
      </w:r>
      <w:r w:rsidRPr="002C2A59">
        <w:rPr>
          <w:rFonts w:cs="Simplified Arabic"/>
          <w:sz w:val="28"/>
          <w:szCs w:val="28"/>
          <w:rtl/>
          <w:lang w:bidi="ar-MA"/>
        </w:rPr>
        <w:t xml:space="preserve"> الجنانات والعراصي كنطاق مسقي سخرت له موارد مائية من مصادر مختلفة</w:t>
      </w:r>
      <w:r w:rsidRPr="002C2A59">
        <w:rPr>
          <w:rFonts w:cs="Simplified Arabic" w:hint="cs"/>
          <w:sz w:val="28"/>
          <w:szCs w:val="28"/>
          <w:rtl/>
          <w:lang w:bidi="ar-MA"/>
        </w:rPr>
        <w:t xml:space="preserve">، </w:t>
      </w:r>
      <w:r w:rsidRPr="002C2A59">
        <w:rPr>
          <w:rFonts w:cs="Simplified Arabic"/>
          <w:sz w:val="28"/>
          <w:szCs w:val="28"/>
          <w:rtl/>
          <w:lang w:bidi="ar-MA"/>
        </w:rPr>
        <w:t>وجد بالقرب من الأودية والعيون والسواقي</w:t>
      </w:r>
      <w:r w:rsidRPr="002C2A59">
        <w:rPr>
          <w:rFonts w:cs="Simplified Arabic" w:hint="cs"/>
          <w:sz w:val="28"/>
          <w:szCs w:val="28"/>
          <w:rtl/>
          <w:lang w:bidi="ar-MA"/>
        </w:rPr>
        <w:t>،</w:t>
      </w:r>
      <w:r w:rsidRPr="002C2A59">
        <w:rPr>
          <w:rFonts w:cs="Simplified Arabic"/>
          <w:sz w:val="28"/>
          <w:szCs w:val="28"/>
          <w:rtl/>
          <w:lang w:bidi="ar-MA"/>
        </w:rPr>
        <w:t xml:space="preserve"> وتخصص في إنتاج الزيتون والتين والخضر وأشجار مثمرة أخرى، وقد وردت الإشارة لها بالرحامنة الجنوبية كالويدان ومنطقة العركوب</w:t>
      </w:r>
      <w:r w:rsidR="009E7D10" w:rsidRPr="002C2A59">
        <w:rPr>
          <w:rFonts w:cs="Simplified Arabic" w:hint="cs"/>
          <w:sz w:val="28"/>
          <w:szCs w:val="28"/>
          <w:rtl/>
          <w:lang w:bidi="ar-MA"/>
        </w:rPr>
        <w:t xml:space="preserve"> </w:t>
      </w:r>
      <w:r w:rsidR="009E7D10" w:rsidRPr="002C2A59">
        <w:rPr>
          <w:rFonts w:hint="cs"/>
          <w:b/>
          <w:bCs/>
          <w:sz w:val="28"/>
          <w:szCs w:val="28"/>
          <w:rtl/>
          <w:lang w:bidi="ar-MA"/>
        </w:rPr>
        <w:t>( وثيقة</w:t>
      </w:r>
      <w:r w:rsidR="009E7D10" w:rsidRPr="002C2A59">
        <w:rPr>
          <w:rFonts w:hint="cs"/>
          <w:sz w:val="28"/>
          <w:szCs w:val="28"/>
          <w:rtl/>
          <w:lang w:bidi="ar-MA"/>
        </w:rPr>
        <w:t xml:space="preserve"> : 12 )</w:t>
      </w:r>
      <w:r w:rsidR="009E7D10" w:rsidRPr="002C2A59">
        <w:rPr>
          <w:rFonts w:cs="Simplified Arabic" w:hint="cs"/>
          <w:sz w:val="28"/>
          <w:szCs w:val="28"/>
          <w:rtl/>
          <w:lang w:bidi="ar-MA"/>
        </w:rPr>
        <w:t xml:space="preserve">  </w:t>
      </w:r>
      <w:r w:rsidRPr="002C2A59">
        <w:rPr>
          <w:rFonts w:cs="Simplified Arabic"/>
          <w:sz w:val="28"/>
          <w:szCs w:val="28"/>
          <w:rtl/>
          <w:lang w:bidi="ar-MA"/>
        </w:rPr>
        <w:t xml:space="preserve">، </w:t>
      </w:r>
      <w:r w:rsidRPr="002C2A59">
        <w:rPr>
          <w:rFonts w:cs="Simplified Arabic"/>
          <w:b/>
          <w:bCs/>
          <w:sz w:val="28"/>
          <w:szCs w:val="28"/>
          <w:rtl/>
          <w:lang w:bidi="ar-MA"/>
        </w:rPr>
        <w:t>والمجال الثاني</w:t>
      </w:r>
      <w:r w:rsidRPr="002C2A59">
        <w:rPr>
          <w:rFonts w:cs="Simplified Arabic"/>
          <w:sz w:val="28"/>
          <w:szCs w:val="28"/>
          <w:rtl/>
          <w:lang w:bidi="ar-MA"/>
        </w:rPr>
        <w:t xml:space="preserve"> مجال بوري ورد في بعض المناطق موصوفا بالبياض</w:t>
      </w:r>
      <w:r w:rsidRPr="002C2A59">
        <w:rPr>
          <w:rFonts w:cs="Simplified Arabic" w:hint="cs"/>
          <w:sz w:val="28"/>
          <w:szCs w:val="28"/>
          <w:rtl/>
          <w:lang w:bidi="ar-MA"/>
        </w:rPr>
        <w:t>،</w:t>
      </w:r>
      <w:r w:rsidRPr="002C2A59">
        <w:rPr>
          <w:rFonts w:cs="Simplified Arabic"/>
          <w:sz w:val="28"/>
          <w:szCs w:val="28"/>
          <w:rtl/>
          <w:lang w:bidi="ar-MA"/>
        </w:rPr>
        <w:t xml:space="preserve"> اعتمد مياه </w:t>
      </w:r>
      <w:r w:rsidRPr="002C2A59">
        <w:rPr>
          <w:rFonts w:cs="Simplified Arabic" w:hint="cs"/>
          <w:sz w:val="28"/>
          <w:szCs w:val="28"/>
          <w:rtl/>
          <w:lang w:bidi="ar-MA"/>
        </w:rPr>
        <w:t>الأمطار</w:t>
      </w:r>
      <w:r w:rsidRPr="002C2A59">
        <w:rPr>
          <w:rFonts w:cs="Simplified Arabic"/>
          <w:sz w:val="28"/>
          <w:szCs w:val="28"/>
          <w:rtl/>
          <w:lang w:bidi="ar-MA"/>
        </w:rPr>
        <w:t xml:space="preserve"> لحرث وإنبات الحبوب خاصة الشع</w:t>
      </w:r>
      <w:r w:rsidR="009E7D10" w:rsidRPr="002C2A59">
        <w:rPr>
          <w:rFonts w:cs="Simplified Arabic"/>
          <w:sz w:val="28"/>
          <w:szCs w:val="28"/>
          <w:rtl/>
          <w:lang w:bidi="ar-MA"/>
        </w:rPr>
        <w:t>ير والقمح كبلاد البحيرة والكنتو</w:t>
      </w:r>
      <w:r w:rsidR="00906E5A">
        <w:rPr>
          <w:rFonts w:cs="Simplified Arabic" w:hint="cs"/>
          <w:sz w:val="28"/>
          <w:szCs w:val="28"/>
          <w:rtl/>
          <w:lang w:bidi="ar-MA"/>
        </w:rPr>
        <w:t>ر</w:t>
      </w:r>
      <w:r w:rsidR="009E7D10" w:rsidRPr="002C2A59">
        <w:rPr>
          <w:rFonts w:cs="Simplified Arabic" w:hint="cs"/>
          <w:sz w:val="28"/>
          <w:szCs w:val="28"/>
          <w:rtl/>
          <w:lang w:bidi="ar-MA"/>
        </w:rPr>
        <w:t>"</w:t>
      </w:r>
      <w:r w:rsidR="009E7D10" w:rsidRPr="002C2A59">
        <w:rPr>
          <w:rFonts w:hint="cs"/>
          <w:sz w:val="28"/>
          <w:szCs w:val="28"/>
          <w:rtl/>
          <w:lang w:bidi="ar-MA"/>
        </w:rPr>
        <w:t xml:space="preserve"> ( بلمقدم : 69-72)</w:t>
      </w:r>
      <w:r w:rsidRPr="002C2A59">
        <w:rPr>
          <w:rFonts w:cs="Simplified Arabic"/>
          <w:sz w:val="28"/>
          <w:szCs w:val="28"/>
          <w:rtl/>
          <w:lang w:bidi="ar-MA"/>
        </w:rPr>
        <w:t>.</w:t>
      </w:r>
    </w:p>
    <w:p w:rsidR="00A82343" w:rsidRPr="002C2A59" w:rsidRDefault="00261A9D" w:rsidP="007F197C">
      <w:pPr>
        <w:tabs>
          <w:tab w:val="right" w:pos="219"/>
        </w:tabs>
        <w:bidi/>
        <w:spacing w:after="0"/>
        <w:ind w:left="-57" w:firstLine="763"/>
        <w:jc w:val="lowKashida"/>
        <w:rPr>
          <w:rFonts w:cs="Simplified Arabic"/>
          <w:sz w:val="28"/>
          <w:szCs w:val="28"/>
          <w:rtl/>
          <w:lang w:bidi="ar-MA"/>
        </w:rPr>
      </w:pPr>
      <w:r w:rsidRPr="002C2A59">
        <w:rPr>
          <w:rFonts w:cs="Simplified Arabic" w:hint="cs"/>
          <w:sz w:val="28"/>
          <w:szCs w:val="28"/>
          <w:rtl/>
          <w:lang w:bidi="ar-MA"/>
        </w:rPr>
        <w:t xml:space="preserve">في </w:t>
      </w:r>
      <w:r w:rsidR="00D777E8" w:rsidRPr="002C2A59">
        <w:rPr>
          <w:rFonts w:cs="Simplified Arabic" w:hint="cs"/>
          <w:sz w:val="28"/>
          <w:szCs w:val="28"/>
          <w:rtl/>
          <w:lang w:bidi="ar-MA"/>
        </w:rPr>
        <w:t>ال</w:t>
      </w:r>
      <w:r w:rsidRPr="002C2A59">
        <w:rPr>
          <w:rFonts w:cs="Simplified Arabic" w:hint="cs"/>
          <w:sz w:val="28"/>
          <w:szCs w:val="28"/>
          <w:rtl/>
          <w:lang w:bidi="ar-MA"/>
        </w:rPr>
        <w:t xml:space="preserve">ختام نؤكد على أهمية الانفتاح على الوثيقة </w:t>
      </w:r>
      <w:r w:rsidR="00D75D30" w:rsidRPr="002C2A59">
        <w:rPr>
          <w:rFonts w:cs="Simplified Arabic" w:hint="cs"/>
          <w:sz w:val="28"/>
          <w:szCs w:val="28"/>
          <w:rtl/>
          <w:lang w:bidi="ar-MA"/>
        </w:rPr>
        <w:t>العدلية،</w:t>
      </w:r>
      <w:r w:rsidRPr="002C2A59">
        <w:rPr>
          <w:rFonts w:cs="Simplified Arabic" w:hint="cs"/>
          <w:sz w:val="28"/>
          <w:szCs w:val="28"/>
          <w:rtl/>
          <w:lang w:bidi="ar-MA"/>
        </w:rPr>
        <w:t xml:space="preserve"> في الدراسة التاريخية، بالنظر </w:t>
      </w:r>
      <w:r w:rsidR="00431390" w:rsidRPr="002C2A59">
        <w:rPr>
          <w:rFonts w:cs="Simplified Arabic" w:hint="cs"/>
          <w:sz w:val="28"/>
          <w:szCs w:val="28"/>
          <w:rtl/>
          <w:lang w:bidi="ar-MA"/>
        </w:rPr>
        <w:t>إلى</w:t>
      </w:r>
      <w:r w:rsidR="00682307" w:rsidRPr="002C2A59">
        <w:rPr>
          <w:rFonts w:cs="Simplified Arabic" w:hint="cs"/>
          <w:sz w:val="28"/>
          <w:szCs w:val="28"/>
          <w:rtl/>
          <w:lang w:bidi="ar-MA"/>
        </w:rPr>
        <w:t xml:space="preserve"> نوعية القضايا </w:t>
      </w:r>
      <w:r w:rsidR="00084260" w:rsidRPr="002C2A59">
        <w:rPr>
          <w:rFonts w:cs="Simplified Arabic" w:hint="cs"/>
          <w:sz w:val="28"/>
          <w:szCs w:val="28"/>
          <w:rtl/>
          <w:lang w:bidi="ar-MA"/>
        </w:rPr>
        <w:t>والإشكالات</w:t>
      </w:r>
      <w:r w:rsidR="00084260">
        <w:rPr>
          <w:rFonts w:cs="Simplified Arabic"/>
          <w:sz w:val="28"/>
          <w:szCs w:val="28"/>
          <w:lang w:bidi="ar-MA"/>
        </w:rPr>
        <w:t xml:space="preserve"> </w:t>
      </w:r>
      <w:r w:rsidR="00084260">
        <w:rPr>
          <w:rFonts w:cs="Simplified Arabic" w:hint="cs"/>
          <w:sz w:val="28"/>
          <w:szCs w:val="28"/>
          <w:rtl/>
          <w:lang w:bidi="ar-MA"/>
        </w:rPr>
        <w:t>الراهنية</w:t>
      </w:r>
      <w:r w:rsidR="00682307" w:rsidRPr="002C2A59">
        <w:rPr>
          <w:rFonts w:cs="Simplified Arabic" w:hint="cs"/>
          <w:sz w:val="28"/>
          <w:szCs w:val="28"/>
          <w:rtl/>
          <w:lang w:bidi="ar-MA"/>
        </w:rPr>
        <w:t xml:space="preserve"> التي يمكن البحث </w:t>
      </w:r>
      <w:r w:rsidR="00205E3B">
        <w:rPr>
          <w:rFonts w:cs="Simplified Arabic" w:hint="cs"/>
          <w:sz w:val="28"/>
          <w:szCs w:val="28"/>
          <w:rtl/>
          <w:lang w:bidi="ar-MA"/>
        </w:rPr>
        <w:t xml:space="preserve">فيها، </w:t>
      </w:r>
      <w:r w:rsidR="003165E8" w:rsidRPr="004967C6">
        <w:rPr>
          <w:rFonts w:cs="Simplified Arabic" w:hint="cs"/>
          <w:sz w:val="32"/>
          <w:szCs w:val="32"/>
          <w:rtl/>
          <w:lang w:bidi="ar-MA"/>
        </w:rPr>
        <w:t xml:space="preserve">على ضوء ما توفره من إشارات </w:t>
      </w:r>
      <w:r w:rsidR="003165E8" w:rsidRPr="003165E8">
        <w:rPr>
          <w:rFonts w:cs="Simplified Arabic" w:hint="cs"/>
          <w:sz w:val="28"/>
          <w:szCs w:val="28"/>
          <w:rtl/>
          <w:lang w:bidi="ar-MA"/>
        </w:rPr>
        <w:t xml:space="preserve">تهم </w:t>
      </w:r>
      <w:r w:rsidR="001B1906">
        <w:rPr>
          <w:rFonts w:cs="Simplified Arabic" w:hint="cs"/>
          <w:sz w:val="28"/>
          <w:szCs w:val="28"/>
          <w:rtl/>
          <w:lang w:bidi="ar-MA"/>
        </w:rPr>
        <w:t>البنيات الاجتماعية</w:t>
      </w:r>
      <w:r w:rsidR="009C0E83">
        <w:rPr>
          <w:rFonts w:cs="Simplified Arabic" w:hint="cs"/>
          <w:sz w:val="28"/>
          <w:szCs w:val="28"/>
          <w:rtl/>
          <w:lang w:bidi="ar-MA"/>
        </w:rPr>
        <w:t xml:space="preserve"> </w:t>
      </w:r>
      <w:r w:rsidR="001B1906">
        <w:rPr>
          <w:rFonts w:cs="Simplified Arabic" w:hint="cs"/>
          <w:sz w:val="28"/>
          <w:szCs w:val="28"/>
          <w:rtl/>
          <w:lang w:bidi="ar-MA"/>
        </w:rPr>
        <w:t>والاقتصادية</w:t>
      </w:r>
      <w:r w:rsidR="00084260">
        <w:rPr>
          <w:rFonts w:cs="Simplified Arabic" w:hint="cs"/>
          <w:sz w:val="28"/>
          <w:szCs w:val="28"/>
          <w:rtl/>
          <w:lang w:bidi="ar-MA"/>
        </w:rPr>
        <w:t xml:space="preserve"> على المستوى المحلي</w:t>
      </w:r>
      <w:r w:rsidR="003165E8" w:rsidRPr="003165E8">
        <w:rPr>
          <w:rFonts w:cs="Simplified Arabic" w:hint="cs"/>
          <w:sz w:val="28"/>
          <w:szCs w:val="28"/>
          <w:rtl/>
          <w:lang w:bidi="ar-MA"/>
        </w:rPr>
        <w:t>.</w:t>
      </w:r>
      <w:r w:rsidR="003165E8">
        <w:rPr>
          <w:rFonts w:cs="Simplified Arabic" w:hint="cs"/>
          <w:sz w:val="28"/>
          <w:szCs w:val="28"/>
          <w:rtl/>
          <w:lang w:bidi="ar-MA"/>
        </w:rPr>
        <w:t xml:space="preserve"> </w:t>
      </w:r>
      <w:r w:rsidR="00A82343" w:rsidRPr="002C2A59">
        <w:rPr>
          <w:rFonts w:cs="Simplified Arabic" w:hint="cs"/>
          <w:sz w:val="28"/>
          <w:szCs w:val="28"/>
          <w:rtl/>
          <w:lang w:bidi="ar-MA"/>
        </w:rPr>
        <w:t xml:space="preserve">بالنسبة للوثائق المذكورة الخاصة </w:t>
      </w:r>
      <w:r w:rsidR="00371750">
        <w:rPr>
          <w:rFonts w:cs="Simplified Arabic" w:hint="cs"/>
          <w:sz w:val="28"/>
          <w:szCs w:val="28"/>
          <w:rtl/>
          <w:lang w:bidi="ar-MA"/>
        </w:rPr>
        <w:t>ب</w:t>
      </w:r>
      <w:r w:rsidR="00A82343" w:rsidRPr="002C2A59">
        <w:rPr>
          <w:rFonts w:cs="Simplified Arabic" w:hint="cs"/>
          <w:sz w:val="28"/>
          <w:szCs w:val="28"/>
          <w:rtl/>
          <w:lang w:bidi="ar-MA"/>
        </w:rPr>
        <w:t xml:space="preserve">الرحامنة وبعض المناطق المجاورة، فان آفاق البحث فيها واسعة، اعتبارا لتنوع المتن الذي تحيل عليه </w:t>
      </w:r>
      <w:r w:rsidR="00D75D30" w:rsidRPr="002C2A59">
        <w:rPr>
          <w:rFonts w:cs="Simplified Arabic" w:hint="cs"/>
          <w:sz w:val="28"/>
          <w:szCs w:val="28"/>
          <w:rtl/>
          <w:lang w:bidi="ar-MA"/>
        </w:rPr>
        <w:t>من قبيل</w:t>
      </w:r>
      <w:r w:rsidR="00A82343" w:rsidRPr="002C2A59">
        <w:rPr>
          <w:rFonts w:cs="Simplified Arabic" w:hint="cs"/>
          <w:sz w:val="28"/>
          <w:szCs w:val="28"/>
          <w:rtl/>
          <w:lang w:bidi="ar-MA"/>
        </w:rPr>
        <w:t>:</w:t>
      </w:r>
    </w:p>
    <w:p w:rsidR="00A82343" w:rsidRPr="002C2A59" w:rsidRDefault="00A82343" w:rsidP="007F197C">
      <w:pPr>
        <w:tabs>
          <w:tab w:val="right" w:pos="219"/>
        </w:tabs>
        <w:bidi/>
        <w:spacing w:after="0"/>
        <w:ind w:left="-57" w:firstLine="763"/>
        <w:jc w:val="lowKashida"/>
        <w:rPr>
          <w:rFonts w:cs="Simplified Arabic"/>
          <w:sz w:val="28"/>
          <w:szCs w:val="28"/>
          <w:rtl/>
          <w:lang w:bidi="ar-MA"/>
        </w:rPr>
      </w:pPr>
      <w:r w:rsidRPr="002C2A59">
        <w:rPr>
          <w:rFonts w:cs="Simplified Arabic" w:hint="cs"/>
          <w:sz w:val="28"/>
          <w:szCs w:val="28"/>
          <w:rtl/>
          <w:lang w:bidi="ar-MA"/>
        </w:rPr>
        <w:t xml:space="preserve">-الوضع الصحي بالرحامنة خلال القرن </w:t>
      </w:r>
      <w:r w:rsidR="00D75D30" w:rsidRPr="002C2A59">
        <w:rPr>
          <w:rFonts w:cs="Simplified Arabic" w:hint="cs"/>
          <w:sz w:val="28"/>
          <w:szCs w:val="28"/>
          <w:rtl/>
          <w:lang w:bidi="ar-MA"/>
        </w:rPr>
        <w:t>20 من</w:t>
      </w:r>
      <w:r w:rsidRPr="002C2A59">
        <w:rPr>
          <w:rFonts w:cs="Simplified Arabic" w:hint="cs"/>
          <w:sz w:val="28"/>
          <w:szCs w:val="28"/>
          <w:rtl/>
          <w:lang w:bidi="ar-MA"/>
        </w:rPr>
        <w:t xml:space="preserve"> خلال قياس أمد الحياة</w:t>
      </w:r>
      <w:r w:rsidR="0083052C" w:rsidRPr="002C2A59">
        <w:rPr>
          <w:rFonts w:cs="Simplified Arabic" w:hint="cs"/>
          <w:sz w:val="28"/>
          <w:szCs w:val="28"/>
          <w:rtl/>
          <w:lang w:bidi="ar-MA"/>
        </w:rPr>
        <w:t>.</w:t>
      </w:r>
    </w:p>
    <w:p w:rsidR="0083052C" w:rsidRPr="002C2A59" w:rsidRDefault="00A82343" w:rsidP="007F197C">
      <w:pPr>
        <w:tabs>
          <w:tab w:val="right" w:pos="219"/>
        </w:tabs>
        <w:bidi/>
        <w:spacing w:after="0"/>
        <w:ind w:left="-57" w:firstLine="763"/>
        <w:jc w:val="lowKashida"/>
        <w:rPr>
          <w:rFonts w:cs="Simplified Arabic"/>
          <w:sz w:val="28"/>
          <w:szCs w:val="28"/>
          <w:rtl/>
          <w:lang w:bidi="ar-MA"/>
        </w:rPr>
      </w:pPr>
      <w:r w:rsidRPr="002C2A59">
        <w:rPr>
          <w:rFonts w:cs="Simplified Arabic" w:hint="cs"/>
          <w:sz w:val="28"/>
          <w:szCs w:val="28"/>
          <w:rtl/>
          <w:lang w:bidi="ar-MA"/>
        </w:rPr>
        <w:t>-</w:t>
      </w:r>
      <w:r w:rsidR="0083052C" w:rsidRPr="002C2A59">
        <w:rPr>
          <w:rFonts w:cs="Simplified Arabic" w:hint="cs"/>
          <w:sz w:val="28"/>
          <w:szCs w:val="28"/>
          <w:rtl/>
          <w:lang w:bidi="ar-MA"/>
        </w:rPr>
        <w:t>تطور المجال الرحماني من حيث العمران والمؤسسات، والمسالك حيث نلاحظ من خلال بعض الوثائق تغير توقيت إبرام العقود.</w:t>
      </w:r>
    </w:p>
    <w:p w:rsidR="0083052C" w:rsidRPr="002C2A59" w:rsidRDefault="0083052C" w:rsidP="007F197C">
      <w:pPr>
        <w:tabs>
          <w:tab w:val="right" w:pos="219"/>
        </w:tabs>
        <w:bidi/>
        <w:spacing w:after="0"/>
        <w:ind w:left="-57" w:firstLine="763"/>
        <w:jc w:val="lowKashida"/>
        <w:rPr>
          <w:rFonts w:cs="Simplified Arabic"/>
          <w:sz w:val="28"/>
          <w:szCs w:val="28"/>
          <w:rtl/>
          <w:lang w:bidi="ar-MA"/>
        </w:rPr>
      </w:pPr>
      <w:r w:rsidRPr="002C2A59">
        <w:rPr>
          <w:rFonts w:cs="Simplified Arabic" w:hint="cs"/>
          <w:sz w:val="28"/>
          <w:szCs w:val="28"/>
          <w:rtl/>
          <w:lang w:bidi="ar-MA"/>
        </w:rPr>
        <w:t xml:space="preserve">-تطور الوضعية الاجتماعية </w:t>
      </w:r>
      <w:r w:rsidR="00D75D30" w:rsidRPr="002C2A59">
        <w:rPr>
          <w:rFonts w:cs="Simplified Arabic" w:hint="cs"/>
          <w:sz w:val="28"/>
          <w:szCs w:val="28"/>
          <w:rtl/>
          <w:lang w:bidi="ar-MA"/>
        </w:rPr>
        <w:t>من خلال</w:t>
      </w:r>
      <w:r w:rsidRPr="002C2A59">
        <w:rPr>
          <w:rFonts w:cs="Simplified Arabic" w:hint="cs"/>
          <w:sz w:val="28"/>
          <w:szCs w:val="28"/>
          <w:rtl/>
          <w:lang w:bidi="ar-MA"/>
        </w:rPr>
        <w:t xml:space="preserve"> بيانات المهنة الخاصة بأصحاب العقود.</w:t>
      </w:r>
    </w:p>
    <w:p w:rsidR="0083052C" w:rsidRPr="002C2A59" w:rsidRDefault="0083052C" w:rsidP="007F197C">
      <w:pPr>
        <w:tabs>
          <w:tab w:val="right" w:pos="219"/>
        </w:tabs>
        <w:bidi/>
        <w:spacing w:after="0"/>
        <w:ind w:left="-57" w:firstLine="763"/>
        <w:jc w:val="lowKashida"/>
        <w:rPr>
          <w:rFonts w:cs="Simplified Arabic"/>
          <w:sz w:val="28"/>
          <w:szCs w:val="28"/>
          <w:rtl/>
          <w:lang w:bidi="ar-MA"/>
        </w:rPr>
      </w:pPr>
      <w:r w:rsidRPr="002C2A59">
        <w:rPr>
          <w:rFonts w:cs="Simplified Arabic" w:hint="cs"/>
          <w:sz w:val="28"/>
          <w:szCs w:val="28"/>
          <w:rtl/>
          <w:lang w:bidi="ar-MA"/>
        </w:rPr>
        <w:t>-أصول ساكنة المجال الرحماني والعوامل الفاعلة في تطورها.</w:t>
      </w:r>
    </w:p>
    <w:p w:rsidR="00BB3BC5" w:rsidRPr="00BB3BC5" w:rsidRDefault="0083052C" w:rsidP="00BB3BC5">
      <w:pPr>
        <w:tabs>
          <w:tab w:val="right" w:pos="219"/>
          <w:tab w:val="right" w:pos="567"/>
        </w:tabs>
        <w:bidi/>
        <w:spacing w:after="0"/>
        <w:ind w:firstLine="763"/>
        <w:jc w:val="lowKashida"/>
        <w:rPr>
          <w:rFonts w:cs="Simplified Arabic"/>
          <w:b/>
          <w:bCs/>
          <w:sz w:val="28"/>
          <w:szCs w:val="28"/>
          <w:rtl/>
          <w:lang w:bidi="ar-MA"/>
        </w:rPr>
      </w:pPr>
      <w:r w:rsidRPr="002C2A59">
        <w:rPr>
          <w:rFonts w:cs="Simplified Arabic" w:hint="cs"/>
          <w:sz w:val="28"/>
          <w:szCs w:val="28"/>
          <w:rtl/>
          <w:lang w:bidi="ar-MA"/>
        </w:rPr>
        <w:t>-مؤهلات المجال الرحماني من حيت المراعي والأراضي الزراعية والموارد المائية.</w:t>
      </w:r>
    </w:p>
    <w:p w:rsidR="00486FEE" w:rsidRPr="005D367B" w:rsidRDefault="006A4737" w:rsidP="00BB3BC5">
      <w:pPr>
        <w:tabs>
          <w:tab w:val="right" w:pos="219"/>
        </w:tabs>
        <w:bidi/>
        <w:spacing w:after="0"/>
        <w:jc w:val="lowKashida"/>
        <w:rPr>
          <w:rFonts w:cs="Simplified Arabic"/>
          <w:b/>
          <w:bCs/>
          <w:sz w:val="32"/>
          <w:szCs w:val="32"/>
          <w:rtl/>
          <w:lang w:bidi="ar-MA"/>
        </w:rPr>
      </w:pPr>
      <w:r>
        <w:rPr>
          <w:rFonts w:cs="Simplified Arabic" w:hint="cs"/>
          <w:b/>
          <w:bCs/>
          <w:sz w:val="32"/>
          <w:szCs w:val="32"/>
          <w:rtl/>
          <w:lang w:bidi="ar-MA"/>
        </w:rPr>
        <w:t>*</w:t>
      </w:r>
      <w:r w:rsidR="00486FEE">
        <w:rPr>
          <w:rFonts w:cs="Simplified Arabic" w:hint="cs"/>
          <w:b/>
          <w:bCs/>
          <w:sz w:val="32"/>
          <w:szCs w:val="32"/>
          <w:rtl/>
          <w:lang w:bidi="ar-MA"/>
        </w:rPr>
        <w:t xml:space="preserve"> </w:t>
      </w:r>
      <w:r w:rsidR="005D367B" w:rsidRPr="005D367B">
        <w:rPr>
          <w:rFonts w:cs="Simplified Arabic" w:hint="cs"/>
          <w:b/>
          <w:bCs/>
          <w:sz w:val="32"/>
          <w:szCs w:val="32"/>
          <w:rtl/>
          <w:lang w:bidi="ar-MA"/>
        </w:rPr>
        <w:t>المصادر والمراجع</w:t>
      </w:r>
    </w:p>
    <w:p w:rsidR="00486FEE" w:rsidRPr="005D367B" w:rsidRDefault="006A4737" w:rsidP="006A4737">
      <w:pPr>
        <w:tabs>
          <w:tab w:val="right" w:pos="219"/>
        </w:tabs>
        <w:bidi/>
        <w:spacing w:after="0"/>
        <w:jc w:val="lowKashida"/>
        <w:rPr>
          <w:rFonts w:cs="Simplified Arabic"/>
          <w:b/>
          <w:bCs/>
          <w:sz w:val="32"/>
          <w:szCs w:val="32"/>
          <w:rtl/>
          <w:lang w:bidi="ar-MA"/>
        </w:rPr>
      </w:pPr>
      <w:r>
        <w:rPr>
          <w:rFonts w:cs="Simplified Arabic" w:hint="cs"/>
          <w:b/>
          <w:bCs/>
          <w:sz w:val="32"/>
          <w:szCs w:val="32"/>
          <w:rtl/>
          <w:lang w:bidi="ar-MA"/>
        </w:rPr>
        <w:t xml:space="preserve"> + </w:t>
      </w:r>
      <w:r w:rsidR="00486FEE" w:rsidRPr="005D367B">
        <w:rPr>
          <w:rFonts w:cs="Simplified Arabic" w:hint="cs"/>
          <w:b/>
          <w:bCs/>
          <w:sz w:val="32"/>
          <w:szCs w:val="32"/>
          <w:rtl/>
          <w:lang w:bidi="ar-MA"/>
        </w:rPr>
        <w:t>بالعربية</w:t>
      </w:r>
    </w:p>
    <w:p w:rsidR="00486FEE" w:rsidRPr="00B51855" w:rsidRDefault="006A4737" w:rsidP="005D367B">
      <w:pPr>
        <w:tabs>
          <w:tab w:val="right" w:pos="219"/>
        </w:tabs>
        <w:bidi/>
        <w:spacing w:after="0"/>
        <w:jc w:val="lowKashida"/>
        <w:rPr>
          <w:rFonts w:cs="Simplified Arabic"/>
          <w:sz w:val="32"/>
          <w:szCs w:val="32"/>
          <w:rtl/>
          <w:lang w:bidi="ar-MA"/>
        </w:rPr>
      </w:pPr>
      <w:r>
        <w:rPr>
          <w:rFonts w:cs="Simplified Arabic" w:hint="cs"/>
          <w:sz w:val="32"/>
          <w:szCs w:val="32"/>
          <w:rtl/>
          <w:lang w:bidi="ar-MA"/>
        </w:rPr>
        <w:t xml:space="preserve"> </w:t>
      </w:r>
      <w:r w:rsidR="00486FEE" w:rsidRPr="00B51855">
        <w:rPr>
          <w:rFonts w:cs="Simplified Arabic" w:hint="cs"/>
          <w:sz w:val="32"/>
          <w:szCs w:val="32"/>
          <w:rtl/>
          <w:lang w:bidi="ar-MA"/>
        </w:rPr>
        <w:t>-الوثائق العدلية</w:t>
      </w:r>
      <w:r w:rsidR="00160401">
        <w:rPr>
          <w:rFonts w:cs="Simplified Arabic" w:hint="cs"/>
          <w:sz w:val="32"/>
          <w:szCs w:val="32"/>
          <w:rtl/>
          <w:lang w:bidi="ar-MA"/>
        </w:rPr>
        <w:t> </w:t>
      </w:r>
      <w:r w:rsidR="00160401">
        <w:rPr>
          <w:rFonts w:cs="Simplified Arabic"/>
          <w:sz w:val="32"/>
          <w:szCs w:val="32"/>
          <w:lang w:bidi="ar-MA"/>
        </w:rPr>
        <w:t>:</w:t>
      </w:r>
      <w:r w:rsidR="00486FEE" w:rsidRPr="00B51855">
        <w:rPr>
          <w:rFonts w:cs="Simplified Arabic" w:hint="cs"/>
          <w:sz w:val="32"/>
          <w:szCs w:val="32"/>
          <w:rtl/>
          <w:lang w:bidi="ar-MA"/>
        </w:rPr>
        <w:t xml:space="preserve">   الوثيقة 1-13</w:t>
      </w:r>
      <w:r w:rsidR="00486FEE" w:rsidRPr="00B51855">
        <w:rPr>
          <w:rFonts w:hint="cs"/>
          <w:sz w:val="32"/>
          <w:szCs w:val="32"/>
          <w:rtl/>
          <w:lang w:bidi="ar-MA"/>
        </w:rPr>
        <w:t xml:space="preserve">   </w:t>
      </w:r>
    </w:p>
    <w:p w:rsidR="00366B30" w:rsidRPr="00754AD8" w:rsidRDefault="00486FEE" w:rsidP="00BB3BC5">
      <w:pPr>
        <w:bidi/>
        <w:spacing w:after="96"/>
        <w:jc w:val="both"/>
        <w:rPr>
          <w:rFonts w:ascii="Times New Roman" w:hAnsi="Times New Roman"/>
          <w:sz w:val="28"/>
          <w:szCs w:val="28"/>
          <w:lang w:bidi="ar-MA"/>
        </w:rPr>
      </w:pPr>
      <w:r w:rsidRPr="00B51855">
        <w:rPr>
          <w:rFonts w:ascii="Times New Roman" w:hAnsi="Times New Roman" w:hint="cs"/>
          <w:sz w:val="32"/>
          <w:szCs w:val="32"/>
          <w:rtl/>
          <w:lang w:bidi="ar-MA"/>
        </w:rPr>
        <w:t xml:space="preserve"> </w:t>
      </w:r>
      <w:r w:rsidR="00366B30" w:rsidRPr="00754AD8">
        <w:rPr>
          <w:rFonts w:ascii="Times New Roman" w:hAnsi="Times New Roman" w:hint="cs"/>
          <w:sz w:val="28"/>
          <w:szCs w:val="28"/>
          <w:rtl/>
          <w:lang w:bidi="ar-MA"/>
        </w:rPr>
        <w:t xml:space="preserve">- </w:t>
      </w:r>
      <w:r w:rsidR="00754AD8" w:rsidRPr="00754AD8">
        <w:rPr>
          <w:rFonts w:hint="cs"/>
          <w:sz w:val="28"/>
          <w:szCs w:val="28"/>
          <w:rtl/>
        </w:rPr>
        <w:t>الإدريس</w:t>
      </w:r>
      <w:r w:rsidR="00754AD8" w:rsidRPr="00754AD8">
        <w:rPr>
          <w:rFonts w:hint="eastAsia"/>
          <w:sz w:val="28"/>
          <w:szCs w:val="28"/>
          <w:rtl/>
        </w:rPr>
        <w:t>ي</w:t>
      </w:r>
      <w:r w:rsidR="00754AD8" w:rsidRPr="00754AD8">
        <w:rPr>
          <w:sz w:val="28"/>
          <w:szCs w:val="28"/>
          <w:rtl/>
        </w:rPr>
        <w:t xml:space="preserve"> الشريف</w:t>
      </w:r>
      <w:r w:rsidR="00754AD8">
        <w:rPr>
          <w:rFonts w:hint="cs"/>
          <w:sz w:val="28"/>
          <w:szCs w:val="28"/>
          <w:rtl/>
        </w:rPr>
        <w:t xml:space="preserve"> (</w:t>
      </w:r>
      <w:r w:rsidR="00754AD8" w:rsidRPr="00754AD8">
        <w:rPr>
          <w:sz w:val="28"/>
          <w:szCs w:val="28"/>
          <w:rtl/>
        </w:rPr>
        <w:t>2002</w:t>
      </w:r>
      <w:r w:rsidR="00754AD8">
        <w:rPr>
          <w:rFonts w:hint="cs"/>
          <w:sz w:val="28"/>
          <w:szCs w:val="28"/>
          <w:rtl/>
        </w:rPr>
        <w:t>)</w:t>
      </w:r>
      <w:r w:rsidR="00754AD8" w:rsidRPr="00754AD8">
        <w:rPr>
          <w:sz w:val="28"/>
          <w:szCs w:val="28"/>
          <w:rtl/>
        </w:rPr>
        <w:t>، نزهة المشتاق في اختراق الآفاق، مكتبة الثقافة الدينية القاهرة /1422، ج1</w:t>
      </w:r>
      <w:r w:rsidR="00BB3BC5">
        <w:rPr>
          <w:rFonts w:hint="cs"/>
          <w:sz w:val="28"/>
          <w:szCs w:val="28"/>
          <w:rtl/>
        </w:rPr>
        <w:t>.</w:t>
      </w:r>
      <w:r w:rsidR="00754AD8" w:rsidRPr="00754AD8">
        <w:rPr>
          <w:sz w:val="28"/>
          <w:szCs w:val="28"/>
          <w:rtl/>
        </w:rPr>
        <w:t xml:space="preserve"> </w:t>
      </w:r>
    </w:p>
    <w:p w:rsidR="00486FEE" w:rsidRPr="00BB3BC5" w:rsidRDefault="006A4737" w:rsidP="00BB3BC5">
      <w:pPr>
        <w:bidi/>
        <w:spacing w:after="96"/>
        <w:jc w:val="both"/>
        <w:rPr>
          <w:rFonts w:ascii="Times New Roman" w:hAnsi="Times New Roman"/>
          <w:sz w:val="28"/>
          <w:szCs w:val="28"/>
          <w:lang w:bidi="ar-MA"/>
        </w:rPr>
      </w:pPr>
      <w:r>
        <w:rPr>
          <w:rFonts w:ascii="Times New Roman" w:hAnsi="Times New Roman" w:hint="cs"/>
          <w:sz w:val="32"/>
          <w:szCs w:val="32"/>
          <w:rtl/>
          <w:lang w:bidi="ar-MA"/>
        </w:rPr>
        <w:t xml:space="preserve"> </w:t>
      </w:r>
      <w:r w:rsidR="00486FEE" w:rsidRPr="00B51855">
        <w:rPr>
          <w:rFonts w:ascii="Times New Roman" w:hAnsi="Times New Roman" w:hint="cs"/>
          <w:sz w:val="32"/>
          <w:szCs w:val="32"/>
          <w:rtl/>
          <w:lang w:bidi="ar-MA"/>
        </w:rPr>
        <w:t>-</w:t>
      </w:r>
      <w:r w:rsidR="00486FEE" w:rsidRPr="00B51855">
        <w:rPr>
          <w:rFonts w:hint="cs"/>
          <w:sz w:val="32"/>
          <w:szCs w:val="32"/>
          <w:rtl/>
          <w:lang w:bidi="ar-MA"/>
        </w:rPr>
        <w:t xml:space="preserve"> </w:t>
      </w:r>
      <w:r w:rsidR="00486FEE" w:rsidRPr="00BB3BC5">
        <w:rPr>
          <w:rFonts w:hint="cs"/>
          <w:sz w:val="28"/>
          <w:szCs w:val="28"/>
          <w:rtl/>
          <w:lang w:bidi="ar-MA"/>
        </w:rPr>
        <w:t xml:space="preserve">بوزنكاص </w:t>
      </w:r>
      <w:r w:rsidR="008901B4" w:rsidRPr="00BB3BC5">
        <w:rPr>
          <w:rFonts w:hint="cs"/>
          <w:sz w:val="28"/>
          <w:szCs w:val="28"/>
          <w:rtl/>
          <w:lang w:bidi="ar-MA"/>
        </w:rPr>
        <w:t xml:space="preserve">محمد </w:t>
      </w:r>
      <w:r w:rsidR="008901B4" w:rsidRPr="00BB3BC5">
        <w:rPr>
          <w:sz w:val="28"/>
          <w:szCs w:val="28"/>
          <w:rtl/>
          <w:lang w:bidi="ar-MA"/>
        </w:rPr>
        <w:t>(</w:t>
      </w:r>
      <w:r w:rsidR="00486FEE" w:rsidRPr="00BB3BC5">
        <w:rPr>
          <w:rFonts w:hint="cs"/>
          <w:sz w:val="28"/>
          <w:szCs w:val="28"/>
          <w:rtl/>
          <w:lang w:bidi="ar-MA"/>
        </w:rPr>
        <w:t xml:space="preserve">2012)، دراسة في التاريخ الاجتماعي للصحراء الأطلسية </w:t>
      </w:r>
      <w:r w:rsidR="008901B4" w:rsidRPr="00BB3BC5">
        <w:rPr>
          <w:rFonts w:hint="cs"/>
          <w:sz w:val="28"/>
          <w:szCs w:val="28"/>
          <w:rtl/>
          <w:lang w:bidi="ar-MA"/>
        </w:rPr>
        <w:t>ما بي</w:t>
      </w:r>
      <w:r w:rsidR="008901B4" w:rsidRPr="00BB3BC5">
        <w:rPr>
          <w:rFonts w:hint="eastAsia"/>
          <w:sz w:val="28"/>
          <w:szCs w:val="28"/>
          <w:rtl/>
          <w:lang w:bidi="ar-MA"/>
        </w:rPr>
        <w:t>ن</w:t>
      </w:r>
      <w:r w:rsidR="00486FEE" w:rsidRPr="00BB3BC5">
        <w:rPr>
          <w:rFonts w:hint="cs"/>
          <w:sz w:val="28"/>
          <w:szCs w:val="28"/>
          <w:rtl/>
          <w:lang w:bidi="ar-MA"/>
        </w:rPr>
        <w:t xml:space="preserve"> القرنين 17و 18</w:t>
      </w:r>
      <w:r w:rsidR="008901B4" w:rsidRPr="00BB3BC5">
        <w:rPr>
          <w:rFonts w:hint="cs"/>
          <w:sz w:val="28"/>
          <w:szCs w:val="28"/>
          <w:rtl/>
          <w:lang w:bidi="ar-MA"/>
        </w:rPr>
        <w:t>م، المطبع</w:t>
      </w:r>
      <w:r w:rsidR="008901B4" w:rsidRPr="00BB3BC5">
        <w:rPr>
          <w:rFonts w:hint="eastAsia"/>
          <w:sz w:val="28"/>
          <w:szCs w:val="28"/>
          <w:rtl/>
          <w:lang w:bidi="ar-MA"/>
        </w:rPr>
        <w:t>ة</w:t>
      </w:r>
      <w:r w:rsidR="00486FEE" w:rsidRPr="00BB3BC5">
        <w:rPr>
          <w:rFonts w:hint="cs"/>
          <w:sz w:val="28"/>
          <w:szCs w:val="28"/>
          <w:rtl/>
          <w:lang w:bidi="ar-MA"/>
        </w:rPr>
        <w:t xml:space="preserve"> والوراقة الوطنية، الطبعة الاولى.</w:t>
      </w:r>
    </w:p>
    <w:p w:rsidR="00486FEE" w:rsidRPr="00BB3BC5" w:rsidRDefault="00486FEE" w:rsidP="00BB3BC5">
      <w:pPr>
        <w:bidi/>
        <w:spacing w:after="96"/>
        <w:jc w:val="both"/>
        <w:rPr>
          <w:sz w:val="28"/>
          <w:szCs w:val="28"/>
          <w:rtl/>
          <w:lang w:bidi="ar-MA"/>
        </w:rPr>
      </w:pPr>
      <w:r w:rsidRPr="00BB3BC5">
        <w:rPr>
          <w:sz w:val="28"/>
          <w:szCs w:val="28"/>
          <w:lang w:bidi="ar-MA"/>
        </w:rPr>
        <w:lastRenderedPageBreak/>
        <w:t>-</w:t>
      </w:r>
      <w:r w:rsidRPr="00BB3BC5">
        <w:rPr>
          <w:rFonts w:hint="cs"/>
          <w:sz w:val="28"/>
          <w:szCs w:val="28"/>
          <w:rtl/>
          <w:lang w:bidi="ar-MA"/>
        </w:rPr>
        <w:t>بلمقدم رقية،</w:t>
      </w:r>
      <w:r w:rsidRPr="00BB3BC5">
        <w:rPr>
          <w:sz w:val="28"/>
          <w:szCs w:val="28"/>
          <w:lang w:bidi="ar-MA"/>
        </w:rPr>
        <w:t> »</w:t>
      </w:r>
      <w:r w:rsidRPr="00BB3BC5">
        <w:rPr>
          <w:rFonts w:hint="cs"/>
          <w:sz w:val="28"/>
          <w:szCs w:val="28"/>
          <w:rtl/>
          <w:lang w:bidi="ar-MA"/>
        </w:rPr>
        <w:t xml:space="preserve"> مساهمة الحوالة الحبسية في الكشف عن جوانب من تاريخ البادية المغربية، نموذج بعض ملامح بادية مكناس في عهد المولى إسماعيل</w:t>
      </w:r>
      <w:r w:rsidRPr="00BB3BC5">
        <w:rPr>
          <w:sz w:val="28"/>
          <w:szCs w:val="28"/>
          <w:lang w:bidi="ar-MA"/>
        </w:rPr>
        <w:t> « </w:t>
      </w:r>
      <w:r w:rsidRPr="00BB3BC5">
        <w:rPr>
          <w:rFonts w:hint="cs"/>
          <w:sz w:val="28"/>
          <w:szCs w:val="28"/>
          <w:rtl/>
          <w:lang w:bidi="ar-MA"/>
        </w:rPr>
        <w:t>ندوة البادية المغربية عبر التاريخ ، تنسيق إبراهيم بوطالب، منشورات كلية الآداب والعلوم الإنسانية الرب</w:t>
      </w:r>
      <w:r w:rsidR="00BB3BC5" w:rsidRPr="00BB3BC5">
        <w:rPr>
          <w:rFonts w:hint="cs"/>
          <w:sz w:val="28"/>
          <w:szCs w:val="28"/>
          <w:rtl/>
          <w:lang w:bidi="ar-MA"/>
        </w:rPr>
        <w:t>اط سلسلة ندوات ومناظرات، رقم 77</w:t>
      </w:r>
      <w:r w:rsidRPr="00BB3BC5">
        <w:rPr>
          <w:rFonts w:hint="cs"/>
          <w:sz w:val="28"/>
          <w:szCs w:val="28"/>
          <w:rtl/>
          <w:lang w:bidi="ar-MA"/>
        </w:rPr>
        <w:t>.</w:t>
      </w:r>
    </w:p>
    <w:p w:rsidR="00486FEE" w:rsidRPr="00BB3BC5" w:rsidRDefault="00486FEE" w:rsidP="00BB3BC5">
      <w:pPr>
        <w:bidi/>
        <w:spacing w:after="96"/>
        <w:jc w:val="both"/>
        <w:rPr>
          <w:rFonts w:ascii="Times New Roman" w:hAnsi="Times New Roman"/>
          <w:color w:val="0D0D0D"/>
          <w:sz w:val="28"/>
          <w:szCs w:val="28"/>
          <w:rtl/>
          <w:lang w:bidi="ar-MA"/>
        </w:rPr>
      </w:pPr>
      <w:r w:rsidRPr="00BB3BC5">
        <w:rPr>
          <w:rFonts w:ascii="Times New Roman" w:hAnsi="Times New Roman" w:hint="cs"/>
          <w:sz w:val="28"/>
          <w:szCs w:val="28"/>
          <w:rtl/>
          <w:lang w:bidi="ar-MA"/>
        </w:rPr>
        <w:t>-</w:t>
      </w:r>
      <w:r w:rsidRPr="00BB3BC5">
        <w:rPr>
          <w:rFonts w:ascii="Times New Roman" w:hAnsi="Times New Roman" w:hint="cs"/>
          <w:color w:val="0D0D0D"/>
          <w:sz w:val="28"/>
          <w:szCs w:val="28"/>
          <w:rtl/>
          <w:lang w:bidi="ar-MA"/>
        </w:rPr>
        <w:t xml:space="preserve">التوفيق </w:t>
      </w:r>
      <w:r w:rsidR="008901B4" w:rsidRPr="00BB3BC5">
        <w:rPr>
          <w:rFonts w:ascii="Times New Roman" w:hAnsi="Times New Roman" w:hint="cs"/>
          <w:color w:val="0D0D0D"/>
          <w:sz w:val="28"/>
          <w:szCs w:val="28"/>
          <w:rtl/>
          <w:lang w:bidi="ar-MA"/>
        </w:rPr>
        <w:t xml:space="preserve">أحمد </w:t>
      </w:r>
      <w:r w:rsidR="008901B4" w:rsidRPr="00BB3BC5">
        <w:rPr>
          <w:rFonts w:ascii="Times New Roman" w:hAnsi="Times New Roman"/>
          <w:color w:val="0D0D0D"/>
          <w:sz w:val="28"/>
          <w:szCs w:val="28"/>
          <w:rtl/>
          <w:lang w:bidi="ar-MA"/>
        </w:rPr>
        <w:t>(</w:t>
      </w:r>
      <w:r w:rsidRPr="00BB3BC5">
        <w:rPr>
          <w:rFonts w:ascii="Times New Roman" w:hAnsi="Times New Roman" w:hint="cs"/>
          <w:color w:val="0D0D0D"/>
          <w:sz w:val="28"/>
          <w:szCs w:val="28"/>
          <w:rtl/>
          <w:lang w:bidi="ar-MA"/>
        </w:rPr>
        <w:t>2011.)، المجتمع المغربي في القرن التاسع عشر، إينولتان، 1850-1912، سلسلة رسائل وأطروحات رقم 63، منشورات كلية الآداب والعلوم الإنسانية الرباط، مطبعة النجاح الجديدة،</w:t>
      </w:r>
      <w:r w:rsidR="00BB3BC5" w:rsidRPr="00BB3BC5">
        <w:rPr>
          <w:rFonts w:ascii="Times New Roman" w:hAnsi="Times New Roman" w:hint="cs"/>
          <w:color w:val="0D0D0D"/>
          <w:sz w:val="28"/>
          <w:szCs w:val="28"/>
          <w:rtl/>
          <w:lang w:bidi="ar-MA"/>
        </w:rPr>
        <w:t xml:space="preserve"> الدار البيضاء، الطبعة الثالثة </w:t>
      </w:r>
      <w:r w:rsidRPr="00BB3BC5">
        <w:rPr>
          <w:rFonts w:ascii="Times New Roman" w:hAnsi="Times New Roman" w:hint="cs"/>
          <w:color w:val="0D0D0D"/>
          <w:sz w:val="28"/>
          <w:szCs w:val="28"/>
          <w:rtl/>
          <w:lang w:bidi="ar-MA"/>
        </w:rPr>
        <w:t>.</w:t>
      </w:r>
    </w:p>
    <w:p w:rsidR="00486FEE" w:rsidRPr="00BB3BC5" w:rsidRDefault="00486FEE" w:rsidP="00BB3BC5">
      <w:pPr>
        <w:bidi/>
        <w:spacing w:after="96"/>
        <w:rPr>
          <w:sz w:val="28"/>
          <w:szCs w:val="28"/>
          <w:rtl/>
          <w:lang w:bidi="ar-MA"/>
        </w:rPr>
      </w:pPr>
      <w:r w:rsidRPr="00BB3BC5">
        <w:rPr>
          <w:rFonts w:ascii="Times New Roman" w:hAnsi="Times New Roman" w:hint="cs"/>
          <w:color w:val="0D0D0D"/>
          <w:sz w:val="28"/>
          <w:szCs w:val="28"/>
          <w:rtl/>
          <w:lang w:bidi="ar-MA"/>
        </w:rPr>
        <w:t>-</w:t>
      </w:r>
      <w:r w:rsidRPr="00BB3BC5">
        <w:rPr>
          <w:rFonts w:hint="cs"/>
          <w:sz w:val="28"/>
          <w:szCs w:val="28"/>
          <w:rtl/>
          <w:lang w:bidi="ar-MA"/>
        </w:rPr>
        <w:t xml:space="preserve"> ابن جعفر محمد</w:t>
      </w:r>
      <w:r w:rsidR="004519CC" w:rsidRPr="00BB3BC5">
        <w:rPr>
          <w:rFonts w:hint="cs"/>
          <w:sz w:val="28"/>
          <w:szCs w:val="28"/>
          <w:rtl/>
          <w:lang w:bidi="ar-MA"/>
        </w:rPr>
        <w:t xml:space="preserve"> </w:t>
      </w:r>
      <w:r w:rsidRPr="00BB3BC5">
        <w:rPr>
          <w:rFonts w:hint="cs"/>
          <w:sz w:val="28"/>
          <w:szCs w:val="28"/>
          <w:rtl/>
          <w:lang w:bidi="ar-MA"/>
        </w:rPr>
        <w:t>(2005)، سلوة الأنفاس ومحادثة الأكياس بمن اقبر من العلماء والصلحاء بفاس،</w:t>
      </w:r>
      <w:r w:rsidR="00BB3BC5" w:rsidRPr="00BB3BC5">
        <w:rPr>
          <w:rFonts w:hint="cs"/>
          <w:sz w:val="28"/>
          <w:szCs w:val="28"/>
          <w:rtl/>
          <w:lang w:bidi="ar-MA"/>
        </w:rPr>
        <w:t xml:space="preserve"> تحقيق محمد حمزة بن علي الكتاني</w:t>
      </w:r>
      <w:r w:rsidR="00011547" w:rsidRPr="00BB3BC5">
        <w:rPr>
          <w:rFonts w:hint="cs"/>
          <w:sz w:val="28"/>
          <w:szCs w:val="28"/>
          <w:rtl/>
          <w:lang w:bidi="ar-MA"/>
        </w:rPr>
        <w:t>.</w:t>
      </w:r>
    </w:p>
    <w:p w:rsidR="00486FEE" w:rsidRPr="00BB3BC5" w:rsidRDefault="00486FEE" w:rsidP="00BB3BC5">
      <w:pPr>
        <w:bidi/>
        <w:spacing w:after="96"/>
        <w:jc w:val="both"/>
        <w:rPr>
          <w:rFonts w:ascii="Times New Roman" w:hAnsi="Times New Roman" w:cs="Times New Roman"/>
          <w:sz w:val="28"/>
          <w:szCs w:val="28"/>
          <w:rtl/>
          <w:lang w:bidi="ar-MA"/>
        </w:rPr>
      </w:pPr>
      <w:r w:rsidRPr="00BB3BC5">
        <w:rPr>
          <w:rFonts w:ascii="Times New Roman" w:hAnsi="Times New Roman" w:hint="cs"/>
          <w:color w:val="0D0D0D"/>
          <w:sz w:val="28"/>
          <w:szCs w:val="28"/>
          <w:rtl/>
          <w:lang w:bidi="ar-MA"/>
        </w:rPr>
        <w:t>-</w:t>
      </w:r>
      <w:r w:rsidRPr="00BB3BC5">
        <w:rPr>
          <w:rFonts w:ascii="Times New Roman" w:hAnsi="Times New Roman" w:cs="Times New Roman" w:hint="cs"/>
          <w:sz w:val="28"/>
          <w:szCs w:val="28"/>
          <w:rtl/>
          <w:lang w:bidi="ar-MA"/>
        </w:rPr>
        <w:t>-ابن الحبيب محمد سالم</w:t>
      </w:r>
      <w:r w:rsidR="004519CC" w:rsidRPr="00BB3BC5">
        <w:rPr>
          <w:rFonts w:ascii="Times New Roman" w:hAnsi="Times New Roman" w:cs="Times New Roman" w:hint="cs"/>
          <w:sz w:val="28"/>
          <w:szCs w:val="28"/>
          <w:rtl/>
          <w:lang w:bidi="ar-MA"/>
        </w:rPr>
        <w:t xml:space="preserve"> </w:t>
      </w:r>
      <w:r w:rsidR="00011547" w:rsidRPr="00BB3BC5">
        <w:rPr>
          <w:rFonts w:ascii="Times New Roman" w:hAnsi="Times New Roman" w:cs="Times New Roman" w:hint="cs"/>
          <w:sz w:val="28"/>
          <w:szCs w:val="28"/>
          <w:rtl/>
          <w:lang w:bidi="ar-MA"/>
        </w:rPr>
        <w:t>(1992)</w:t>
      </w:r>
      <w:r w:rsidRPr="00BB3BC5">
        <w:rPr>
          <w:rFonts w:ascii="Times New Roman" w:hAnsi="Times New Roman" w:cs="Times New Roman" w:hint="cs"/>
          <w:sz w:val="28"/>
          <w:szCs w:val="28"/>
          <w:rtl/>
          <w:lang w:bidi="ar-MA"/>
        </w:rPr>
        <w:t>، جوامع المهمات في أمور الرقيبات، تحقيق مصطفى الناعمي، مطابع النجاح الجديدة، الدار البيضاء</w:t>
      </w:r>
      <w:r w:rsidR="00011547" w:rsidRPr="00BB3BC5">
        <w:rPr>
          <w:rFonts w:ascii="Times New Roman" w:hAnsi="Times New Roman" w:cs="Times New Roman" w:hint="cs"/>
          <w:sz w:val="28"/>
          <w:szCs w:val="28"/>
          <w:rtl/>
          <w:lang w:bidi="ar-MA"/>
        </w:rPr>
        <w:t>،.</w:t>
      </w:r>
    </w:p>
    <w:p w:rsidR="00486FEE" w:rsidRPr="00BB3BC5" w:rsidRDefault="00486FEE" w:rsidP="007F197C">
      <w:pPr>
        <w:bidi/>
        <w:spacing w:after="96"/>
        <w:rPr>
          <w:sz w:val="28"/>
          <w:szCs w:val="28"/>
          <w:rtl/>
          <w:lang w:bidi="ar-MA"/>
        </w:rPr>
      </w:pPr>
      <w:r w:rsidRPr="00BB3BC5">
        <w:rPr>
          <w:rFonts w:hint="cs"/>
          <w:sz w:val="28"/>
          <w:szCs w:val="28"/>
          <w:rtl/>
          <w:lang w:bidi="ar-MA"/>
        </w:rPr>
        <w:t>-حركات إبراهيم</w:t>
      </w:r>
      <w:r w:rsidR="004519CC" w:rsidRPr="00BB3BC5">
        <w:rPr>
          <w:rFonts w:hint="cs"/>
          <w:sz w:val="28"/>
          <w:szCs w:val="28"/>
          <w:rtl/>
          <w:lang w:bidi="ar-MA"/>
        </w:rPr>
        <w:t xml:space="preserve"> </w:t>
      </w:r>
      <w:r w:rsidR="00011547" w:rsidRPr="00BB3BC5">
        <w:rPr>
          <w:rFonts w:hint="cs"/>
          <w:sz w:val="28"/>
          <w:szCs w:val="28"/>
          <w:rtl/>
          <w:lang w:bidi="ar-MA"/>
        </w:rPr>
        <w:t>(2000)</w:t>
      </w:r>
      <w:r w:rsidRPr="00BB3BC5">
        <w:rPr>
          <w:rFonts w:hint="cs"/>
          <w:sz w:val="28"/>
          <w:szCs w:val="28"/>
          <w:rtl/>
          <w:lang w:bidi="ar-MA"/>
        </w:rPr>
        <w:t xml:space="preserve">، المغرب عبر التاريخ، دار الرشاد </w:t>
      </w:r>
      <w:r w:rsidR="004519CC" w:rsidRPr="00BB3BC5">
        <w:rPr>
          <w:rFonts w:hint="cs"/>
          <w:sz w:val="28"/>
          <w:szCs w:val="28"/>
          <w:rtl/>
          <w:lang w:bidi="ar-MA"/>
        </w:rPr>
        <w:t>الحديثة، الجزء</w:t>
      </w:r>
      <w:r w:rsidRPr="00BB3BC5">
        <w:rPr>
          <w:rFonts w:hint="cs"/>
          <w:sz w:val="28"/>
          <w:szCs w:val="28"/>
          <w:rtl/>
          <w:lang w:bidi="ar-MA"/>
        </w:rPr>
        <w:t xml:space="preserve"> 2</w:t>
      </w:r>
      <w:r w:rsidR="00011547" w:rsidRPr="00BB3BC5">
        <w:rPr>
          <w:rFonts w:hint="cs"/>
          <w:sz w:val="28"/>
          <w:szCs w:val="28"/>
          <w:rtl/>
          <w:lang w:bidi="ar-MA"/>
        </w:rPr>
        <w:t xml:space="preserve">، ص </w:t>
      </w:r>
      <w:r w:rsidR="000D1038" w:rsidRPr="00BB3BC5">
        <w:rPr>
          <w:rFonts w:hint="cs"/>
          <w:sz w:val="28"/>
          <w:szCs w:val="28"/>
          <w:rtl/>
          <w:lang w:bidi="ar-MA"/>
        </w:rPr>
        <w:t>189</w:t>
      </w:r>
      <w:r w:rsidR="00327FCC" w:rsidRPr="00BB3BC5">
        <w:rPr>
          <w:rFonts w:hint="cs"/>
          <w:sz w:val="28"/>
          <w:szCs w:val="28"/>
          <w:rtl/>
          <w:lang w:bidi="ar-MA"/>
        </w:rPr>
        <w:t>-</w:t>
      </w:r>
      <w:r w:rsidR="004519CC" w:rsidRPr="00BB3BC5">
        <w:rPr>
          <w:rFonts w:hint="cs"/>
          <w:sz w:val="28"/>
          <w:szCs w:val="28"/>
          <w:rtl/>
          <w:lang w:bidi="ar-MA"/>
        </w:rPr>
        <w:t>396</w:t>
      </w:r>
      <w:r w:rsidR="00327FCC" w:rsidRPr="00BB3BC5">
        <w:rPr>
          <w:rFonts w:hint="cs"/>
          <w:sz w:val="28"/>
          <w:szCs w:val="28"/>
          <w:rtl/>
          <w:lang w:bidi="ar-MA"/>
        </w:rPr>
        <w:t>.</w:t>
      </w:r>
    </w:p>
    <w:p w:rsidR="00486FEE" w:rsidRPr="00BB3BC5" w:rsidRDefault="00486FEE" w:rsidP="00BB3BC5">
      <w:pPr>
        <w:bidi/>
        <w:spacing w:after="96"/>
        <w:jc w:val="both"/>
        <w:rPr>
          <w:sz w:val="28"/>
          <w:szCs w:val="28"/>
          <w:lang w:bidi="ar-MA"/>
        </w:rPr>
      </w:pPr>
      <w:r w:rsidRPr="00BB3BC5">
        <w:rPr>
          <w:rFonts w:hint="cs"/>
          <w:sz w:val="28"/>
          <w:szCs w:val="28"/>
          <w:rtl/>
          <w:lang w:bidi="ar-MA"/>
        </w:rPr>
        <w:t>-الشابي مصطفى</w:t>
      </w:r>
      <w:r w:rsidR="004519CC" w:rsidRPr="00BB3BC5">
        <w:rPr>
          <w:rFonts w:hint="cs"/>
          <w:sz w:val="28"/>
          <w:szCs w:val="28"/>
          <w:rtl/>
          <w:lang w:bidi="ar-MA"/>
        </w:rPr>
        <w:t xml:space="preserve"> (2008)</w:t>
      </w:r>
      <w:r w:rsidRPr="00BB3BC5">
        <w:rPr>
          <w:rFonts w:hint="cs"/>
          <w:sz w:val="28"/>
          <w:szCs w:val="28"/>
          <w:rtl/>
          <w:lang w:bidi="ar-MA"/>
        </w:rPr>
        <w:t xml:space="preserve">، الجيش المغربي في القرن التاسع عشر 1830-1912، المطبعة والوراقة الوطنية، الطبعة </w:t>
      </w:r>
      <w:r w:rsidR="000D1038" w:rsidRPr="00BB3BC5">
        <w:rPr>
          <w:rFonts w:hint="cs"/>
          <w:sz w:val="28"/>
          <w:szCs w:val="28"/>
          <w:rtl/>
          <w:lang w:bidi="ar-MA"/>
        </w:rPr>
        <w:t>الأولى،</w:t>
      </w:r>
      <w:r w:rsidRPr="00BB3BC5">
        <w:rPr>
          <w:rFonts w:hint="cs"/>
          <w:sz w:val="28"/>
          <w:szCs w:val="28"/>
          <w:rtl/>
          <w:lang w:bidi="ar-MA"/>
        </w:rPr>
        <w:t xml:space="preserve"> الجزء</w:t>
      </w:r>
      <w:r w:rsidR="004519CC" w:rsidRPr="00BB3BC5">
        <w:rPr>
          <w:rFonts w:hint="cs"/>
          <w:sz w:val="28"/>
          <w:szCs w:val="28"/>
          <w:rtl/>
          <w:lang w:bidi="ar-MA"/>
        </w:rPr>
        <w:t xml:space="preserve"> </w:t>
      </w:r>
      <w:r w:rsidR="00B67FA3" w:rsidRPr="00BB3BC5">
        <w:rPr>
          <w:rFonts w:hint="cs"/>
          <w:sz w:val="28"/>
          <w:szCs w:val="28"/>
          <w:rtl/>
          <w:lang w:bidi="ar-MA"/>
        </w:rPr>
        <w:t>1</w:t>
      </w:r>
      <w:r w:rsidR="000D1038" w:rsidRPr="00BB3BC5">
        <w:rPr>
          <w:rFonts w:hint="cs"/>
          <w:sz w:val="28"/>
          <w:szCs w:val="28"/>
          <w:rtl/>
          <w:lang w:bidi="ar-MA"/>
        </w:rPr>
        <w:t>.</w:t>
      </w:r>
      <w:r w:rsidR="000D1038" w:rsidRPr="00BB3BC5">
        <w:rPr>
          <w:sz w:val="28"/>
          <w:szCs w:val="28"/>
          <w:lang w:bidi="ar-MA"/>
        </w:rPr>
        <w:t xml:space="preserve"> </w:t>
      </w:r>
    </w:p>
    <w:p w:rsidR="00486FEE" w:rsidRPr="00BB3BC5" w:rsidRDefault="00486FEE" w:rsidP="00BB3BC5">
      <w:pPr>
        <w:pStyle w:val="Notedebasdepage"/>
        <w:bidi/>
        <w:jc w:val="lowKashida"/>
        <w:rPr>
          <w:rFonts w:ascii="Times New Roman" w:hAnsi="Times New Roman"/>
          <w:sz w:val="28"/>
          <w:szCs w:val="28"/>
          <w:rtl/>
          <w:lang w:bidi="ar-MA"/>
        </w:rPr>
      </w:pPr>
      <w:r w:rsidRPr="00BB3BC5">
        <w:rPr>
          <w:rFonts w:ascii="Times New Roman" w:hAnsi="Times New Roman" w:hint="cs"/>
          <w:sz w:val="28"/>
          <w:szCs w:val="28"/>
          <w:rtl/>
          <w:lang w:bidi="ar-MA"/>
        </w:rPr>
        <w:t xml:space="preserve">- الضعيف محمد </w:t>
      </w:r>
      <w:r w:rsidR="000D1038" w:rsidRPr="00BB3BC5">
        <w:rPr>
          <w:rFonts w:ascii="Times New Roman" w:hAnsi="Times New Roman" w:hint="cs"/>
          <w:sz w:val="28"/>
          <w:szCs w:val="28"/>
          <w:rtl/>
          <w:lang w:bidi="ar-MA"/>
        </w:rPr>
        <w:t xml:space="preserve">الرباطي </w:t>
      </w:r>
      <w:r w:rsidR="000D1038" w:rsidRPr="00BB3BC5">
        <w:rPr>
          <w:rFonts w:ascii="Times New Roman" w:hAnsi="Times New Roman"/>
          <w:sz w:val="28"/>
          <w:szCs w:val="28"/>
          <w:rtl/>
          <w:lang w:bidi="ar-MA"/>
        </w:rPr>
        <w:t>(</w:t>
      </w:r>
      <w:r w:rsidR="000D1038" w:rsidRPr="00BB3BC5">
        <w:rPr>
          <w:rFonts w:ascii="Times New Roman" w:hAnsi="Times New Roman" w:hint="cs"/>
          <w:sz w:val="28"/>
          <w:szCs w:val="28"/>
          <w:rtl/>
          <w:lang w:bidi="ar-MA"/>
        </w:rPr>
        <w:t>1986)</w:t>
      </w:r>
      <w:r w:rsidRPr="00BB3BC5">
        <w:rPr>
          <w:rFonts w:ascii="Times New Roman" w:hAnsi="Times New Roman" w:hint="cs"/>
          <w:sz w:val="28"/>
          <w:szCs w:val="28"/>
          <w:rtl/>
          <w:lang w:bidi="ar-MA"/>
        </w:rPr>
        <w:t>، تاريخ الضعيف (تاريخ الدولة السعيدة)، تح</w:t>
      </w:r>
      <w:r w:rsidR="00BB3BC5" w:rsidRPr="00BB3BC5">
        <w:rPr>
          <w:rFonts w:ascii="Times New Roman" w:hAnsi="Times New Roman" w:hint="cs"/>
          <w:sz w:val="28"/>
          <w:szCs w:val="28"/>
          <w:rtl/>
          <w:lang w:bidi="ar-MA"/>
        </w:rPr>
        <w:t>قيق أحمد العماري، دار المأثورات</w:t>
      </w:r>
      <w:r w:rsidR="000D1038" w:rsidRPr="00BB3BC5">
        <w:rPr>
          <w:rFonts w:ascii="Times New Roman" w:hAnsi="Times New Roman" w:hint="cs"/>
          <w:sz w:val="28"/>
          <w:szCs w:val="28"/>
          <w:rtl/>
          <w:lang w:bidi="ar-MA"/>
        </w:rPr>
        <w:t>.</w:t>
      </w:r>
    </w:p>
    <w:p w:rsidR="00486FEE" w:rsidRPr="00BB3BC5" w:rsidRDefault="00486FEE" w:rsidP="00BB3BC5">
      <w:pPr>
        <w:bidi/>
        <w:spacing w:after="96"/>
        <w:jc w:val="both"/>
        <w:rPr>
          <w:sz w:val="28"/>
          <w:szCs w:val="28"/>
          <w:rtl/>
          <w:lang w:bidi="ar-MA"/>
        </w:rPr>
      </w:pPr>
      <w:r w:rsidRPr="00BB3BC5">
        <w:rPr>
          <w:rFonts w:hint="cs"/>
          <w:sz w:val="28"/>
          <w:szCs w:val="28"/>
          <w:rtl/>
          <w:lang w:bidi="ar-MA"/>
        </w:rPr>
        <w:t xml:space="preserve">-ظريف </w:t>
      </w:r>
      <w:r w:rsidR="000D1038" w:rsidRPr="00BB3BC5">
        <w:rPr>
          <w:rFonts w:hint="cs"/>
          <w:sz w:val="28"/>
          <w:szCs w:val="28"/>
          <w:rtl/>
          <w:lang w:bidi="ar-MA"/>
        </w:rPr>
        <w:t xml:space="preserve">محمد </w:t>
      </w:r>
      <w:r w:rsidR="000D1038" w:rsidRPr="00BB3BC5">
        <w:rPr>
          <w:sz w:val="28"/>
          <w:szCs w:val="28"/>
          <w:rtl/>
          <w:lang w:bidi="ar-MA"/>
        </w:rPr>
        <w:t>(</w:t>
      </w:r>
      <w:r w:rsidR="000D1038" w:rsidRPr="00BB3BC5">
        <w:rPr>
          <w:rFonts w:hint="cs"/>
          <w:sz w:val="28"/>
          <w:szCs w:val="28"/>
          <w:rtl/>
          <w:lang w:bidi="ar-MA"/>
        </w:rPr>
        <w:t>1992)</w:t>
      </w:r>
      <w:r w:rsidRPr="00BB3BC5">
        <w:rPr>
          <w:rFonts w:hint="cs"/>
          <w:sz w:val="28"/>
          <w:szCs w:val="28"/>
          <w:rtl/>
          <w:lang w:bidi="ar-MA"/>
        </w:rPr>
        <w:t>، مؤسسة الزاوية بالمغرب، منشورات المجلة المغربية لعلم الاجتماع السياسي، الطبعة الأولى،</w:t>
      </w:r>
      <w:r w:rsidR="000D1038" w:rsidRPr="00BB3BC5">
        <w:rPr>
          <w:rFonts w:hint="cs"/>
          <w:sz w:val="28"/>
          <w:szCs w:val="28"/>
          <w:rtl/>
          <w:lang w:bidi="ar-MA"/>
        </w:rPr>
        <w:t>.</w:t>
      </w:r>
    </w:p>
    <w:p w:rsidR="00486FEE" w:rsidRPr="00BB3BC5" w:rsidRDefault="00486FEE" w:rsidP="00BB3BC5">
      <w:pPr>
        <w:bidi/>
        <w:spacing w:after="96"/>
        <w:jc w:val="both"/>
        <w:rPr>
          <w:sz w:val="28"/>
          <w:szCs w:val="28"/>
          <w:rtl/>
          <w:lang w:bidi="ar-MA"/>
        </w:rPr>
      </w:pPr>
      <w:r w:rsidRPr="00BB3BC5">
        <w:rPr>
          <w:rFonts w:hint="cs"/>
          <w:sz w:val="28"/>
          <w:szCs w:val="28"/>
          <w:rtl/>
          <w:lang w:bidi="ar-MA"/>
        </w:rPr>
        <w:t xml:space="preserve">- القبلي </w:t>
      </w:r>
      <w:r w:rsidR="000D1038" w:rsidRPr="00BB3BC5">
        <w:rPr>
          <w:rFonts w:hint="cs"/>
          <w:sz w:val="28"/>
          <w:szCs w:val="28"/>
          <w:rtl/>
          <w:lang w:bidi="ar-MA"/>
        </w:rPr>
        <w:t xml:space="preserve">فاطمة </w:t>
      </w:r>
      <w:r w:rsidR="000D1038" w:rsidRPr="00BB3BC5">
        <w:rPr>
          <w:sz w:val="28"/>
          <w:szCs w:val="28"/>
          <w:rtl/>
          <w:lang w:bidi="ar-MA"/>
        </w:rPr>
        <w:t>(</w:t>
      </w:r>
      <w:r w:rsidR="000D1038" w:rsidRPr="00BB3BC5">
        <w:rPr>
          <w:rFonts w:hint="cs"/>
          <w:sz w:val="28"/>
          <w:szCs w:val="28"/>
          <w:rtl/>
          <w:lang w:bidi="ar-MA"/>
        </w:rPr>
        <w:t>1981)</w:t>
      </w:r>
      <w:r w:rsidRPr="00BB3BC5">
        <w:rPr>
          <w:rFonts w:hint="cs"/>
          <w:sz w:val="28"/>
          <w:szCs w:val="28"/>
          <w:rtl/>
          <w:lang w:bidi="ar-MA"/>
        </w:rPr>
        <w:t>، رسائل أبي الحسن علي بن مسعود اليوسي، جمع وتحقيق ودراسة، دار الثقافة الطبعة الأولى</w:t>
      </w:r>
      <w:r w:rsidR="000D1038" w:rsidRPr="00BB3BC5">
        <w:rPr>
          <w:rFonts w:hint="cs"/>
          <w:sz w:val="28"/>
          <w:szCs w:val="28"/>
          <w:rtl/>
          <w:lang w:bidi="ar-MA"/>
        </w:rPr>
        <w:t>،</w:t>
      </w:r>
      <w:r w:rsidRPr="00BB3BC5">
        <w:rPr>
          <w:rFonts w:hint="cs"/>
          <w:sz w:val="28"/>
          <w:szCs w:val="28"/>
          <w:rtl/>
          <w:lang w:bidi="ar-MA"/>
        </w:rPr>
        <w:t xml:space="preserve"> الجزء 1</w:t>
      </w:r>
      <w:r w:rsidR="000D1038" w:rsidRPr="00BB3BC5">
        <w:rPr>
          <w:rFonts w:hint="cs"/>
          <w:sz w:val="28"/>
          <w:szCs w:val="28"/>
          <w:rtl/>
          <w:lang w:bidi="ar-MA"/>
        </w:rPr>
        <w:t>.</w:t>
      </w:r>
    </w:p>
    <w:p w:rsidR="00754AD8" w:rsidRPr="00BB3BC5" w:rsidRDefault="00A73878" w:rsidP="00BB3BC5">
      <w:pPr>
        <w:pStyle w:val="Footnote"/>
        <w:spacing w:line="276" w:lineRule="auto"/>
        <w:jc w:val="both"/>
        <w:rPr>
          <w:sz w:val="28"/>
          <w:szCs w:val="28"/>
          <w:rtl/>
        </w:rPr>
      </w:pPr>
      <w:r w:rsidRPr="00BB3BC5">
        <w:rPr>
          <w:rFonts w:hint="cs"/>
          <w:sz w:val="28"/>
          <w:szCs w:val="28"/>
          <w:rtl/>
          <w:lang w:bidi="ar-MA"/>
        </w:rPr>
        <w:t>-</w:t>
      </w:r>
      <w:r w:rsidRPr="00BB3BC5">
        <w:rPr>
          <w:sz w:val="28"/>
          <w:szCs w:val="28"/>
          <w:rtl/>
        </w:rPr>
        <w:t xml:space="preserve"> كاربخال مارمول</w:t>
      </w:r>
      <w:r w:rsidRPr="00BB3BC5">
        <w:rPr>
          <w:rFonts w:hint="cs"/>
          <w:sz w:val="28"/>
          <w:szCs w:val="28"/>
          <w:rtl/>
        </w:rPr>
        <w:t xml:space="preserve"> (</w:t>
      </w:r>
      <w:r w:rsidRPr="00BB3BC5">
        <w:rPr>
          <w:sz w:val="28"/>
          <w:szCs w:val="28"/>
          <w:rtl/>
        </w:rPr>
        <w:t>1988</w:t>
      </w:r>
      <w:r w:rsidRPr="00BB3BC5">
        <w:rPr>
          <w:rFonts w:hint="cs"/>
          <w:sz w:val="28"/>
          <w:szCs w:val="28"/>
          <w:rtl/>
        </w:rPr>
        <w:t>)</w:t>
      </w:r>
      <w:r w:rsidRPr="00BB3BC5">
        <w:rPr>
          <w:sz w:val="28"/>
          <w:szCs w:val="28"/>
          <w:rtl/>
        </w:rPr>
        <w:t xml:space="preserve">، افريقيا، ترجمة محمد حجي وآخرون، مطابع المعارف </w:t>
      </w:r>
      <w:r w:rsidR="00420B2C" w:rsidRPr="00BB3BC5">
        <w:rPr>
          <w:rFonts w:hint="cs"/>
          <w:sz w:val="28"/>
          <w:szCs w:val="28"/>
          <w:rtl/>
        </w:rPr>
        <w:t>الجديدة،</w:t>
      </w:r>
      <w:r w:rsidRPr="00BB3BC5">
        <w:rPr>
          <w:rFonts w:hint="cs"/>
          <w:sz w:val="28"/>
          <w:szCs w:val="28"/>
          <w:rtl/>
        </w:rPr>
        <w:t xml:space="preserve"> </w:t>
      </w:r>
      <w:r w:rsidRPr="00BB3BC5">
        <w:rPr>
          <w:sz w:val="28"/>
          <w:szCs w:val="28"/>
          <w:rtl/>
        </w:rPr>
        <w:t>ج 1</w:t>
      </w:r>
      <w:r w:rsidR="00420B2C" w:rsidRPr="00BB3BC5">
        <w:rPr>
          <w:rFonts w:hint="cs"/>
          <w:sz w:val="28"/>
          <w:szCs w:val="28"/>
          <w:rtl/>
        </w:rPr>
        <w:t>.</w:t>
      </w:r>
    </w:p>
    <w:p w:rsidR="00486FEE" w:rsidRPr="00BB3BC5" w:rsidRDefault="00486FEE" w:rsidP="00BB3BC5">
      <w:pPr>
        <w:bidi/>
        <w:spacing w:after="96"/>
        <w:jc w:val="both"/>
        <w:rPr>
          <w:sz w:val="28"/>
          <w:szCs w:val="28"/>
          <w:rtl/>
          <w:lang w:bidi="ar-MA"/>
        </w:rPr>
      </w:pPr>
      <w:r w:rsidRPr="00BB3BC5">
        <w:rPr>
          <w:rFonts w:hint="cs"/>
          <w:sz w:val="28"/>
          <w:szCs w:val="28"/>
          <w:rtl/>
          <w:lang w:bidi="ar-MA"/>
        </w:rPr>
        <w:t>-الناصري احمد بن خالد، الاستقصا لإخبار دول المغرب الأقصى، تحقيق جعفر الناصري ومحمد الناصري، دار الكتاب الدار البيضاء 1955، الجزء 5.</w:t>
      </w:r>
      <w:r w:rsidR="002D7A68" w:rsidRPr="00BB3BC5">
        <w:rPr>
          <w:sz w:val="28"/>
          <w:szCs w:val="28"/>
          <w:lang w:bidi="ar-MA"/>
        </w:rPr>
        <w:t xml:space="preserve"> </w:t>
      </w:r>
    </w:p>
    <w:p w:rsidR="00B562AD" w:rsidRPr="00BB3BC5" w:rsidRDefault="00486FEE" w:rsidP="00BB3BC5">
      <w:pPr>
        <w:bidi/>
        <w:spacing w:after="96"/>
        <w:jc w:val="both"/>
        <w:rPr>
          <w:sz w:val="28"/>
          <w:szCs w:val="28"/>
          <w:rtl/>
          <w:lang w:bidi="ar-MA"/>
        </w:rPr>
      </w:pPr>
      <w:r w:rsidRPr="00BB3BC5">
        <w:rPr>
          <w:rFonts w:hint="cs"/>
          <w:sz w:val="28"/>
          <w:szCs w:val="28"/>
          <w:rtl/>
          <w:lang w:bidi="ar-MA"/>
        </w:rPr>
        <w:t>- الناصري أحمد بن خالد</w:t>
      </w:r>
      <w:r w:rsidR="008901B4" w:rsidRPr="00BB3BC5">
        <w:rPr>
          <w:sz w:val="28"/>
          <w:szCs w:val="28"/>
          <w:lang w:bidi="ar-MA"/>
        </w:rPr>
        <w:t xml:space="preserve"> </w:t>
      </w:r>
      <w:r w:rsidR="000D1038" w:rsidRPr="00BB3BC5">
        <w:rPr>
          <w:rFonts w:hint="cs"/>
          <w:sz w:val="28"/>
          <w:szCs w:val="28"/>
          <w:rtl/>
          <w:lang w:bidi="ar-MA"/>
        </w:rPr>
        <w:t>(</w:t>
      </w:r>
      <w:r w:rsidR="00B562AD" w:rsidRPr="00BB3BC5">
        <w:rPr>
          <w:rFonts w:hint="cs"/>
          <w:sz w:val="28"/>
          <w:szCs w:val="28"/>
          <w:rtl/>
          <w:lang w:bidi="ar-MA"/>
        </w:rPr>
        <w:t>1997</w:t>
      </w:r>
      <w:r w:rsidR="000D1038" w:rsidRPr="00BB3BC5">
        <w:rPr>
          <w:rFonts w:hint="cs"/>
          <w:sz w:val="28"/>
          <w:szCs w:val="28"/>
          <w:rtl/>
          <w:lang w:bidi="ar-MA"/>
        </w:rPr>
        <w:t>)</w:t>
      </w:r>
      <w:r w:rsidRPr="00BB3BC5">
        <w:rPr>
          <w:rFonts w:hint="cs"/>
          <w:sz w:val="28"/>
          <w:szCs w:val="28"/>
          <w:rtl/>
          <w:lang w:bidi="ar-MA"/>
        </w:rPr>
        <w:t xml:space="preserve">، الاستقصا لأخبار دول المغرب الأقصى، تحقيق جعفر الناصري ومحمد الناصري، دار الكتاب الدار </w:t>
      </w:r>
      <w:r w:rsidR="008901B4" w:rsidRPr="00BB3BC5">
        <w:rPr>
          <w:rFonts w:hint="cs"/>
          <w:sz w:val="28"/>
          <w:szCs w:val="28"/>
          <w:rtl/>
          <w:lang w:bidi="ar-MA"/>
        </w:rPr>
        <w:t>البيضاء،</w:t>
      </w:r>
      <w:r w:rsidRPr="00BB3BC5">
        <w:rPr>
          <w:rFonts w:hint="cs"/>
          <w:sz w:val="28"/>
          <w:szCs w:val="28"/>
          <w:rtl/>
          <w:lang w:bidi="ar-MA"/>
        </w:rPr>
        <w:t xml:space="preserve"> الجزء 8-</w:t>
      </w:r>
    </w:p>
    <w:p w:rsidR="00486FEE" w:rsidRPr="00BB3BC5" w:rsidRDefault="00B562AD" w:rsidP="00BB3BC5">
      <w:pPr>
        <w:bidi/>
        <w:spacing w:after="96"/>
        <w:jc w:val="both"/>
        <w:rPr>
          <w:sz w:val="28"/>
          <w:szCs w:val="28"/>
          <w:rtl/>
          <w:lang w:bidi="ar-MA"/>
        </w:rPr>
      </w:pPr>
      <w:r w:rsidRPr="00BB3BC5">
        <w:rPr>
          <w:rFonts w:hint="cs"/>
          <w:sz w:val="28"/>
          <w:szCs w:val="28"/>
          <w:rtl/>
          <w:lang w:bidi="ar-MA"/>
        </w:rPr>
        <w:t xml:space="preserve">-الناصري أحمد بن خالد (1997)، الاستقصا لأخبار دول المغرب الأقصى، تحقيق جعفر الناصري ومحمد الناصري، دار الكتاب الدار البيضاء </w:t>
      </w:r>
      <w:r w:rsidR="00486FEE" w:rsidRPr="00BB3BC5">
        <w:rPr>
          <w:rFonts w:hint="cs"/>
          <w:sz w:val="28"/>
          <w:szCs w:val="28"/>
          <w:rtl/>
          <w:lang w:bidi="ar-MA"/>
        </w:rPr>
        <w:t xml:space="preserve">الجزء </w:t>
      </w:r>
      <w:r w:rsidR="008901B4" w:rsidRPr="00BB3BC5">
        <w:rPr>
          <w:sz w:val="28"/>
          <w:szCs w:val="28"/>
          <w:lang w:bidi="ar-MA"/>
        </w:rPr>
        <w:t>9</w:t>
      </w:r>
      <w:r w:rsidRPr="00BB3BC5">
        <w:rPr>
          <w:rFonts w:hint="cs"/>
          <w:sz w:val="28"/>
          <w:szCs w:val="28"/>
          <w:rtl/>
          <w:lang w:bidi="ar-MA"/>
        </w:rPr>
        <w:t>.</w:t>
      </w:r>
    </w:p>
    <w:p w:rsidR="00486FEE" w:rsidRPr="00BB3BC5" w:rsidRDefault="00486FEE" w:rsidP="007F197C">
      <w:pPr>
        <w:bidi/>
        <w:spacing w:after="96"/>
        <w:jc w:val="both"/>
        <w:rPr>
          <w:sz w:val="28"/>
          <w:szCs w:val="28"/>
          <w:rtl/>
          <w:lang w:bidi="ar-MA"/>
        </w:rPr>
      </w:pPr>
      <w:r w:rsidRPr="00BB3BC5">
        <w:rPr>
          <w:rFonts w:hint="cs"/>
          <w:sz w:val="28"/>
          <w:szCs w:val="28"/>
          <w:rtl/>
        </w:rPr>
        <w:t>-الوفراني محمد بن الصغير</w:t>
      </w:r>
      <w:r w:rsidR="00B562AD" w:rsidRPr="00BB3BC5">
        <w:rPr>
          <w:rFonts w:hint="cs"/>
          <w:sz w:val="28"/>
          <w:szCs w:val="28"/>
          <w:rtl/>
        </w:rPr>
        <w:t xml:space="preserve"> (</w:t>
      </w:r>
      <w:r w:rsidR="00B562AD" w:rsidRPr="00BB3BC5">
        <w:rPr>
          <w:rFonts w:hint="cs"/>
          <w:sz w:val="28"/>
          <w:szCs w:val="28"/>
          <w:rtl/>
          <w:lang w:bidi="ar-MA"/>
        </w:rPr>
        <w:t>1888</w:t>
      </w:r>
      <w:r w:rsidR="00B562AD" w:rsidRPr="00BB3BC5">
        <w:rPr>
          <w:rFonts w:hint="cs"/>
          <w:sz w:val="28"/>
          <w:szCs w:val="28"/>
          <w:rtl/>
        </w:rPr>
        <w:t>)</w:t>
      </w:r>
      <w:r w:rsidRPr="00BB3BC5">
        <w:rPr>
          <w:rFonts w:hint="cs"/>
          <w:sz w:val="28"/>
          <w:szCs w:val="28"/>
          <w:rtl/>
        </w:rPr>
        <w:t>، نزهة الحادي بأخبار ملوك القرن الحادي، تحقيق هوادس</w:t>
      </w:r>
      <w:r w:rsidRPr="00BB3BC5">
        <w:rPr>
          <w:rFonts w:hint="cs"/>
          <w:sz w:val="28"/>
          <w:szCs w:val="28"/>
          <w:rtl/>
          <w:lang w:bidi="ar-MA"/>
        </w:rPr>
        <w:t>، مطبعة انجي ،</w:t>
      </w:r>
      <w:r w:rsidR="00B562AD" w:rsidRPr="00BB3BC5">
        <w:rPr>
          <w:rFonts w:hint="cs"/>
          <w:sz w:val="28"/>
          <w:szCs w:val="28"/>
          <w:rtl/>
          <w:lang w:bidi="ar-MA"/>
        </w:rPr>
        <w:t xml:space="preserve"> ص 200-209.</w:t>
      </w:r>
    </w:p>
    <w:p w:rsidR="00486FEE" w:rsidRPr="00BB3BC5" w:rsidRDefault="00486FEE" w:rsidP="00BB3BC5">
      <w:pPr>
        <w:pStyle w:val="Paragraphedeliste"/>
        <w:numPr>
          <w:ilvl w:val="0"/>
          <w:numId w:val="4"/>
        </w:numPr>
        <w:bidi/>
        <w:spacing w:after="96"/>
        <w:ind w:right="-142"/>
        <w:jc w:val="both"/>
        <w:rPr>
          <w:sz w:val="28"/>
          <w:szCs w:val="28"/>
          <w:rtl/>
          <w:lang w:bidi="ar-MA"/>
        </w:rPr>
      </w:pPr>
      <w:r w:rsidRPr="00BB3BC5">
        <w:rPr>
          <w:rFonts w:hint="cs"/>
          <w:sz w:val="28"/>
          <w:szCs w:val="28"/>
          <w:rtl/>
          <w:lang w:bidi="ar-MA"/>
        </w:rPr>
        <w:t>اليوسي حسن، المحاضرات في الأدب واللغة،</w:t>
      </w:r>
      <w:r w:rsidRPr="00BB3BC5">
        <w:rPr>
          <w:sz w:val="28"/>
          <w:szCs w:val="28"/>
          <w:lang w:bidi="ar-MA"/>
        </w:rPr>
        <w:t xml:space="preserve"> </w:t>
      </w:r>
      <w:r w:rsidRPr="00BB3BC5">
        <w:rPr>
          <w:rFonts w:hint="cs"/>
          <w:sz w:val="28"/>
          <w:szCs w:val="28"/>
          <w:rtl/>
          <w:lang w:bidi="ar-MA"/>
        </w:rPr>
        <w:t xml:space="preserve">تحقيق محمد حجي واحمد الشرقاوي، </w:t>
      </w:r>
      <w:r w:rsidR="00BB3BC5" w:rsidRPr="00BB3BC5">
        <w:rPr>
          <w:rFonts w:hint="cs"/>
          <w:sz w:val="28"/>
          <w:szCs w:val="28"/>
          <w:rtl/>
          <w:lang w:bidi="ar-MA"/>
        </w:rPr>
        <w:t>الجزء 1</w:t>
      </w:r>
      <w:r w:rsidR="00B562AD" w:rsidRPr="00BB3BC5">
        <w:rPr>
          <w:rFonts w:hint="cs"/>
          <w:sz w:val="28"/>
          <w:szCs w:val="28"/>
          <w:rtl/>
          <w:lang w:bidi="ar-MA"/>
        </w:rPr>
        <w:t>.</w:t>
      </w:r>
    </w:p>
    <w:p w:rsidR="00486FEE" w:rsidRPr="00BB3BC5" w:rsidRDefault="00486FEE" w:rsidP="007F197C">
      <w:pPr>
        <w:bidi/>
        <w:ind w:left="-142" w:hanging="286"/>
        <w:rPr>
          <w:noProof/>
          <w:sz w:val="28"/>
          <w:szCs w:val="28"/>
          <w:rtl/>
          <w:lang w:eastAsia="fr-FR" w:bidi="ar-MA"/>
        </w:rPr>
      </w:pPr>
      <w:r w:rsidRPr="00BB3BC5">
        <w:rPr>
          <w:rFonts w:hint="cs"/>
          <w:noProof/>
          <w:sz w:val="28"/>
          <w:szCs w:val="28"/>
          <w:rtl/>
          <w:lang w:eastAsia="fr-FR" w:bidi="ar-MA"/>
        </w:rPr>
        <w:t xml:space="preserve"> -</w:t>
      </w:r>
      <w:r w:rsidRPr="00BB3BC5">
        <w:rPr>
          <w:rFonts w:hint="cs"/>
          <w:b/>
          <w:bCs/>
          <w:noProof/>
          <w:sz w:val="28"/>
          <w:szCs w:val="28"/>
          <w:rtl/>
          <w:lang w:eastAsia="fr-FR" w:bidi="ar-MA"/>
        </w:rPr>
        <w:t xml:space="preserve"> بالفرنسية</w:t>
      </w:r>
    </w:p>
    <w:p w:rsidR="00486FEE" w:rsidRPr="00BB3BC5" w:rsidRDefault="00486FEE" w:rsidP="00BB3BC5">
      <w:pPr>
        <w:rPr>
          <w:sz w:val="28"/>
          <w:szCs w:val="28"/>
          <w:rtl/>
          <w:lang w:bidi="ar-MA"/>
        </w:rPr>
      </w:pPr>
      <w:r w:rsidRPr="00BB3BC5">
        <w:rPr>
          <w:rFonts w:hint="cs"/>
          <w:sz w:val="28"/>
          <w:szCs w:val="28"/>
          <w:rtl/>
          <w:lang w:bidi="ar-MA"/>
        </w:rPr>
        <w:t>-</w:t>
      </w:r>
      <w:r w:rsidRPr="00BB3BC5">
        <w:rPr>
          <w:sz w:val="28"/>
          <w:szCs w:val="28"/>
          <w:lang w:bidi="ar-MA"/>
        </w:rPr>
        <w:t xml:space="preserve">Allain Charles, </w:t>
      </w:r>
      <w:r w:rsidR="00B562AD" w:rsidRPr="00BB3BC5">
        <w:rPr>
          <w:sz w:val="28"/>
          <w:szCs w:val="28"/>
          <w:lang w:bidi="ar-MA"/>
        </w:rPr>
        <w:t>(</w:t>
      </w:r>
      <w:r w:rsidR="00DD5309" w:rsidRPr="00BB3BC5">
        <w:rPr>
          <w:sz w:val="28"/>
          <w:szCs w:val="28"/>
          <w:lang w:bidi="ar-MA"/>
        </w:rPr>
        <w:t>1954) «les</w:t>
      </w:r>
      <w:r w:rsidRPr="00BB3BC5">
        <w:rPr>
          <w:sz w:val="28"/>
          <w:szCs w:val="28"/>
          <w:lang w:bidi="ar-MA"/>
        </w:rPr>
        <w:t xml:space="preserve"> villages de la bordure nord- Est du massif des Rehamna » Hespéris Tamuda,, </w:t>
      </w:r>
      <w:r w:rsidR="00B562AD" w:rsidRPr="00BB3BC5">
        <w:rPr>
          <w:sz w:val="28"/>
          <w:szCs w:val="28"/>
          <w:lang w:bidi="ar-MA"/>
        </w:rPr>
        <w:t>Tome XLI</w:t>
      </w:r>
      <w:r w:rsidRPr="00BB3BC5">
        <w:rPr>
          <w:sz w:val="28"/>
          <w:szCs w:val="28"/>
          <w:lang w:bidi="ar-MA"/>
        </w:rPr>
        <w:t>.</w:t>
      </w:r>
      <w:r w:rsidR="00DD5309" w:rsidRPr="00BB3BC5">
        <w:rPr>
          <w:sz w:val="28"/>
          <w:szCs w:val="28"/>
          <w:lang w:bidi="ar-MA"/>
        </w:rPr>
        <w:t>.</w:t>
      </w:r>
    </w:p>
    <w:p w:rsidR="00486FEE" w:rsidRPr="00BB3BC5" w:rsidRDefault="00486FEE" w:rsidP="00BB3BC5">
      <w:pPr>
        <w:pStyle w:val="Notedebasdepage"/>
        <w:spacing w:afterLines="80" w:after="192"/>
        <w:jc w:val="lowKashida"/>
        <w:rPr>
          <w:rFonts w:ascii="Arial" w:hAnsi="Arial"/>
          <w:color w:val="7A7572"/>
          <w:sz w:val="28"/>
          <w:szCs w:val="28"/>
          <w:lang w:eastAsia="fr-FR"/>
        </w:rPr>
      </w:pPr>
      <w:r w:rsidRPr="00BB3BC5">
        <w:rPr>
          <w:color w:val="0D0D0D"/>
          <w:sz w:val="28"/>
          <w:szCs w:val="28"/>
          <w:lang w:bidi="ar-MA"/>
        </w:rPr>
        <w:t>-</w:t>
      </w:r>
      <w:r w:rsidRPr="00BB3BC5">
        <w:rPr>
          <w:rFonts w:ascii="Arial" w:hAnsi="Arial"/>
          <w:color w:val="7A7572"/>
          <w:sz w:val="28"/>
          <w:szCs w:val="28"/>
          <w:lang w:eastAsia="fr-FR"/>
        </w:rPr>
        <w:t xml:space="preserve"> </w:t>
      </w:r>
      <w:r w:rsidRPr="00BB3BC5">
        <w:rPr>
          <w:rFonts w:ascii="Times New Roman" w:hAnsi="Times New Roman"/>
          <w:sz w:val="28"/>
          <w:szCs w:val="28"/>
          <w:lang w:bidi="ar-MA"/>
        </w:rPr>
        <w:t xml:space="preserve">Doutté </w:t>
      </w:r>
      <w:r w:rsidR="00DD5309" w:rsidRPr="00BB3BC5">
        <w:rPr>
          <w:rFonts w:ascii="Times New Roman" w:hAnsi="Times New Roman"/>
          <w:sz w:val="28"/>
          <w:szCs w:val="28"/>
          <w:lang w:bidi="ar-MA"/>
        </w:rPr>
        <w:t>Edmond (1905.)</w:t>
      </w:r>
      <w:r w:rsidRPr="00BB3BC5">
        <w:rPr>
          <w:rFonts w:ascii="Times New Roman" w:hAnsi="Times New Roman"/>
          <w:sz w:val="28"/>
          <w:szCs w:val="28"/>
          <w:lang w:bidi="ar-MA"/>
        </w:rPr>
        <w:t xml:space="preserve">, Marrakech. </w:t>
      </w:r>
      <w:r w:rsidR="00BB3BC5" w:rsidRPr="00BB3BC5">
        <w:rPr>
          <w:rFonts w:ascii="Times New Roman" w:hAnsi="Times New Roman"/>
          <w:sz w:val="28"/>
          <w:szCs w:val="28"/>
          <w:lang w:bidi="ar-MA"/>
        </w:rPr>
        <w:t>Paris</w:t>
      </w:r>
      <w:r w:rsidR="00DD5309" w:rsidRPr="00BB3BC5">
        <w:rPr>
          <w:rFonts w:ascii="Times New Roman" w:hAnsi="Times New Roman"/>
          <w:sz w:val="28"/>
          <w:szCs w:val="28"/>
          <w:lang w:bidi="ar-MA"/>
        </w:rPr>
        <w:t>.</w:t>
      </w:r>
    </w:p>
    <w:p w:rsidR="00486FEE" w:rsidRPr="00BB3BC5" w:rsidRDefault="00486FEE" w:rsidP="00BB3BC5">
      <w:pPr>
        <w:rPr>
          <w:color w:val="0D0D0D"/>
          <w:sz w:val="28"/>
          <w:szCs w:val="28"/>
          <w:lang w:bidi="ar-MA"/>
        </w:rPr>
      </w:pPr>
      <w:r w:rsidRPr="00BB3BC5">
        <w:rPr>
          <w:color w:val="0D0D0D"/>
          <w:sz w:val="28"/>
          <w:szCs w:val="28"/>
          <w:lang w:bidi="ar-MA"/>
        </w:rPr>
        <w:t>-Doutté Edmond</w:t>
      </w:r>
      <w:r w:rsidR="00DD5309" w:rsidRPr="00BB3BC5">
        <w:rPr>
          <w:color w:val="0D0D0D"/>
          <w:sz w:val="28"/>
          <w:szCs w:val="28"/>
          <w:lang w:bidi="ar-MA"/>
        </w:rPr>
        <w:t xml:space="preserve"> </w:t>
      </w:r>
      <w:r w:rsidR="00DD5309" w:rsidRPr="00BB3BC5">
        <w:rPr>
          <w:rFonts w:ascii="Times New Roman" w:hAnsi="Times New Roman"/>
          <w:sz w:val="28"/>
          <w:szCs w:val="28"/>
          <w:lang w:bidi="ar-MA"/>
        </w:rPr>
        <w:t>(1914.),</w:t>
      </w:r>
      <w:r w:rsidRPr="00BB3BC5">
        <w:rPr>
          <w:color w:val="0D0D0D"/>
          <w:sz w:val="28"/>
          <w:szCs w:val="28"/>
          <w:lang w:bidi="ar-MA"/>
        </w:rPr>
        <w:t xml:space="preserve"> mission au Maroc, En tribu, Paris</w:t>
      </w:r>
      <w:r w:rsidRPr="00BB3BC5">
        <w:rPr>
          <w:rFonts w:hint="cs"/>
          <w:color w:val="0D0D0D"/>
          <w:sz w:val="28"/>
          <w:szCs w:val="28"/>
          <w:rtl/>
          <w:lang w:bidi="ar-MA"/>
        </w:rPr>
        <w:t>.</w:t>
      </w:r>
      <w:r w:rsidR="00DD5309" w:rsidRPr="00BB3BC5">
        <w:rPr>
          <w:color w:val="0D0D0D"/>
          <w:sz w:val="28"/>
          <w:szCs w:val="28"/>
          <w:lang w:bidi="ar-MA"/>
        </w:rPr>
        <w:t>.</w:t>
      </w:r>
    </w:p>
    <w:p w:rsidR="00486FEE" w:rsidRPr="00BB3BC5" w:rsidRDefault="00486FEE" w:rsidP="00BB3BC5">
      <w:pPr>
        <w:rPr>
          <w:rFonts w:ascii="Times New Roman" w:hAnsi="Times New Roman" w:cs="Times New Roman"/>
          <w:sz w:val="28"/>
          <w:szCs w:val="28"/>
          <w:lang w:bidi="ar-MA"/>
        </w:rPr>
      </w:pPr>
      <w:r w:rsidRPr="00BB3BC5">
        <w:rPr>
          <w:rFonts w:ascii="Times New Roman" w:hAnsi="Times New Roman" w:cs="Times New Roman" w:hint="cs"/>
          <w:sz w:val="28"/>
          <w:szCs w:val="28"/>
          <w:rtl/>
          <w:lang w:bidi="ar-MA"/>
        </w:rPr>
        <w:t>-</w:t>
      </w:r>
      <w:r w:rsidRPr="00BB3BC5">
        <w:rPr>
          <w:rFonts w:ascii="Times New Roman" w:hAnsi="Times New Roman" w:cs="Times New Roman"/>
          <w:sz w:val="28"/>
          <w:szCs w:val="28"/>
          <w:lang w:bidi="ar-MA"/>
        </w:rPr>
        <w:t>Pascon Paul,</w:t>
      </w:r>
      <w:r w:rsidR="00DD5309" w:rsidRPr="00BB3BC5">
        <w:rPr>
          <w:rFonts w:ascii="Times New Roman" w:hAnsi="Times New Roman"/>
          <w:sz w:val="28"/>
          <w:szCs w:val="28"/>
          <w:lang w:bidi="ar-MA"/>
        </w:rPr>
        <w:t xml:space="preserve"> (1977</w:t>
      </w:r>
      <w:r w:rsidR="008441A3" w:rsidRPr="00BB3BC5">
        <w:rPr>
          <w:rFonts w:ascii="Times New Roman" w:hAnsi="Times New Roman"/>
          <w:sz w:val="28"/>
          <w:szCs w:val="28"/>
          <w:lang w:bidi="ar-MA"/>
        </w:rPr>
        <w:t xml:space="preserve">) </w:t>
      </w:r>
      <w:r w:rsidR="008441A3" w:rsidRPr="00BB3BC5">
        <w:rPr>
          <w:rFonts w:ascii="Times New Roman" w:hAnsi="Times New Roman" w:cs="Times New Roman"/>
          <w:sz w:val="28"/>
          <w:szCs w:val="28"/>
          <w:lang w:bidi="ar-MA"/>
        </w:rPr>
        <w:t>le</w:t>
      </w:r>
      <w:r w:rsidRPr="00BB3BC5">
        <w:rPr>
          <w:rFonts w:ascii="Times New Roman" w:hAnsi="Times New Roman" w:cs="Times New Roman"/>
          <w:sz w:val="28"/>
          <w:szCs w:val="28"/>
          <w:lang w:bidi="ar-MA"/>
        </w:rPr>
        <w:t xml:space="preserve"> Haouz de Marrakech, </w:t>
      </w:r>
      <w:r w:rsidR="008441A3" w:rsidRPr="00BB3BC5">
        <w:rPr>
          <w:rFonts w:ascii="Times New Roman" w:hAnsi="Times New Roman" w:cs="Times New Roman"/>
          <w:sz w:val="28"/>
          <w:szCs w:val="28"/>
          <w:lang w:bidi="ar-MA"/>
        </w:rPr>
        <w:t>Rabat tom</w:t>
      </w:r>
      <w:r w:rsidR="00B51855" w:rsidRPr="00BB3BC5">
        <w:rPr>
          <w:rFonts w:ascii="Times New Roman" w:hAnsi="Times New Roman" w:cs="Times New Roman"/>
          <w:sz w:val="28"/>
          <w:szCs w:val="28"/>
          <w:lang w:bidi="ar-MA"/>
        </w:rPr>
        <w:t>1.</w:t>
      </w:r>
    </w:p>
    <w:p w:rsidR="008441A3" w:rsidRPr="00BB3BC5" w:rsidRDefault="008441A3" w:rsidP="00BB3BC5">
      <w:pPr>
        <w:rPr>
          <w:color w:val="0D0D0D"/>
          <w:sz w:val="28"/>
          <w:szCs w:val="28"/>
          <w:rtl/>
          <w:lang w:bidi="ar-MA"/>
        </w:rPr>
      </w:pPr>
      <w:r w:rsidRPr="00BB3BC5">
        <w:rPr>
          <w:rFonts w:ascii="Times New Roman" w:hAnsi="Times New Roman" w:cs="Times New Roman" w:hint="cs"/>
          <w:sz w:val="28"/>
          <w:szCs w:val="28"/>
          <w:rtl/>
          <w:lang w:bidi="ar-MA"/>
        </w:rPr>
        <w:t>-</w:t>
      </w:r>
      <w:r w:rsidRPr="00BB3BC5">
        <w:rPr>
          <w:rFonts w:ascii="Times New Roman" w:hAnsi="Times New Roman" w:cs="Times New Roman"/>
          <w:sz w:val="28"/>
          <w:szCs w:val="28"/>
          <w:lang w:bidi="ar-MA"/>
        </w:rPr>
        <w:t>Pascon Paul,</w:t>
      </w:r>
      <w:r w:rsidRPr="00BB3BC5">
        <w:rPr>
          <w:rFonts w:ascii="Times New Roman" w:hAnsi="Times New Roman"/>
          <w:sz w:val="28"/>
          <w:szCs w:val="28"/>
          <w:lang w:bidi="ar-MA"/>
        </w:rPr>
        <w:t xml:space="preserve"> (1977) </w:t>
      </w:r>
      <w:r w:rsidRPr="00BB3BC5">
        <w:rPr>
          <w:rFonts w:ascii="Times New Roman" w:hAnsi="Times New Roman" w:cs="Times New Roman"/>
          <w:sz w:val="28"/>
          <w:szCs w:val="28"/>
          <w:lang w:bidi="ar-MA"/>
        </w:rPr>
        <w:t>le Haouz de Marrakech, Rabat tom2.</w:t>
      </w:r>
    </w:p>
    <w:p w:rsidR="002D7A68" w:rsidRPr="00BB3BC5" w:rsidRDefault="008441A3" w:rsidP="00BB3BC5">
      <w:pPr>
        <w:tabs>
          <w:tab w:val="right" w:pos="219"/>
        </w:tabs>
        <w:spacing w:after="0"/>
        <w:jc w:val="lowKashida"/>
        <w:rPr>
          <w:sz w:val="28"/>
          <w:szCs w:val="28"/>
          <w:rtl/>
          <w:lang w:bidi="ar-MA"/>
        </w:rPr>
      </w:pPr>
      <w:r w:rsidRPr="00BB3BC5">
        <w:rPr>
          <w:sz w:val="28"/>
          <w:szCs w:val="28"/>
          <w:lang w:bidi="ar-MA"/>
        </w:rPr>
        <w:lastRenderedPageBreak/>
        <w:t>-</w:t>
      </w:r>
      <w:r w:rsidR="003A4F0E" w:rsidRPr="00BB3BC5">
        <w:rPr>
          <w:sz w:val="28"/>
          <w:szCs w:val="28"/>
          <w:lang w:bidi="ar-MA"/>
        </w:rPr>
        <w:t xml:space="preserve">bulletin économique du </w:t>
      </w:r>
      <w:r w:rsidRPr="00BB3BC5">
        <w:rPr>
          <w:sz w:val="28"/>
          <w:szCs w:val="28"/>
          <w:lang w:bidi="ar-MA"/>
        </w:rPr>
        <w:t>Maroc (</w:t>
      </w:r>
      <w:r w:rsidR="003A4F0E" w:rsidRPr="00BB3BC5">
        <w:rPr>
          <w:sz w:val="28"/>
          <w:szCs w:val="28"/>
          <w:lang w:bidi="ar-MA"/>
        </w:rPr>
        <w:t>1934)</w:t>
      </w:r>
      <w:r w:rsidR="003A4F0E" w:rsidRPr="00BB3BC5">
        <w:rPr>
          <w:rFonts w:ascii="Times New Roman" w:hAnsi="Times New Roman" w:cs="Times New Roman"/>
          <w:sz w:val="28"/>
          <w:szCs w:val="28"/>
          <w:lang w:bidi="ar-MA"/>
        </w:rPr>
        <w:t xml:space="preserve"> « Rapport</w:t>
      </w:r>
      <w:r w:rsidR="00486FEE" w:rsidRPr="00BB3BC5">
        <w:rPr>
          <w:sz w:val="28"/>
          <w:szCs w:val="28"/>
          <w:lang w:bidi="ar-MA"/>
        </w:rPr>
        <w:t xml:space="preserve"> du </w:t>
      </w:r>
      <w:r w:rsidRPr="00BB3BC5">
        <w:rPr>
          <w:sz w:val="28"/>
          <w:szCs w:val="28"/>
          <w:lang w:bidi="ar-MA"/>
        </w:rPr>
        <w:t xml:space="preserve">chef </w:t>
      </w:r>
      <w:r w:rsidR="00E6682E" w:rsidRPr="00BB3BC5">
        <w:rPr>
          <w:sz w:val="28"/>
          <w:szCs w:val="28"/>
          <w:lang w:bidi="ar-MA"/>
        </w:rPr>
        <w:t>de la circonscription</w:t>
      </w:r>
      <w:r w:rsidR="00486FEE" w:rsidRPr="00BB3BC5">
        <w:rPr>
          <w:sz w:val="28"/>
          <w:szCs w:val="28"/>
          <w:lang w:bidi="ar-MA"/>
        </w:rPr>
        <w:t xml:space="preserve"> des Rehamna </w:t>
      </w:r>
      <w:r w:rsidRPr="00BB3BC5">
        <w:rPr>
          <w:sz w:val="28"/>
          <w:szCs w:val="28"/>
          <w:lang w:bidi="ar-MA"/>
        </w:rPr>
        <w:t>»</w:t>
      </w:r>
      <w:r w:rsidR="00486FEE" w:rsidRPr="00BB3BC5">
        <w:rPr>
          <w:sz w:val="28"/>
          <w:szCs w:val="28"/>
          <w:lang w:bidi="ar-MA"/>
        </w:rPr>
        <w:t xml:space="preserve"> N°3</w:t>
      </w:r>
      <w:r w:rsidR="00BB3BC5" w:rsidRPr="00BB3BC5">
        <w:rPr>
          <w:rFonts w:hint="cs"/>
          <w:sz w:val="28"/>
          <w:szCs w:val="28"/>
          <w:rtl/>
          <w:lang w:bidi="ar-MA"/>
        </w:rPr>
        <w:t>.</w:t>
      </w:r>
    </w:p>
    <w:p w:rsidR="00BB3BC5" w:rsidRDefault="00BB3BC5" w:rsidP="00BB3BC5">
      <w:pPr>
        <w:tabs>
          <w:tab w:val="right" w:pos="219"/>
        </w:tabs>
        <w:bidi/>
        <w:spacing w:after="0"/>
        <w:jc w:val="lowKashida"/>
        <w:rPr>
          <w:b/>
          <w:bCs/>
          <w:sz w:val="32"/>
          <w:szCs w:val="32"/>
          <w:rtl/>
          <w:lang w:bidi="ar-MA"/>
        </w:rPr>
      </w:pPr>
    </w:p>
    <w:p w:rsidR="00BB3BC5" w:rsidRDefault="00BB3BC5" w:rsidP="00BB3BC5">
      <w:pPr>
        <w:tabs>
          <w:tab w:val="right" w:pos="219"/>
        </w:tabs>
        <w:bidi/>
        <w:spacing w:after="0"/>
        <w:jc w:val="lowKashida"/>
        <w:rPr>
          <w:b/>
          <w:bCs/>
          <w:sz w:val="32"/>
          <w:szCs w:val="32"/>
          <w:rtl/>
          <w:lang w:bidi="ar-MA"/>
        </w:rPr>
      </w:pPr>
    </w:p>
    <w:p w:rsidR="005D367B" w:rsidRDefault="00BB3BC5" w:rsidP="00BB3BC5">
      <w:pPr>
        <w:tabs>
          <w:tab w:val="right" w:pos="219"/>
        </w:tabs>
        <w:bidi/>
        <w:spacing w:after="0"/>
        <w:jc w:val="lowKashida"/>
        <w:rPr>
          <w:b/>
          <w:bCs/>
          <w:sz w:val="32"/>
          <w:szCs w:val="32"/>
          <w:rtl/>
          <w:lang w:bidi="ar-MA"/>
        </w:rPr>
      </w:pPr>
      <w:r>
        <w:rPr>
          <w:rFonts w:hint="cs"/>
          <w:b/>
          <w:bCs/>
          <w:sz w:val="32"/>
          <w:szCs w:val="32"/>
          <w:rtl/>
          <w:lang w:bidi="ar-MA"/>
        </w:rPr>
        <w:t xml:space="preserve">                                                  </w:t>
      </w:r>
      <w:r w:rsidR="005D367B" w:rsidRPr="005D367B">
        <w:rPr>
          <w:rFonts w:hint="cs"/>
          <w:b/>
          <w:bCs/>
          <w:sz w:val="32"/>
          <w:szCs w:val="32"/>
          <w:rtl/>
          <w:lang w:bidi="ar-MA"/>
        </w:rPr>
        <w:t>ملحق الوثائق</w:t>
      </w:r>
    </w:p>
    <w:p w:rsidR="005D367B" w:rsidRPr="005D367B" w:rsidRDefault="005D367B" w:rsidP="005D367B">
      <w:pPr>
        <w:tabs>
          <w:tab w:val="right" w:pos="219"/>
        </w:tabs>
        <w:bidi/>
        <w:spacing w:after="0"/>
        <w:jc w:val="lowKashida"/>
        <w:rPr>
          <w:b/>
          <w:bCs/>
          <w:sz w:val="32"/>
          <w:szCs w:val="32"/>
          <w:rtl/>
          <w:lang w:bidi="ar-MA"/>
        </w:rPr>
      </w:pPr>
    </w:p>
    <w:p w:rsidR="004255A0" w:rsidRDefault="0065573E" w:rsidP="004255A0">
      <w:pPr>
        <w:tabs>
          <w:tab w:val="right" w:pos="219"/>
        </w:tabs>
        <w:spacing w:after="0"/>
        <w:ind w:right="1134"/>
        <w:jc w:val="lowKashida"/>
        <w:rPr>
          <w:rFonts w:cs="Simplified Arabic"/>
          <w:b/>
          <w:bCs/>
          <w:sz w:val="28"/>
          <w:szCs w:val="28"/>
          <w:rtl/>
          <w:lang w:bidi="ar-MA"/>
        </w:rPr>
      </w:pPr>
      <w:r>
        <w:rPr>
          <w:rFonts w:cs="Simplified Arabic"/>
          <w:b/>
          <w:bCs/>
          <w:noProof/>
          <w:sz w:val="28"/>
          <w:szCs w:val="28"/>
          <w:lang w:eastAsia="fr-FR"/>
        </w:rPr>
        <w:drawing>
          <wp:inline distT="0" distB="0" distL="0" distR="0">
            <wp:extent cx="6613227" cy="71855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3165" cy="7196344"/>
                    </a:xfrm>
                    <a:prstGeom prst="rect">
                      <a:avLst/>
                    </a:prstGeom>
                    <a:noFill/>
                    <a:ln>
                      <a:noFill/>
                    </a:ln>
                  </pic:spPr>
                </pic:pic>
              </a:graphicData>
            </a:graphic>
          </wp:inline>
        </w:drawing>
      </w:r>
    </w:p>
    <w:p w:rsidR="0065573E" w:rsidRDefault="00DF52A5" w:rsidP="00DF52A5">
      <w:pPr>
        <w:tabs>
          <w:tab w:val="right" w:pos="219"/>
        </w:tabs>
        <w:spacing w:after="0"/>
        <w:ind w:left="993"/>
        <w:jc w:val="both"/>
        <w:rPr>
          <w:rFonts w:cs="Simplified Arabic"/>
          <w:b/>
          <w:bCs/>
          <w:sz w:val="28"/>
          <w:szCs w:val="28"/>
          <w:rtl/>
          <w:lang w:bidi="ar-MA"/>
        </w:rPr>
      </w:pPr>
      <w:r>
        <w:rPr>
          <w:rFonts w:cs="Simplified Arabic"/>
          <w:b/>
          <w:bCs/>
          <w:noProof/>
          <w:sz w:val="28"/>
          <w:szCs w:val="28"/>
          <w:lang w:eastAsia="fr-FR"/>
        </w:rPr>
        <w:lastRenderedPageBreak/>
        <w:drawing>
          <wp:inline distT="0" distB="0" distL="0" distR="0">
            <wp:extent cx="6076950" cy="84670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467090"/>
                    </a:xfrm>
                    <a:prstGeom prst="rect">
                      <a:avLst/>
                    </a:prstGeom>
                    <a:noFill/>
                    <a:ln>
                      <a:noFill/>
                    </a:ln>
                  </pic:spPr>
                </pic:pic>
              </a:graphicData>
            </a:graphic>
          </wp:inline>
        </w:drawing>
      </w:r>
    </w:p>
    <w:p w:rsidR="00DF52A5" w:rsidRPr="002C2A59" w:rsidRDefault="00DF52A5" w:rsidP="00DF52A5">
      <w:pPr>
        <w:tabs>
          <w:tab w:val="right" w:pos="219"/>
        </w:tabs>
        <w:spacing w:after="0"/>
        <w:ind w:left="993" w:right="-142"/>
        <w:jc w:val="both"/>
        <w:rPr>
          <w:rFonts w:cs="Simplified Arabic"/>
          <w:b/>
          <w:bCs/>
          <w:sz w:val="28"/>
          <w:szCs w:val="28"/>
          <w:lang w:bidi="ar-MA"/>
        </w:rPr>
      </w:pPr>
      <w:r>
        <w:rPr>
          <w:rFonts w:cs="Simplified Arabic"/>
          <w:b/>
          <w:bCs/>
          <w:noProof/>
          <w:sz w:val="28"/>
          <w:szCs w:val="28"/>
          <w:lang w:eastAsia="fr-FR"/>
        </w:rPr>
        <w:lastRenderedPageBreak/>
        <w:drawing>
          <wp:inline distT="0" distB="0" distL="0" distR="0">
            <wp:extent cx="6026933" cy="79987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374" cy="8021917"/>
                    </a:xfrm>
                    <a:prstGeom prst="rect">
                      <a:avLst/>
                    </a:prstGeom>
                    <a:noFill/>
                    <a:ln>
                      <a:noFill/>
                    </a:ln>
                  </pic:spPr>
                </pic:pic>
              </a:graphicData>
            </a:graphic>
          </wp:inline>
        </w:drawing>
      </w:r>
    </w:p>
    <w:sectPr w:rsidR="00DF52A5" w:rsidRPr="002C2A59" w:rsidSect="00ED4B67">
      <w:footerReference w:type="default" r:id="rId11"/>
      <w:footnotePr>
        <w:pos w:val="beneathText"/>
        <w:numRestart w:val="eachPage"/>
      </w:footnotePr>
      <w:endnotePr>
        <w:numFmt w:val="decimal"/>
      </w:endnotePr>
      <w:pgSz w:w="11906" w:h="16838"/>
      <w:pgMar w:top="284"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858" w:rsidRDefault="00285858" w:rsidP="001C587C">
      <w:pPr>
        <w:spacing w:after="0" w:line="240" w:lineRule="auto"/>
      </w:pPr>
      <w:r>
        <w:separator/>
      </w:r>
    </w:p>
  </w:endnote>
  <w:endnote w:type="continuationSeparator" w:id="0">
    <w:p w:rsidR="00285858" w:rsidRDefault="00285858" w:rsidP="001C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ultan Medium">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7701"/>
      <w:docPartObj>
        <w:docPartGallery w:val="Page Numbers (Bottom of Page)"/>
        <w:docPartUnique/>
      </w:docPartObj>
    </w:sdtPr>
    <w:sdtEndPr/>
    <w:sdtContent>
      <w:p w:rsidR="00371B61" w:rsidRDefault="00285858">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50">
                <w:txbxContent>
                  <w:p w:rsidR="00371B61" w:rsidRDefault="00371B61">
                    <w:pPr>
                      <w:jc w:val="center"/>
                    </w:pPr>
                    <w:r>
                      <w:fldChar w:fldCharType="begin"/>
                    </w:r>
                    <w:r>
                      <w:instrText xml:space="preserve"> PAGE    \* MERGEFORMAT </w:instrText>
                    </w:r>
                    <w:r>
                      <w:fldChar w:fldCharType="separate"/>
                    </w:r>
                    <w:r w:rsidR="00995830" w:rsidRPr="00995830">
                      <w:rPr>
                        <w:noProof/>
                        <w:sz w:val="16"/>
                        <w:szCs w:val="16"/>
                      </w:rPr>
                      <w:t>1</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858" w:rsidRDefault="00285858" w:rsidP="001C587C">
      <w:pPr>
        <w:spacing w:after="0" w:line="240" w:lineRule="auto"/>
      </w:pPr>
      <w:r>
        <w:separator/>
      </w:r>
    </w:p>
  </w:footnote>
  <w:footnote w:type="continuationSeparator" w:id="0">
    <w:p w:rsidR="00285858" w:rsidRDefault="00285858" w:rsidP="001C587C">
      <w:pPr>
        <w:spacing w:after="0" w:line="240" w:lineRule="auto"/>
      </w:pPr>
      <w:r>
        <w:continuationSeparator/>
      </w:r>
    </w:p>
  </w:footnote>
  <w:footnote w:id="1">
    <w:p w:rsidR="00371B61" w:rsidRPr="00AE329A" w:rsidRDefault="00371B61" w:rsidP="00050495">
      <w:pPr>
        <w:pStyle w:val="Notedebasdepage"/>
        <w:bidi/>
        <w:rPr>
          <w:rtl/>
          <w:lang w:bidi="ar-MA"/>
        </w:rPr>
      </w:pPr>
      <w:r>
        <w:rPr>
          <w:rStyle w:val="Appelnotedebasdep"/>
        </w:rPr>
        <w:footnoteRef/>
      </w:r>
      <w:r>
        <w:t xml:space="preserve"> </w:t>
      </w:r>
      <w:r>
        <w:rPr>
          <w:rFonts w:hint="cs"/>
          <w:rtl/>
          <w:lang w:bidi="ar-MA"/>
        </w:rPr>
        <w:t>-</w:t>
      </w:r>
      <w:r w:rsidRPr="000B214A">
        <w:rPr>
          <w:rFonts w:hint="cs"/>
          <w:sz w:val="24"/>
          <w:szCs w:val="24"/>
          <w:rtl/>
          <w:lang w:bidi="ar-MA"/>
        </w:rPr>
        <w:t>منطقة الرحامنة حاليا هي أحد أقاليم المملكة المغربية تقع بالناحية الشمالية لمدينة مراكش، ولفظة الرحامنة في الدراسة تحيل على المجال وعلى القبيلة (قبيلة الرحامنة) التي استقرت بالمنطقة منذ مطلع القرن 16 م قادمة من الجنوب المغربي.</w:t>
      </w:r>
    </w:p>
  </w:footnote>
  <w:footnote w:id="2">
    <w:p w:rsidR="00371B61" w:rsidRDefault="00371B61" w:rsidP="00A748D6">
      <w:pPr>
        <w:pStyle w:val="Notedebasdepage"/>
        <w:bidi/>
        <w:rPr>
          <w:rtl/>
          <w:lang w:bidi="ar-MA"/>
        </w:rPr>
      </w:pPr>
      <w:r>
        <w:rPr>
          <w:rStyle w:val="Appelnotedebasdep"/>
        </w:rPr>
        <w:footnoteRef/>
      </w:r>
      <w:r>
        <w:t xml:space="preserve"> </w:t>
      </w:r>
      <w:r w:rsidRPr="00395962">
        <w:rPr>
          <w:rFonts w:hint="cs"/>
          <w:sz w:val="24"/>
          <w:szCs w:val="24"/>
          <w:rtl/>
          <w:lang w:bidi="ar-MA"/>
        </w:rPr>
        <w:t>الوثائق المشار لها تخص محاكم قضاء الأسرة   بكل من مراكش و</w:t>
      </w:r>
      <w:r>
        <w:rPr>
          <w:rFonts w:hint="cs"/>
          <w:sz w:val="24"/>
          <w:szCs w:val="24"/>
          <w:rtl/>
          <w:lang w:bidi="ar-MA"/>
        </w:rPr>
        <w:t>ابن جرير(مدينة بإقليم الرحامنة) و قلعة السراغنة(مدينة وإقليم بناحة مراكش وكانت منطقة الرحامنة قبل سنة 2009  ضمن حدوده الإدارية )</w:t>
      </w:r>
      <w:r w:rsidRPr="00395962">
        <w:rPr>
          <w:rFonts w:hint="cs"/>
          <w:sz w:val="24"/>
          <w:szCs w:val="24"/>
          <w:rtl/>
          <w:lang w:bidi="ar-MA"/>
        </w:rPr>
        <w:t>، إضافة إلى وثائق بأرشيف بعض العدول، ومراسلات مخزنية</w:t>
      </w:r>
      <w:r>
        <w:rPr>
          <w:rFonts w:hint="cs"/>
          <w:sz w:val="22"/>
          <w:szCs w:val="22"/>
          <w:rtl/>
          <w:lang w:bidi="ar-MA"/>
        </w:rPr>
        <w:t>.</w:t>
      </w:r>
      <w:r w:rsidRPr="00C91D44">
        <w:rPr>
          <w:rFonts w:hint="cs"/>
          <w:b/>
          <w:bCs/>
          <w:sz w:val="22"/>
          <w:szCs w:val="22"/>
          <w:rtl/>
          <w:lang w:bidi="ar-MA"/>
        </w:rPr>
        <w:t xml:space="preserve">  </w:t>
      </w:r>
    </w:p>
  </w:footnote>
  <w:footnote w:id="3">
    <w:p w:rsidR="00371B61" w:rsidRPr="001A1DF1" w:rsidRDefault="00371B61" w:rsidP="00F079CD">
      <w:pPr>
        <w:pStyle w:val="Notedebasdepage"/>
        <w:bidi/>
        <w:rPr>
          <w:sz w:val="24"/>
          <w:szCs w:val="24"/>
          <w:rtl/>
          <w:lang w:bidi="ar-MA"/>
        </w:rPr>
      </w:pPr>
      <w:r w:rsidRPr="00A748D6">
        <w:rPr>
          <w:rStyle w:val="Appelnotedebasdep"/>
          <w:sz w:val="24"/>
          <w:szCs w:val="24"/>
        </w:rPr>
        <w:footnoteRef/>
      </w:r>
      <w:r>
        <w:t xml:space="preserve"> </w:t>
      </w:r>
      <w:r w:rsidRPr="001A1DF1">
        <w:rPr>
          <w:rFonts w:hint="cs"/>
          <w:sz w:val="24"/>
          <w:szCs w:val="24"/>
          <w:rtl/>
        </w:rPr>
        <w:t>- الكناش العدلي : عبارة عن دفتر او سجل توثق فيه عقود</w:t>
      </w:r>
      <w:r>
        <w:rPr>
          <w:rFonts w:hint="cs"/>
          <w:sz w:val="24"/>
          <w:szCs w:val="24"/>
          <w:rtl/>
        </w:rPr>
        <w:t xml:space="preserve"> الزواج و </w:t>
      </w:r>
      <w:r w:rsidRPr="001A1DF1">
        <w:rPr>
          <w:rFonts w:hint="cs"/>
          <w:sz w:val="24"/>
          <w:szCs w:val="24"/>
          <w:rtl/>
        </w:rPr>
        <w:t xml:space="preserve"> الكراء والرهن  والشركة ورسوم الأملاك والهبات والصدقة،  و</w:t>
      </w:r>
      <w:r>
        <w:rPr>
          <w:rFonts w:hint="cs"/>
          <w:sz w:val="24"/>
          <w:szCs w:val="24"/>
          <w:rtl/>
        </w:rPr>
        <w:t>ي</w:t>
      </w:r>
      <w:r w:rsidRPr="001A1DF1">
        <w:rPr>
          <w:rFonts w:hint="cs"/>
          <w:sz w:val="24"/>
          <w:szCs w:val="24"/>
          <w:rtl/>
        </w:rPr>
        <w:t>وجد بمكاتب العدول وبأرشيفات المحاكم المغربية</w:t>
      </w:r>
      <w:r>
        <w:rPr>
          <w:rFonts w:hint="cs"/>
          <w:sz w:val="24"/>
          <w:szCs w:val="24"/>
          <w:rtl/>
        </w:rPr>
        <w:t>.</w:t>
      </w:r>
    </w:p>
  </w:footnote>
  <w:footnote w:id="4">
    <w:p w:rsidR="00371B61" w:rsidRPr="00371B61" w:rsidRDefault="00371B61" w:rsidP="00371B61">
      <w:pPr>
        <w:pStyle w:val="Notedebasdepage"/>
        <w:bidi/>
        <w:rPr>
          <w:sz w:val="24"/>
          <w:szCs w:val="24"/>
          <w:rtl/>
          <w:lang w:bidi="ar-MA"/>
        </w:rPr>
      </w:pPr>
      <w:r w:rsidRPr="003D105E">
        <w:rPr>
          <w:rStyle w:val="Appelnotedebasdep"/>
          <w:sz w:val="24"/>
          <w:szCs w:val="24"/>
        </w:rPr>
        <w:footnoteRef/>
      </w:r>
      <w:r w:rsidRPr="003D105E">
        <w:rPr>
          <w:sz w:val="24"/>
          <w:szCs w:val="24"/>
        </w:rPr>
        <w:t xml:space="preserve"> </w:t>
      </w:r>
      <w:r w:rsidRPr="00371B61">
        <w:rPr>
          <w:rFonts w:hint="cs"/>
          <w:sz w:val="24"/>
          <w:szCs w:val="24"/>
          <w:rtl/>
        </w:rPr>
        <w:t>- مدلول الخيمة حسب الوثا</w:t>
      </w:r>
      <w:r w:rsidR="003E4E2A">
        <w:rPr>
          <w:rFonts w:hint="cs"/>
          <w:sz w:val="24"/>
          <w:szCs w:val="24"/>
          <w:rtl/>
          <w:lang w:bidi="ar-MA"/>
        </w:rPr>
        <w:t>ئ</w:t>
      </w:r>
      <w:r w:rsidRPr="00371B61">
        <w:rPr>
          <w:rFonts w:hint="cs"/>
          <w:sz w:val="24"/>
          <w:szCs w:val="24"/>
          <w:rtl/>
        </w:rPr>
        <w:t xml:space="preserve">ق يعني الدار، يقال خيمة السلامي أي دار او بيت السلامي </w:t>
      </w:r>
      <w:r w:rsidRPr="00371B61">
        <w:rPr>
          <w:rFonts w:hint="cs"/>
          <w:sz w:val="24"/>
          <w:szCs w:val="24"/>
          <w:rtl/>
          <w:lang w:bidi="ar-MA"/>
        </w:rPr>
        <w:t xml:space="preserve">يضم تحت سقفه </w:t>
      </w:r>
      <w:r w:rsidRPr="00371B61">
        <w:rPr>
          <w:rFonts w:hint="cs"/>
          <w:sz w:val="24"/>
          <w:szCs w:val="24"/>
          <w:rtl/>
        </w:rPr>
        <w:t>الاب والام والابناء والاحفاد، وتحيل أحيانا على دوار بأكمله، مثل خيمة أولاد بومنيع، وخيمة أولاد إبراهيم.</w:t>
      </w:r>
    </w:p>
  </w:footnote>
  <w:footnote w:id="5">
    <w:p w:rsidR="00371B61" w:rsidRPr="006C7464" w:rsidRDefault="00371B61" w:rsidP="006C7464">
      <w:pPr>
        <w:pStyle w:val="Notedebasdepage"/>
        <w:bidi/>
        <w:rPr>
          <w:sz w:val="24"/>
          <w:szCs w:val="24"/>
          <w:rtl/>
          <w:lang w:bidi="ar-MA"/>
        </w:rPr>
      </w:pPr>
      <w:r w:rsidRPr="006C7464">
        <w:rPr>
          <w:rStyle w:val="Appelnotedebasdep"/>
          <w:sz w:val="24"/>
          <w:szCs w:val="24"/>
        </w:rPr>
        <w:footnoteRef/>
      </w:r>
      <w:r w:rsidRPr="006C7464">
        <w:rPr>
          <w:sz w:val="24"/>
          <w:szCs w:val="24"/>
        </w:rPr>
        <w:t xml:space="preserve"> </w:t>
      </w:r>
      <w:r>
        <w:rPr>
          <w:rFonts w:hint="cs"/>
          <w:sz w:val="24"/>
          <w:szCs w:val="24"/>
          <w:rtl/>
        </w:rPr>
        <w:t>-السعديون اشراف حكموا المغرب ما بين 1509م و1654 م اتخذوا من مراكش عاصمة لهم. ويشكل عهد احمد المنصور الذهبي أزهى فترة لحكمهم.</w:t>
      </w:r>
    </w:p>
  </w:footnote>
  <w:footnote w:id="6">
    <w:p w:rsidR="00371B61" w:rsidRPr="00ED2E97" w:rsidRDefault="00371B61" w:rsidP="00ED2E97">
      <w:pPr>
        <w:pStyle w:val="Footnote"/>
        <w:jc w:val="both"/>
        <w:rPr>
          <w:sz w:val="24"/>
          <w:szCs w:val="24"/>
          <w:rtl/>
        </w:rPr>
      </w:pPr>
      <w:r>
        <w:rPr>
          <w:rStyle w:val="Appelnotedebasdep"/>
        </w:rPr>
        <w:footnoteRef/>
      </w:r>
      <w:r>
        <w:t xml:space="preserve"> </w:t>
      </w:r>
      <w:r>
        <w:rPr>
          <w:rFonts w:hint="cs"/>
          <w:rtl/>
          <w:lang w:bidi="ar-MA"/>
        </w:rPr>
        <w:t>-</w:t>
      </w:r>
      <w:r w:rsidRPr="00ED2E97">
        <w:rPr>
          <w:rFonts w:hint="cs"/>
          <w:sz w:val="24"/>
          <w:szCs w:val="24"/>
          <w:rtl/>
          <w:lang w:bidi="ar-MA"/>
        </w:rPr>
        <w:t>مركز وتجمع سكاني قديم به عدد من النقوش الصخرية ويعتقد انه كان معروفا بقرية ام الربيع وفق روا ية الشريف الادريسي قبل استقرار قبيلة الرحامنة بالمنطقة</w:t>
      </w:r>
      <w:r>
        <w:rPr>
          <w:rFonts w:hint="cs"/>
          <w:sz w:val="24"/>
          <w:szCs w:val="24"/>
          <w:rtl/>
          <w:lang w:bidi="ar-MA"/>
        </w:rPr>
        <w:t xml:space="preserve"> </w:t>
      </w:r>
      <w:r w:rsidRPr="00ED2E97">
        <w:rPr>
          <w:rFonts w:hint="cs"/>
          <w:sz w:val="24"/>
          <w:szCs w:val="24"/>
          <w:rtl/>
          <w:lang w:bidi="ar-MA"/>
        </w:rPr>
        <w:t>(</w:t>
      </w:r>
      <w:r w:rsidRPr="00ED2E97">
        <w:rPr>
          <w:sz w:val="24"/>
          <w:szCs w:val="24"/>
          <w:rtl/>
        </w:rPr>
        <w:t xml:space="preserve">الادريسي </w:t>
      </w:r>
      <w:r>
        <w:rPr>
          <w:rFonts w:hint="cs"/>
          <w:sz w:val="24"/>
          <w:szCs w:val="24"/>
          <w:rtl/>
        </w:rPr>
        <w:t>2002</w:t>
      </w:r>
      <w:r w:rsidRPr="00ED2E97">
        <w:rPr>
          <w:rFonts w:hint="cs"/>
          <w:sz w:val="24"/>
          <w:szCs w:val="24"/>
          <w:rtl/>
        </w:rPr>
        <w:t xml:space="preserve">، </w:t>
      </w:r>
      <w:r w:rsidRPr="00ED2E97">
        <w:rPr>
          <w:rFonts w:hint="eastAsia"/>
          <w:sz w:val="24"/>
          <w:szCs w:val="24"/>
          <w:rtl/>
        </w:rPr>
        <w:t>ج</w:t>
      </w:r>
      <w:r w:rsidRPr="00ED2E97">
        <w:rPr>
          <w:sz w:val="24"/>
          <w:szCs w:val="24"/>
          <w:rtl/>
        </w:rPr>
        <w:t>1</w:t>
      </w:r>
      <w:r>
        <w:rPr>
          <w:rFonts w:hint="cs"/>
          <w:sz w:val="24"/>
          <w:szCs w:val="24"/>
          <w:rtl/>
        </w:rPr>
        <w:t>: 236-237</w:t>
      </w:r>
      <w:r w:rsidRPr="00ED2E97">
        <w:rPr>
          <w:sz w:val="24"/>
          <w:szCs w:val="24"/>
          <w:rtl/>
        </w:rPr>
        <w:t>.</w:t>
      </w:r>
      <w:r w:rsidRPr="00ED2E97">
        <w:rPr>
          <w:rFonts w:hint="cs"/>
          <w:sz w:val="24"/>
          <w:szCs w:val="24"/>
          <w:rtl/>
          <w:lang w:bidi="ar-MA"/>
        </w:rPr>
        <w:t>)</w:t>
      </w:r>
      <w:r>
        <w:rPr>
          <w:rFonts w:hint="cs"/>
          <w:sz w:val="24"/>
          <w:szCs w:val="24"/>
          <w:rtl/>
          <w:lang w:bidi="ar-M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7B06"/>
    <w:multiLevelType w:val="hybridMultilevel"/>
    <w:tmpl w:val="C448AB2C"/>
    <w:lvl w:ilvl="0" w:tplc="3DFEBD82">
      <w:start w:val="1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40609"/>
    <w:multiLevelType w:val="hybridMultilevel"/>
    <w:tmpl w:val="4F6A10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A6FE5"/>
    <w:multiLevelType w:val="hybridMultilevel"/>
    <w:tmpl w:val="8716F5F0"/>
    <w:lvl w:ilvl="0" w:tplc="C428D2D4">
      <w:start w:val="1"/>
      <w:numFmt w:val="bullet"/>
      <w:lvlText w:val="-"/>
      <w:lvlJc w:val="left"/>
      <w:pPr>
        <w:ind w:left="360" w:hanging="360"/>
      </w:pPr>
      <w:rPr>
        <w:rFonts w:ascii="Calibri" w:eastAsia="Calibri" w:hAnsi="Calibri" w:cs="Simplified Arabic" w:hint="default"/>
        <w:b/>
        <w:bCs/>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3" w15:restartNumberingAfterBreak="0">
    <w:nsid w:val="302B247A"/>
    <w:multiLevelType w:val="hybridMultilevel"/>
    <w:tmpl w:val="06C06D4C"/>
    <w:lvl w:ilvl="0" w:tplc="60D2D118">
      <w:start w:val="1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FA7CAA"/>
    <w:multiLevelType w:val="hybridMultilevel"/>
    <w:tmpl w:val="18A6F6BA"/>
    <w:lvl w:ilvl="0" w:tplc="EF1A56C4">
      <w:start w:val="1"/>
      <w:numFmt w:val="arabicAlpha"/>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 w15:restartNumberingAfterBreak="0">
    <w:nsid w:val="4E153F11"/>
    <w:multiLevelType w:val="hybridMultilevel"/>
    <w:tmpl w:val="7714AFFE"/>
    <w:lvl w:ilvl="0" w:tplc="75C203CE">
      <w:start w:val="1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7256C"/>
    <w:multiLevelType w:val="hybridMultilevel"/>
    <w:tmpl w:val="06900D88"/>
    <w:lvl w:ilvl="0" w:tplc="7AC8EDCE">
      <w:start w:val="1"/>
      <w:numFmt w:val="arabicAlpha"/>
      <w:lvlText w:val="%1-"/>
      <w:lvlJc w:val="left"/>
      <w:pPr>
        <w:ind w:left="1066" w:hanging="360"/>
      </w:pPr>
      <w:rPr>
        <w:rFonts w:hint="default"/>
        <w:b/>
        <w:bCs/>
        <w:sz w:val="32"/>
        <w:szCs w:val="32"/>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7" w15:restartNumberingAfterBreak="0">
    <w:nsid w:val="587A0D31"/>
    <w:multiLevelType w:val="hybridMultilevel"/>
    <w:tmpl w:val="6A04A672"/>
    <w:lvl w:ilvl="0" w:tplc="040C0005">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8" w15:restartNumberingAfterBreak="0">
    <w:nsid w:val="5BA04CF5"/>
    <w:multiLevelType w:val="hybridMultilevel"/>
    <w:tmpl w:val="175EEB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B24669"/>
    <w:multiLevelType w:val="hybridMultilevel"/>
    <w:tmpl w:val="6B3EA0C0"/>
    <w:lvl w:ilvl="0" w:tplc="9F005146">
      <w:start w:val="2"/>
      <w:numFmt w:val="bullet"/>
      <w:lvlText w:val="-"/>
      <w:lvlJc w:val="left"/>
      <w:pPr>
        <w:ind w:left="-66" w:hanging="360"/>
      </w:pPr>
      <w:rPr>
        <w:rFonts w:ascii="Arial" w:eastAsiaTheme="minorHAnsi" w:hAnsi="Arial" w:cs="Arial" w:hint="default"/>
        <w:b/>
        <w:sz w:val="28"/>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0" w15:restartNumberingAfterBreak="0">
    <w:nsid w:val="6941332F"/>
    <w:multiLevelType w:val="hybridMultilevel"/>
    <w:tmpl w:val="A262F9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11" w15:restartNumberingAfterBreak="0">
    <w:nsid w:val="6FC82B5D"/>
    <w:multiLevelType w:val="hybridMultilevel"/>
    <w:tmpl w:val="E2127508"/>
    <w:lvl w:ilvl="0" w:tplc="F84646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1A62A6D"/>
    <w:multiLevelType w:val="hybridMultilevel"/>
    <w:tmpl w:val="090C84E6"/>
    <w:lvl w:ilvl="0" w:tplc="1D64CF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200ECB"/>
    <w:multiLevelType w:val="hybridMultilevel"/>
    <w:tmpl w:val="776E56CC"/>
    <w:lvl w:ilvl="0" w:tplc="040C000D">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8"/>
  </w:num>
  <w:num w:numId="4">
    <w:abstractNumId w:val="2"/>
  </w:num>
  <w:num w:numId="5">
    <w:abstractNumId w:val="6"/>
  </w:num>
  <w:num w:numId="6">
    <w:abstractNumId w:val="7"/>
  </w:num>
  <w:num w:numId="7">
    <w:abstractNumId w:val="10"/>
  </w:num>
  <w:num w:numId="8">
    <w:abstractNumId w:val="1"/>
  </w:num>
  <w:num w:numId="9">
    <w:abstractNumId w:val="9"/>
  </w:num>
  <w:num w:numId="10">
    <w:abstractNumId w:val="11"/>
  </w:num>
  <w:num w:numId="11">
    <w:abstractNumId w:val="4"/>
  </w:num>
  <w:num w:numId="12">
    <w:abstractNumId w:val="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ar-MA"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pos w:val="beneathText"/>
    <w:numRestart w:val="eachPage"/>
    <w:footnote w:id="-1"/>
    <w:footnote w:id="0"/>
  </w:footnotePr>
  <w:endnotePr>
    <w:numFmt w:val="decimal"/>
    <w:endnote w:id="-1"/>
    <w:endnote w:id="0"/>
  </w:endnotePr>
  <w:compat>
    <w:compatSetting w:name="compatibilityMode" w:uri="http://schemas.microsoft.com/office/word" w:val="12"/>
  </w:compat>
  <w:rsids>
    <w:rsidRoot w:val="00584EC6"/>
    <w:rsid w:val="00004341"/>
    <w:rsid w:val="000078CE"/>
    <w:rsid w:val="00011547"/>
    <w:rsid w:val="00017999"/>
    <w:rsid w:val="00035E65"/>
    <w:rsid w:val="000407FA"/>
    <w:rsid w:val="00050495"/>
    <w:rsid w:val="000553CE"/>
    <w:rsid w:val="0006144E"/>
    <w:rsid w:val="00066B38"/>
    <w:rsid w:val="000675DD"/>
    <w:rsid w:val="00071921"/>
    <w:rsid w:val="00075BE6"/>
    <w:rsid w:val="00084260"/>
    <w:rsid w:val="000855F6"/>
    <w:rsid w:val="000857E3"/>
    <w:rsid w:val="00085D91"/>
    <w:rsid w:val="00093760"/>
    <w:rsid w:val="00097B56"/>
    <w:rsid w:val="000A7C15"/>
    <w:rsid w:val="000B214A"/>
    <w:rsid w:val="000B29CF"/>
    <w:rsid w:val="000C439F"/>
    <w:rsid w:val="000C6A5E"/>
    <w:rsid w:val="000D1038"/>
    <w:rsid w:val="000D33E5"/>
    <w:rsid w:val="000E404E"/>
    <w:rsid w:val="000E493C"/>
    <w:rsid w:val="000E714C"/>
    <w:rsid w:val="000F1600"/>
    <w:rsid w:val="0010066D"/>
    <w:rsid w:val="00101F68"/>
    <w:rsid w:val="0010545C"/>
    <w:rsid w:val="00107994"/>
    <w:rsid w:val="00116285"/>
    <w:rsid w:val="001170D1"/>
    <w:rsid w:val="001242B1"/>
    <w:rsid w:val="001262B6"/>
    <w:rsid w:val="0013137B"/>
    <w:rsid w:val="00145DEB"/>
    <w:rsid w:val="00151AB5"/>
    <w:rsid w:val="00152C9A"/>
    <w:rsid w:val="001569AD"/>
    <w:rsid w:val="00160401"/>
    <w:rsid w:val="001636F1"/>
    <w:rsid w:val="00167248"/>
    <w:rsid w:val="00180873"/>
    <w:rsid w:val="00184336"/>
    <w:rsid w:val="001851FC"/>
    <w:rsid w:val="00190A1C"/>
    <w:rsid w:val="00193D7A"/>
    <w:rsid w:val="00196739"/>
    <w:rsid w:val="001A08CB"/>
    <w:rsid w:val="001A1DF1"/>
    <w:rsid w:val="001A34FA"/>
    <w:rsid w:val="001A6F3A"/>
    <w:rsid w:val="001B1906"/>
    <w:rsid w:val="001B4D36"/>
    <w:rsid w:val="001B6642"/>
    <w:rsid w:val="001C0603"/>
    <w:rsid w:val="001C587C"/>
    <w:rsid w:val="001C62A4"/>
    <w:rsid w:val="001C6BBC"/>
    <w:rsid w:val="001D1687"/>
    <w:rsid w:val="001E40ED"/>
    <w:rsid w:val="001F1CCB"/>
    <w:rsid w:val="001F2230"/>
    <w:rsid w:val="001F5EED"/>
    <w:rsid w:val="001F5F2F"/>
    <w:rsid w:val="00204022"/>
    <w:rsid w:val="00204325"/>
    <w:rsid w:val="0020483C"/>
    <w:rsid w:val="00205E3B"/>
    <w:rsid w:val="0022658A"/>
    <w:rsid w:val="00235ABD"/>
    <w:rsid w:val="002404D1"/>
    <w:rsid w:val="00242D51"/>
    <w:rsid w:val="00242E6D"/>
    <w:rsid w:val="00243888"/>
    <w:rsid w:val="00247A27"/>
    <w:rsid w:val="00250BEF"/>
    <w:rsid w:val="00253E64"/>
    <w:rsid w:val="00254FC7"/>
    <w:rsid w:val="00261A9D"/>
    <w:rsid w:val="00272565"/>
    <w:rsid w:val="0027529C"/>
    <w:rsid w:val="0028072A"/>
    <w:rsid w:val="00281E71"/>
    <w:rsid w:val="00285858"/>
    <w:rsid w:val="00286683"/>
    <w:rsid w:val="002906AF"/>
    <w:rsid w:val="002A2804"/>
    <w:rsid w:val="002A41B5"/>
    <w:rsid w:val="002B0F0D"/>
    <w:rsid w:val="002B4E6F"/>
    <w:rsid w:val="002B7D71"/>
    <w:rsid w:val="002C11C3"/>
    <w:rsid w:val="002C184B"/>
    <w:rsid w:val="002C2A59"/>
    <w:rsid w:val="002C352A"/>
    <w:rsid w:val="002C56F6"/>
    <w:rsid w:val="002C6E2E"/>
    <w:rsid w:val="002D599F"/>
    <w:rsid w:val="002D6211"/>
    <w:rsid w:val="002D67F8"/>
    <w:rsid w:val="002D7742"/>
    <w:rsid w:val="002D7A68"/>
    <w:rsid w:val="002E476D"/>
    <w:rsid w:val="002E5601"/>
    <w:rsid w:val="002F439E"/>
    <w:rsid w:val="002F4664"/>
    <w:rsid w:val="002F68A8"/>
    <w:rsid w:val="003073F9"/>
    <w:rsid w:val="003165E8"/>
    <w:rsid w:val="00327FCC"/>
    <w:rsid w:val="003320D0"/>
    <w:rsid w:val="0033368A"/>
    <w:rsid w:val="003341CD"/>
    <w:rsid w:val="0034233C"/>
    <w:rsid w:val="003426B5"/>
    <w:rsid w:val="0034346A"/>
    <w:rsid w:val="003442C1"/>
    <w:rsid w:val="003469E1"/>
    <w:rsid w:val="00347AC3"/>
    <w:rsid w:val="00351A41"/>
    <w:rsid w:val="003576CE"/>
    <w:rsid w:val="00360224"/>
    <w:rsid w:val="0036357D"/>
    <w:rsid w:val="0036614F"/>
    <w:rsid w:val="00366271"/>
    <w:rsid w:val="00366B30"/>
    <w:rsid w:val="00371750"/>
    <w:rsid w:val="00371B61"/>
    <w:rsid w:val="003905B1"/>
    <w:rsid w:val="00395962"/>
    <w:rsid w:val="003A4F0E"/>
    <w:rsid w:val="003A658F"/>
    <w:rsid w:val="003A6FDE"/>
    <w:rsid w:val="003B202D"/>
    <w:rsid w:val="003B6E6D"/>
    <w:rsid w:val="003B712D"/>
    <w:rsid w:val="003C2839"/>
    <w:rsid w:val="003C38C8"/>
    <w:rsid w:val="003C497E"/>
    <w:rsid w:val="003C7E94"/>
    <w:rsid w:val="003D105E"/>
    <w:rsid w:val="003D3116"/>
    <w:rsid w:val="003E3E4F"/>
    <w:rsid w:val="003E4E2A"/>
    <w:rsid w:val="003E5A0A"/>
    <w:rsid w:val="003E6B2B"/>
    <w:rsid w:val="003F3152"/>
    <w:rsid w:val="00403636"/>
    <w:rsid w:val="00406288"/>
    <w:rsid w:val="00412302"/>
    <w:rsid w:val="0041509F"/>
    <w:rsid w:val="00415ED9"/>
    <w:rsid w:val="00420B2C"/>
    <w:rsid w:val="00420B8B"/>
    <w:rsid w:val="00422761"/>
    <w:rsid w:val="0042491F"/>
    <w:rsid w:val="004255A0"/>
    <w:rsid w:val="00430935"/>
    <w:rsid w:val="00431390"/>
    <w:rsid w:val="00432F97"/>
    <w:rsid w:val="004519CC"/>
    <w:rsid w:val="00451A7D"/>
    <w:rsid w:val="00451F6F"/>
    <w:rsid w:val="00456B0C"/>
    <w:rsid w:val="00462183"/>
    <w:rsid w:val="0046393A"/>
    <w:rsid w:val="00464B61"/>
    <w:rsid w:val="00467329"/>
    <w:rsid w:val="00470184"/>
    <w:rsid w:val="00486FEE"/>
    <w:rsid w:val="00491318"/>
    <w:rsid w:val="00493DC2"/>
    <w:rsid w:val="004967C6"/>
    <w:rsid w:val="00496DBC"/>
    <w:rsid w:val="004A7133"/>
    <w:rsid w:val="004B2B48"/>
    <w:rsid w:val="004C3588"/>
    <w:rsid w:val="004D0CAB"/>
    <w:rsid w:val="004D6D05"/>
    <w:rsid w:val="004E0E9A"/>
    <w:rsid w:val="004F0B84"/>
    <w:rsid w:val="004F0EA7"/>
    <w:rsid w:val="004F579F"/>
    <w:rsid w:val="004F6739"/>
    <w:rsid w:val="005077E9"/>
    <w:rsid w:val="005139DF"/>
    <w:rsid w:val="005144F1"/>
    <w:rsid w:val="0051658D"/>
    <w:rsid w:val="00517189"/>
    <w:rsid w:val="0051725E"/>
    <w:rsid w:val="005300D1"/>
    <w:rsid w:val="005358B5"/>
    <w:rsid w:val="00540B96"/>
    <w:rsid w:val="00551AF1"/>
    <w:rsid w:val="00562F2E"/>
    <w:rsid w:val="0056405A"/>
    <w:rsid w:val="00565903"/>
    <w:rsid w:val="0056598E"/>
    <w:rsid w:val="00567C1A"/>
    <w:rsid w:val="00570AEE"/>
    <w:rsid w:val="00572C26"/>
    <w:rsid w:val="00584EC6"/>
    <w:rsid w:val="00586977"/>
    <w:rsid w:val="00590803"/>
    <w:rsid w:val="00595C4C"/>
    <w:rsid w:val="005A631F"/>
    <w:rsid w:val="005B351B"/>
    <w:rsid w:val="005B3822"/>
    <w:rsid w:val="005B3E42"/>
    <w:rsid w:val="005B500E"/>
    <w:rsid w:val="005D367B"/>
    <w:rsid w:val="005D39BA"/>
    <w:rsid w:val="005D57BC"/>
    <w:rsid w:val="005F3675"/>
    <w:rsid w:val="005F638B"/>
    <w:rsid w:val="00613891"/>
    <w:rsid w:val="00620431"/>
    <w:rsid w:val="006217ED"/>
    <w:rsid w:val="00623BDB"/>
    <w:rsid w:val="006248B2"/>
    <w:rsid w:val="006317C0"/>
    <w:rsid w:val="00636C18"/>
    <w:rsid w:val="00643355"/>
    <w:rsid w:val="0065573E"/>
    <w:rsid w:val="00656F08"/>
    <w:rsid w:val="0066343B"/>
    <w:rsid w:val="00663621"/>
    <w:rsid w:val="00667C92"/>
    <w:rsid w:val="00670747"/>
    <w:rsid w:val="006814A6"/>
    <w:rsid w:val="00682307"/>
    <w:rsid w:val="006832E4"/>
    <w:rsid w:val="0068399E"/>
    <w:rsid w:val="00687CF8"/>
    <w:rsid w:val="00695CE9"/>
    <w:rsid w:val="006976C9"/>
    <w:rsid w:val="006A18F1"/>
    <w:rsid w:val="006A4737"/>
    <w:rsid w:val="006B0982"/>
    <w:rsid w:val="006B3067"/>
    <w:rsid w:val="006B30F2"/>
    <w:rsid w:val="006B530B"/>
    <w:rsid w:val="006C331B"/>
    <w:rsid w:val="006C374E"/>
    <w:rsid w:val="006C51EE"/>
    <w:rsid w:val="006C58C4"/>
    <w:rsid w:val="006C60AC"/>
    <w:rsid w:val="006C7464"/>
    <w:rsid w:val="006C7C0A"/>
    <w:rsid w:val="006D6279"/>
    <w:rsid w:val="006D65E6"/>
    <w:rsid w:val="006D775C"/>
    <w:rsid w:val="006E329C"/>
    <w:rsid w:val="006E3792"/>
    <w:rsid w:val="006E5283"/>
    <w:rsid w:val="006E5940"/>
    <w:rsid w:val="007072D3"/>
    <w:rsid w:val="007106E3"/>
    <w:rsid w:val="0071239A"/>
    <w:rsid w:val="00713440"/>
    <w:rsid w:val="00713729"/>
    <w:rsid w:val="007233C3"/>
    <w:rsid w:val="00726456"/>
    <w:rsid w:val="00740012"/>
    <w:rsid w:val="00744870"/>
    <w:rsid w:val="00745781"/>
    <w:rsid w:val="007467CA"/>
    <w:rsid w:val="00746E23"/>
    <w:rsid w:val="00747988"/>
    <w:rsid w:val="00747D21"/>
    <w:rsid w:val="00754AD8"/>
    <w:rsid w:val="00761761"/>
    <w:rsid w:val="00764C49"/>
    <w:rsid w:val="00771114"/>
    <w:rsid w:val="00783904"/>
    <w:rsid w:val="00786774"/>
    <w:rsid w:val="00795C4C"/>
    <w:rsid w:val="007A1D42"/>
    <w:rsid w:val="007B0D3D"/>
    <w:rsid w:val="007B6FB1"/>
    <w:rsid w:val="007B707B"/>
    <w:rsid w:val="007C1A41"/>
    <w:rsid w:val="007C3C1A"/>
    <w:rsid w:val="007C4FFF"/>
    <w:rsid w:val="007C6825"/>
    <w:rsid w:val="007C6AF1"/>
    <w:rsid w:val="007C7481"/>
    <w:rsid w:val="007C7513"/>
    <w:rsid w:val="007C7806"/>
    <w:rsid w:val="007D27E0"/>
    <w:rsid w:val="007D5F5E"/>
    <w:rsid w:val="007D6456"/>
    <w:rsid w:val="007E22BB"/>
    <w:rsid w:val="007E43AE"/>
    <w:rsid w:val="007F0E05"/>
    <w:rsid w:val="007F197C"/>
    <w:rsid w:val="007F1B5D"/>
    <w:rsid w:val="00801A93"/>
    <w:rsid w:val="008020B2"/>
    <w:rsid w:val="008021ED"/>
    <w:rsid w:val="008062F9"/>
    <w:rsid w:val="00806DB0"/>
    <w:rsid w:val="00807272"/>
    <w:rsid w:val="00810C02"/>
    <w:rsid w:val="008111CB"/>
    <w:rsid w:val="00814048"/>
    <w:rsid w:val="008179B0"/>
    <w:rsid w:val="00821AE8"/>
    <w:rsid w:val="00826C95"/>
    <w:rsid w:val="008278F1"/>
    <w:rsid w:val="0083052C"/>
    <w:rsid w:val="0083142B"/>
    <w:rsid w:val="00843CB8"/>
    <w:rsid w:val="008441A3"/>
    <w:rsid w:val="0085245D"/>
    <w:rsid w:val="00853AD6"/>
    <w:rsid w:val="0086015A"/>
    <w:rsid w:val="008609D0"/>
    <w:rsid w:val="00865EFC"/>
    <w:rsid w:val="00870A71"/>
    <w:rsid w:val="00870D59"/>
    <w:rsid w:val="0087207A"/>
    <w:rsid w:val="008736B5"/>
    <w:rsid w:val="00873F03"/>
    <w:rsid w:val="00874377"/>
    <w:rsid w:val="008755C0"/>
    <w:rsid w:val="0088011A"/>
    <w:rsid w:val="00885BA1"/>
    <w:rsid w:val="008901B4"/>
    <w:rsid w:val="00892C00"/>
    <w:rsid w:val="0089725C"/>
    <w:rsid w:val="008A1952"/>
    <w:rsid w:val="008B3ADB"/>
    <w:rsid w:val="008C22D6"/>
    <w:rsid w:val="008C72E2"/>
    <w:rsid w:val="008C7A58"/>
    <w:rsid w:val="008D34CC"/>
    <w:rsid w:val="008D4473"/>
    <w:rsid w:val="008E3FA0"/>
    <w:rsid w:val="008F1588"/>
    <w:rsid w:val="008F2C40"/>
    <w:rsid w:val="009051BB"/>
    <w:rsid w:val="00906E5A"/>
    <w:rsid w:val="009137D8"/>
    <w:rsid w:val="00915D23"/>
    <w:rsid w:val="00916F46"/>
    <w:rsid w:val="00920ABD"/>
    <w:rsid w:val="009277B0"/>
    <w:rsid w:val="00930926"/>
    <w:rsid w:val="009356FC"/>
    <w:rsid w:val="00944C00"/>
    <w:rsid w:val="009464FB"/>
    <w:rsid w:val="00946E1F"/>
    <w:rsid w:val="00952A93"/>
    <w:rsid w:val="009534B4"/>
    <w:rsid w:val="00955765"/>
    <w:rsid w:val="00961F6A"/>
    <w:rsid w:val="00966CB9"/>
    <w:rsid w:val="00967BB9"/>
    <w:rsid w:val="0097368E"/>
    <w:rsid w:val="00974B4E"/>
    <w:rsid w:val="00977731"/>
    <w:rsid w:val="00985FDD"/>
    <w:rsid w:val="00995830"/>
    <w:rsid w:val="009A0F75"/>
    <w:rsid w:val="009A314D"/>
    <w:rsid w:val="009B3824"/>
    <w:rsid w:val="009B5649"/>
    <w:rsid w:val="009B61B6"/>
    <w:rsid w:val="009C0E83"/>
    <w:rsid w:val="009C4425"/>
    <w:rsid w:val="009D0073"/>
    <w:rsid w:val="009D598A"/>
    <w:rsid w:val="009E235B"/>
    <w:rsid w:val="009E6AA9"/>
    <w:rsid w:val="009E6D35"/>
    <w:rsid w:val="009E7641"/>
    <w:rsid w:val="009E7D10"/>
    <w:rsid w:val="009F02AF"/>
    <w:rsid w:val="009F3A3A"/>
    <w:rsid w:val="009F3FE7"/>
    <w:rsid w:val="009F40B6"/>
    <w:rsid w:val="009F495F"/>
    <w:rsid w:val="00A078C0"/>
    <w:rsid w:val="00A1112E"/>
    <w:rsid w:val="00A13F06"/>
    <w:rsid w:val="00A163A9"/>
    <w:rsid w:val="00A176CB"/>
    <w:rsid w:val="00A26E8C"/>
    <w:rsid w:val="00A34F05"/>
    <w:rsid w:val="00A55951"/>
    <w:rsid w:val="00A57B9C"/>
    <w:rsid w:val="00A61696"/>
    <w:rsid w:val="00A70195"/>
    <w:rsid w:val="00A72674"/>
    <w:rsid w:val="00A73878"/>
    <w:rsid w:val="00A7473B"/>
    <w:rsid w:val="00A748D6"/>
    <w:rsid w:val="00A77B13"/>
    <w:rsid w:val="00A82343"/>
    <w:rsid w:val="00A84139"/>
    <w:rsid w:val="00A8575B"/>
    <w:rsid w:val="00A86C82"/>
    <w:rsid w:val="00A942A3"/>
    <w:rsid w:val="00A97A30"/>
    <w:rsid w:val="00A97AA5"/>
    <w:rsid w:val="00AA0BE4"/>
    <w:rsid w:val="00AB443E"/>
    <w:rsid w:val="00AC1626"/>
    <w:rsid w:val="00AC7F76"/>
    <w:rsid w:val="00AD092E"/>
    <w:rsid w:val="00AD186E"/>
    <w:rsid w:val="00AD1F00"/>
    <w:rsid w:val="00AE329A"/>
    <w:rsid w:val="00AE4598"/>
    <w:rsid w:val="00AE553A"/>
    <w:rsid w:val="00AF3135"/>
    <w:rsid w:val="00B00D1A"/>
    <w:rsid w:val="00B02387"/>
    <w:rsid w:val="00B0263F"/>
    <w:rsid w:val="00B105BB"/>
    <w:rsid w:val="00B16B9E"/>
    <w:rsid w:val="00B21F47"/>
    <w:rsid w:val="00B2317C"/>
    <w:rsid w:val="00B247F3"/>
    <w:rsid w:val="00B27518"/>
    <w:rsid w:val="00B30C46"/>
    <w:rsid w:val="00B32015"/>
    <w:rsid w:val="00B41901"/>
    <w:rsid w:val="00B452E3"/>
    <w:rsid w:val="00B51855"/>
    <w:rsid w:val="00B51C03"/>
    <w:rsid w:val="00B54371"/>
    <w:rsid w:val="00B545BA"/>
    <w:rsid w:val="00B562AD"/>
    <w:rsid w:val="00B57529"/>
    <w:rsid w:val="00B60C7A"/>
    <w:rsid w:val="00B62521"/>
    <w:rsid w:val="00B62693"/>
    <w:rsid w:val="00B643F8"/>
    <w:rsid w:val="00B65C76"/>
    <w:rsid w:val="00B66B3C"/>
    <w:rsid w:val="00B67FA3"/>
    <w:rsid w:val="00B71201"/>
    <w:rsid w:val="00B74B1E"/>
    <w:rsid w:val="00B75BB2"/>
    <w:rsid w:val="00B75FE3"/>
    <w:rsid w:val="00B83CC2"/>
    <w:rsid w:val="00B84298"/>
    <w:rsid w:val="00B84DC0"/>
    <w:rsid w:val="00B86D93"/>
    <w:rsid w:val="00B9038E"/>
    <w:rsid w:val="00B90589"/>
    <w:rsid w:val="00BA2F7B"/>
    <w:rsid w:val="00BB1A2F"/>
    <w:rsid w:val="00BB3BC5"/>
    <w:rsid w:val="00BB65B5"/>
    <w:rsid w:val="00BC179F"/>
    <w:rsid w:val="00BC19C0"/>
    <w:rsid w:val="00BC1D06"/>
    <w:rsid w:val="00BC39B0"/>
    <w:rsid w:val="00BC5606"/>
    <w:rsid w:val="00BC6131"/>
    <w:rsid w:val="00BD2D28"/>
    <w:rsid w:val="00BE022C"/>
    <w:rsid w:val="00BE0372"/>
    <w:rsid w:val="00BE03FD"/>
    <w:rsid w:val="00BE0878"/>
    <w:rsid w:val="00BE3DFA"/>
    <w:rsid w:val="00BF2916"/>
    <w:rsid w:val="00BF37D7"/>
    <w:rsid w:val="00C01A52"/>
    <w:rsid w:val="00C04584"/>
    <w:rsid w:val="00C04C71"/>
    <w:rsid w:val="00C1139E"/>
    <w:rsid w:val="00C175B4"/>
    <w:rsid w:val="00C2197A"/>
    <w:rsid w:val="00C25CC4"/>
    <w:rsid w:val="00C27885"/>
    <w:rsid w:val="00C27FF9"/>
    <w:rsid w:val="00C36D8B"/>
    <w:rsid w:val="00C46B7F"/>
    <w:rsid w:val="00C52B4B"/>
    <w:rsid w:val="00C55F37"/>
    <w:rsid w:val="00C5631B"/>
    <w:rsid w:val="00C6100B"/>
    <w:rsid w:val="00C71D66"/>
    <w:rsid w:val="00C765AD"/>
    <w:rsid w:val="00C77F96"/>
    <w:rsid w:val="00C91D44"/>
    <w:rsid w:val="00CA22CC"/>
    <w:rsid w:val="00CA620F"/>
    <w:rsid w:val="00CB1592"/>
    <w:rsid w:val="00CB258E"/>
    <w:rsid w:val="00CB373F"/>
    <w:rsid w:val="00CB60C0"/>
    <w:rsid w:val="00CB7626"/>
    <w:rsid w:val="00CC0781"/>
    <w:rsid w:val="00CC290B"/>
    <w:rsid w:val="00CC5DDD"/>
    <w:rsid w:val="00CC6247"/>
    <w:rsid w:val="00CD1279"/>
    <w:rsid w:val="00CD28AC"/>
    <w:rsid w:val="00CD65C5"/>
    <w:rsid w:val="00CF1B28"/>
    <w:rsid w:val="00CF2655"/>
    <w:rsid w:val="00CF307E"/>
    <w:rsid w:val="00D0034F"/>
    <w:rsid w:val="00D048FA"/>
    <w:rsid w:val="00D0653E"/>
    <w:rsid w:val="00D0747D"/>
    <w:rsid w:val="00D13DD5"/>
    <w:rsid w:val="00D13F0F"/>
    <w:rsid w:val="00D27BBF"/>
    <w:rsid w:val="00D335F0"/>
    <w:rsid w:val="00D43CAB"/>
    <w:rsid w:val="00D527F9"/>
    <w:rsid w:val="00D75D30"/>
    <w:rsid w:val="00D77697"/>
    <w:rsid w:val="00D777E8"/>
    <w:rsid w:val="00D80A54"/>
    <w:rsid w:val="00D82DCE"/>
    <w:rsid w:val="00D900F7"/>
    <w:rsid w:val="00D90909"/>
    <w:rsid w:val="00DA66B3"/>
    <w:rsid w:val="00DB25E8"/>
    <w:rsid w:val="00DB5B45"/>
    <w:rsid w:val="00DC72E6"/>
    <w:rsid w:val="00DD09D2"/>
    <w:rsid w:val="00DD4723"/>
    <w:rsid w:val="00DD5309"/>
    <w:rsid w:val="00DD7FE8"/>
    <w:rsid w:val="00DE4E52"/>
    <w:rsid w:val="00DE55FF"/>
    <w:rsid w:val="00DF1ADB"/>
    <w:rsid w:val="00DF30B2"/>
    <w:rsid w:val="00DF52A5"/>
    <w:rsid w:val="00DF6DC4"/>
    <w:rsid w:val="00DF7845"/>
    <w:rsid w:val="00E00F99"/>
    <w:rsid w:val="00E14DD8"/>
    <w:rsid w:val="00E20E22"/>
    <w:rsid w:val="00E35222"/>
    <w:rsid w:val="00E35D81"/>
    <w:rsid w:val="00E36907"/>
    <w:rsid w:val="00E4393F"/>
    <w:rsid w:val="00E443BC"/>
    <w:rsid w:val="00E4723B"/>
    <w:rsid w:val="00E47DC7"/>
    <w:rsid w:val="00E547F2"/>
    <w:rsid w:val="00E60810"/>
    <w:rsid w:val="00E617C8"/>
    <w:rsid w:val="00E655A9"/>
    <w:rsid w:val="00E6682E"/>
    <w:rsid w:val="00E72FB3"/>
    <w:rsid w:val="00E77365"/>
    <w:rsid w:val="00E82DAF"/>
    <w:rsid w:val="00E84840"/>
    <w:rsid w:val="00E86032"/>
    <w:rsid w:val="00E866CE"/>
    <w:rsid w:val="00EA2380"/>
    <w:rsid w:val="00EA3058"/>
    <w:rsid w:val="00EB1A08"/>
    <w:rsid w:val="00EC3875"/>
    <w:rsid w:val="00EC457E"/>
    <w:rsid w:val="00ED0A54"/>
    <w:rsid w:val="00ED0D36"/>
    <w:rsid w:val="00ED15D9"/>
    <w:rsid w:val="00ED2E97"/>
    <w:rsid w:val="00ED4B67"/>
    <w:rsid w:val="00EF4D98"/>
    <w:rsid w:val="00EF5359"/>
    <w:rsid w:val="00F048C6"/>
    <w:rsid w:val="00F079CD"/>
    <w:rsid w:val="00F11070"/>
    <w:rsid w:val="00F116A1"/>
    <w:rsid w:val="00F14E10"/>
    <w:rsid w:val="00F31254"/>
    <w:rsid w:val="00F3394F"/>
    <w:rsid w:val="00F36B73"/>
    <w:rsid w:val="00F423A9"/>
    <w:rsid w:val="00F4342C"/>
    <w:rsid w:val="00F55DF4"/>
    <w:rsid w:val="00F57EFA"/>
    <w:rsid w:val="00F6021C"/>
    <w:rsid w:val="00F60986"/>
    <w:rsid w:val="00F668D3"/>
    <w:rsid w:val="00F7070B"/>
    <w:rsid w:val="00F7252A"/>
    <w:rsid w:val="00F769F3"/>
    <w:rsid w:val="00F90C71"/>
    <w:rsid w:val="00F91971"/>
    <w:rsid w:val="00F9486D"/>
    <w:rsid w:val="00F9580D"/>
    <w:rsid w:val="00F9697E"/>
    <w:rsid w:val="00F9722F"/>
    <w:rsid w:val="00F97905"/>
    <w:rsid w:val="00F97BF1"/>
    <w:rsid w:val="00FA1BCE"/>
    <w:rsid w:val="00FA1F9F"/>
    <w:rsid w:val="00FA61BC"/>
    <w:rsid w:val="00FB195D"/>
    <w:rsid w:val="00FB5C49"/>
    <w:rsid w:val="00FC48AA"/>
    <w:rsid w:val="00FC4B8D"/>
    <w:rsid w:val="00FC4DDE"/>
    <w:rsid w:val="00FD13CB"/>
    <w:rsid w:val="00FD6589"/>
    <w:rsid w:val="00FE0ADD"/>
    <w:rsid w:val="00FE147A"/>
    <w:rsid w:val="00FF545B"/>
    <w:rsid w:val="00FF57FB"/>
    <w:rsid w:val="00FF5A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BC004C"/>
  <w15:docId w15:val="{449E34CA-4EE2-4B6C-AE9D-9145242A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6E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4E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4EC6"/>
    <w:rPr>
      <w:rFonts w:ascii="Tahoma" w:hAnsi="Tahoma" w:cs="Tahoma"/>
      <w:sz w:val="16"/>
      <w:szCs w:val="16"/>
    </w:rPr>
  </w:style>
  <w:style w:type="paragraph" w:styleId="Notedebasdepage">
    <w:name w:val="footnote text"/>
    <w:basedOn w:val="Normal"/>
    <w:link w:val="NotedebasdepageCar"/>
    <w:uiPriority w:val="99"/>
    <w:unhideWhenUsed/>
    <w:rsid w:val="001C587C"/>
    <w:rPr>
      <w:rFonts w:ascii="Calibri" w:eastAsia="Calibri" w:hAnsi="Calibri" w:cs="Arial"/>
      <w:sz w:val="20"/>
      <w:szCs w:val="20"/>
    </w:rPr>
  </w:style>
  <w:style w:type="character" w:customStyle="1" w:styleId="NotedebasdepageCar">
    <w:name w:val="Note de bas de page Car"/>
    <w:basedOn w:val="Policepardfaut"/>
    <w:link w:val="Notedebasdepage"/>
    <w:uiPriority w:val="99"/>
    <w:rsid w:val="001C587C"/>
    <w:rPr>
      <w:rFonts w:ascii="Calibri" w:eastAsia="Calibri" w:hAnsi="Calibri" w:cs="Arial"/>
      <w:sz w:val="20"/>
      <w:szCs w:val="20"/>
    </w:rPr>
  </w:style>
  <w:style w:type="character" w:styleId="Appelnotedebasdep">
    <w:name w:val="footnote reference"/>
    <w:basedOn w:val="Policepardfaut"/>
    <w:uiPriority w:val="99"/>
    <w:semiHidden/>
    <w:unhideWhenUsed/>
    <w:rsid w:val="001C587C"/>
    <w:rPr>
      <w:vertAlign w:val="superscript"/>
    </w:rPr>
  </w:style>
  <w:style w:type="paragraph" w:styleId="Paragraphedeliste">
    <w:name w:val="List Paragraph"/>
    <w:basedOn w:val="Normal"/>
    <w:uiPriority w:val="34"/>
    <w:qFormat/>
    <w:rsid w:val="00D27BBF"/>
    <w:pPr>
      <w:ind w:left="720"/>
      <w:contextualSpacing/>
    </w:pPr>
  </w:style>
  <w:style w:type="paragraph" w:styleId="En-tte">
    <w:name w:val="header"/>
    <w:basedOn w:val="Normal"/>
    <w:link w:val="En-tteCar"/>
    <w:uiPriority w:val="99"/>
    <w:unhideWhenUsed/>
    <w:rsid w:val="001170D1"/>
    <w:pPr>
      <w:tabs>
        <w:tab w:val="center" w:pos="4536"/>
        <w:tab w:val="right" w:pos="9072"/>
      </w:tabs>
      <w:spacing w:after="0" w:line="240" w:lineRule="auto"/>
    </w:pPr>
  </w:style>
  <w:style w:type="character" w:customStyle="1" w:styleId="En-tteCar">
    <w:name w:val="En-tête Car"/>
    <w:basedOn w:val="Policepardfaut"/>
    <w:link w:val="En-tte"/>
    <w:uiPriority w:val="99"/>
    <w:rsid w:val="001170D1"/>
  </w:style>
  <w:style w:type="paragraph" w:styleId="Pieddepage">
    <w:name w:val="footer"/>
    <w:basedOn w:val="Normal"/>
    <w:link w:val="PieddepageCar"/>
    <w:uiPriority w:val="99"/>
    <w:unhideWhenUsed/>
    <w:rsid w:val="00117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70D1"/>
  </w:style>
  <w:style w:type="paragraph" w:styleId="Notedefin">
    <w:name w:val="endnote text"/>
    <w:basedOn w:val="Normal"/>
    <w:link w:val="NotedefinCar"/>
    <w:uiPriority w:val="99"/>
    <w:unhideWhenUsed/>
    <w:rsid w:val="009F02AF"/>
    <w:pPr>
      <w:spacing w:after="0" w:line="240" w:lineRule="auto"/>
    </w:pPr>
    <w:rPr>
      <w:sz w:val="20"/>
      <w:szCs w:val="20"/>
    </w:rPr>
  </w:style>
  <w:style w:type="character" w:customStyle="1" w:styleId="NotedefinCar">
    <w:name w:val="Note de fin Car"/>
    <w:basedOn w:val="Policepardfaut"/>
    <w:link w:val="Notedefin"/>
    <w:uiPriority w:val="99"/>
    <w:rsid w:val="009F02AF"/>
    <w:rPr>
      <w:sz w:val="20"/>
      <w:szCs w:val="20"/>
    </w:rPr>
  </w:style>
  <w:style w:type="character" w:styleId="Appeldenotedefin">
    <w:name w:val="endnote reference"/>
    <w:basedOn w:val="Policepardfaut"/>
    <w:uiPriority w:val="99"/>
    <w:semiHidden/>
    <w:unhideWhenUsed/>
    <w:rsid w:val="009F02AF"/>
    <w:rPr>
      <w:vertAlign w:val="superscript"/>
    </w:rPr>
  </w:style>
  <w:style w:type="paragraph" w:customStyle="1" w:styleId="Footnote">
    <w:name w:val="Footnote"/>
    <w:basedOn w:val="Normal"/>
    <w:rsid w:val="00ED2E97"/>
    <w:pPr>
      <w:suppressAutoHyphens/>
      <w:autoSpaceDN w:val="0"/>
      <w:bidi/>
      <w:spacing w:after="0" w:line="240" w:lineRule="auto"/>
      <w:ind w:firstLine="57"/>
      <w:jc w:val="right"/>
      <w:textAlignment w:val="baseline"/>
    </w:pPr>
    <w:rPr>
      <w:rFonts w:ascii="Calibri" w:eastAsia="Calibri" w:hAnsi="Calibri" w:cs="Arial"/>
      <w:sz w:val="20"/>
      <w:szCs w:val="20"/>
    </w:rPr>
  </w:style>
  <w:style w:type="character" w:styleId="Lienhypertexte">
    <w:name w:val="Hyperlink"/>
    <w:basedOn w:val="Policepardfaut"/>
    <w:uiPriority w:val="99"/>
    <w:unhideWhenUsed/>
    <w:rsid w:val="00456B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B4E17-3D1E-4C2D-A378-BF8446B2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7349187</TotalTime>
  <Pages>18</Pages>
  <Words>5157</Words>
  <Characters>28364</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179</cp:revision>
  <cp:lastPrinted>2022-04-26T13:00:00Z</cp:lastPrinted>
  <dcterms:created xsi:type="dcterms:W3CDTF">2017-06-03T16:29:00Z</dcterms:created>
  <dcterms:modified xsi:type="dcterms:W3CDTF">2022-10-02T11:55:00Z</dcterms:modified>
</cp:coreProperties>
</file>