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84" w:rsidRPr="00C54AB7" w:rsidRDefault="00C54AB7" w:rsidP="00C54AB7">
      <w:pPr>
        <w:bidi w:val="0"/>
        <w:jc w:val="center"/>
        <w:rPr>
          <w:rFonts w:asciiTheme="majorBidi" w:hAnsiTheme="majorBidi" w:cstheme="majorBidi"/>
          <w:b/>
          <w:bCs/>
          <w:i/>
          <w:iCs/>
          <w:sz w:val="24"/>
          <w:szCs w:val="24"/>
          <w:u w:val="single"/>
        </w:rPr>
      </w:pPr>
      <w:r w:rsidRPr="00C54AB7">
        <w:rPr>
          <w:rFonts w:asciiTheme="majorBidi" w:hAnsiTheme="majorBidi" w:cstheme="majorBidi"/>
          <w:b/>
          <w:bCs/>
          <w:i/>
          <w:iCs/>
          <w:sz w:val="24"/>
          <w:szCs w:val="24"/>
          <w:u w:val="single"/>
        </w:rPr>
        <w:t>Team work</w:t>
      </w:r>
    </w:p>
    <w:p w:rsidR="00624120" w:rsidRPr="00C54AB7" w:rsidRDefault="00257B2E" w:rsidP="00781F84">
      <w:pPr>
        <w:bidi w:val="0"/>
        <w:jc w:val="both"/>
        <w:rPr>
          <w:rFonts w:asciiTheme="majorBidi" w:hAnsiTheme="majorBidi" w:cstheme="majorBidi"/>
          <w:b/>
          <w:bCs/>
          <w:sz w:val="24"/>
          <w:szCs w:val="24"/>
        </w:rPr>
      </w:pPr>
      <w:r w:rsidRPr="00C54AB7">
        <w:rPr>
          <w:rFonts w:asciiTheme="majorBidi" w:hAnsiTheme="majorBidi" w:cstheme="majorBidi"/>
          <w:b/>
          <w:bCs/>
          <w:sz w:val="24"/>
          <w:szCs w:val="24"/>
        </w:rPr>
        <w:t>Introduction:</w:t>
      </w:r>
    </w:p>
    <w:p w:rsidR="00257B2E" w:rsidRPr="00C54AB7" w:rsidRDefault="00257B2E" w:rsidP="00781F84">
      <w:pPr>
        <w:bidi w:val="0"/>
        <w:jc w:val="both"/>
        <w:rPr>
          <w:rFonts w:asciiTheme="majorBidi" w:hAnsiTheme="majorBidi" w:cstheme="majorBidi"/>
          <w:sz w:val="24"/>
          <w:szCs w:val="24"/>
        </w:rPr>
      </w:pPr>
      <w:r w:rsidRPr="00C54AB7">
        <w:rPr>
          <w:rFonts w:asciiTheme="majorBidi" w:hAnsiTheme="majorBidi" w:cstheme="majorBidi"/>
          <w:sz w:val="24"/>
          <w:szCs w:val="24"/>
        </w:rPr>
        <w:t xml:space="preserve">One of our objectives for this integrative audit is to look at the manners by which the field of leadership is advancing and the results of its developmental way for the models, strategies, and populaces inspected. For instance, at the beginning of the field of leadership, the essential spotlight was on concentrate an individual leader, who was in all probability a male working in some extensive private-segment association. Today, the field of leadership centers around the leader, as well as on supporters, peers, chiefs, work setting/setting, and culture, including a substantially more extensive cluster of people speaking to the whole range of assorted variety, open, private, and not-revenue driven associations, and progressively finished the previous 20 years, tests of populaces from countries around the world. Leadership is never again essentially portrayed as an individual trademark or contrast, but instead is delineated in different models as dyadic, shared, social, vital, worldwide, and a perplexing social dynamic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&lt;EndNote&gt;&lt;Cite&gt;&lt;Author&gt;Avolio&lt;/Author&gt;&lt;Year&gt;2007&lt;/Year&gt;&lt;RecNum&gt;473&lt;/RecNum&gt;&lt;DisplayText&gt;(Avolio, 2007, David Strang, 2011)&lt;/DisplayText&gt;&lt;record&gt;&lt;rec-number&gt;473&lt;/rec-number&gt;&lt;foreign-keys&gt;&lt;key app="EN" db-id="ret5ptxf350pwke5zxqpv9dqfr92a0a0zwpw" timestamp="1526319516"&gt;473&lt;/key&gt;&lt;/foreign-keys&gt;&lt;ref-type name="Journal Article"&gt;17&lt;/ref-type&gt;&lt;contributors&gt;&lt;authors&gt;&lt;author&gt;Avolio, Bruce J&lt;/author&gt;&lt;/authors&gt;&lt;/contributors&gt;&lt;titles&gt;&lt;title&gt;Promoting more integrative strategies for leadership theory-building&lt;/title&gt;&lt;secondary-title&gt;American psychologist&lt;/secondary-title&gt;&lt;/titles&gt;&lt;periodical&gt;&lt;full-title&gt;American psychologist&lt;/full-title&gt;&lt;/periodical&gt;&lt;pages&gt;25&lt;/pages&gt;&lt;volume&gt;62&lt;/volume&gt;&lt;number&gt;1&lt;/number&gt;&lt;dates&gt;&lt;year&gt;2007&lt;/year&gt;&lt;/dates&gt;&lt;isbn&gt;0979212502&lt;/isbn&gt;&lt;urls&gt;&lt;/urls&gt;&lt;/record&gt;&lt;/Cite&gt;&lt;Cite&gt;&lt;Author&gt;David Strang&lt;/Author&gt;&lt;Year&gt;2011&lt;/Year&gt;&lt;RecNum&gt;474&lt;/RecNum&gt;&lt;record&gt;&lt;rec-number&gt;474&lt;/rec-number&gt;&lt;foreign-keys&gt;&lt;key app="EN" db-id="ret5ptxf350pwke5zxqpv9dqfr92a0a0zwpw" timestamp="1526319788"&gt;474&lt;/key&gt;&lt;/foreign-keys&gt;&lt;ref-type name="Journal Article"&gt;17&lt;/ref-type&gt;&lt;contributors&gt;&lt;authors&gt;&lt;author&gt;David Strang, Kenneth&lt;/author&gt;&lt;/authors&gt;&lt;/contributors&gt;&lt;titles&gt;&lt;title&gt;Leadership substitutes and personality impact on time and quality in virtual new product development projects&lt;/title&gt;&lt;secondary-title&gt;Project Management Journal&lt;/secondary-title&gt;&lt;/titles&gt;&lt;periodical&gt;&lt;full-title&gt;Project Management Journal&lt;/full-title&gt;&lt;/periodical&gt;&lt;pages&gt;73-90&lt;/pages&gt;&lt;volume&gt;42&lt;/volume&gt;&lt;number&gt;1&lt;/number&gt;&lt;dates&gt;&lt;year&gt;2011&lt;/year&gt;&lt;/dates&gt;&lt;isbn&gt;1938-9507&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(Avolio, 2007, David Strang, 2011)</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w:t>
      </w:r>
    </w:p>
    <w:p w:rsidR="00257B2E" w:rsidRPr="00C54AB7" w:rsidRDefault="00257B2E" w:rsidP="00781F84">
      <w:pPr>
        <w:bidi w:val="0"/>
        <w:jc w:val="both"/>
        <w:rPr>
          <w:rFonts w:asciiTheme="majorBidi" w:hAnsiTheme="majorBidi" w:cstheme="majorBidi"/>
          <w:sz w:val="24"/>
          <w:szCs w:val="24"/>
        </w:rPr>
      </w:pPr>
      <w:r w:rsidRPr="00C54AB7">
        <w:rPr>
          <w:rFonts w:asciiTheme="majorBidi" w:hAnsiTheme="majorBidi" w:cstheme="majorBidi"/>
          <w:sz w:val="24"/>
          <w:szCs w:val="24"/>
        </w:rPr>
        <w:t xml:space="preserve">Thinking back finished </w:t>
      </w:r>
      <w:r w:rsidR="00D15F42" w:rsidRPr="00C54AB7">
        <w:rPr>
          <w:rFonts w:asciiTheme="majorBidi" w:hAnsiTheme="majorBidi" w:cstheme="majorBidi"/>
          <w:sz w:val="24"/>
          <w:szCs w:val="24"/>
        </w:rPr>
        <w:t>the previous 100 years, we cannot</w:t>
      </w:r>
      <w:r w:rsidRPr="00C54AB7">
        <w:rPr>
          <w:rFonts w:asciiTheme="majorBidi" w:hAnsiTheme="majorBidi" w:cstheme="majorBidi"/>
          <w:sz w:val="24"/>
          <w:szCs w:val="24"/>
        </w:rPr>
        <w:t xml:space="preserve"> envision a more perfect time for the field of leadership considers. At no other time has so much consideration been paid to leadership, and the crucial inquiry we should ask is, what do we know and what would it be a good idea for us to think about leaders and leadership? However, the lights will be focused on the area of team work</w:t>
      </w:r>
      <w:r w:rsidR="00781F84" w:rsidRPr="00C54AB7">
        <w:rPr>
          <w:rFonts w:asciiTheme="majorBidi" w:hAnsiTheme="majorBidi" w:cstheme="majorBidi"/>
          <w:sz w:val="24"/>
          <w:szCs w:val="24"/>
        </w:rPr>
        <w:t>.</w:t>
      </w:r>
    </w:p>
    <w:p w:rsidR="00781F84" w:rsidRPr="00C54AB7" w:rsidRDefault="00781F84" w:rsidP="00781F84">
      <w:pPr>
        <w:bidi w:val="0"/>
        <w:jc w:val="both"/>
        <w:rPr>
          <w:rFonts w:asciiTheme="majorBidi" w:hAnsiTheme="majorBidi" w:cstheme="majorBidi"/>
          <w:sz w:val="24"/>
          <w:szCs w:val="24"/>
        </w:rPr>
      </w:pPr>
    </w:p>
    <w:p w:rsidR="00781F84" w:rsidRPr="00C54AB7" w:rsidRDefault="00781F84" w:rsidP="00781F84">
      <w:pPr>
        <w:bidi w:val="0"/>
        <w:jc w:val="both"/>
        <w:rPr>
          <w:rFonts w:asciiTheme="majorBidi" w:hAnsiTheme="majorBidi" w:cstheme="majorBidi"/>
          <w:sz w:val="24"/>
          <w:szCs w:val="24"/>
        </w:rPr>
      </w:pPr>
      <w:r w:rsidRPr="00C54AB7">
        <w:rPr>
          <w:rFonts w:asciiTheme="majorBidi" w:hAnsiTheme="majorBidi" w:cstheme="majorBidi"/>
          <w:sz w:val="24"/>
          <w:szCs w:val="24"/>
        </w:rPr>
        <w:t>Discussion:</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Numerous past models of leadership have been intended to suit more conventional progressive structures of associations. To the extent that associations are progressive, so too are leadership models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&lt;EndNote&gt;&lt;Cite&gt;&lt;Author&gt;Uhl-Bien&lt;/Author&gt;&lt;Year&gt;2007&lt;/Year&gt;&lt;RecNum&gt;472&lt;/RecNum&gt;&lt;DisplayText&gt;(Uhl-Bien et al., 2007)&lt;/DisplayText&gt;&lt;record&gt;&lt;rec-number&gt;472&lt;/rec-number&gt;&lt;foreign-keys&gt;&lt;key app="EN" db-id="ret5ptxf350pwke5zxqpv9dqfr92a0a0zwpw" timestamp="1526319378"&gt;472&lt;/key&gt;&lt;/foreign-keys&gt;&lt;ref-type name="Journal Article"&gt;17&lt;/ref-type&gt;&lt;contributors&gt;&lt;authors&gt;&lt;author&gt;Uhl-Bien, Mary&lt;/author&gt;&lt;author&gt;Marion, Russ&lt;/author&gt;&lt;author&gt;McKelvey, Bill&lt;/author&gt;&lt;/authors&gt;&lt;/contributors&gt;&lt;titles&gt;&lt;title&gt;Complexity leadership theory: Shifting leadership from the industrial age to the knowledge era&lt;/title&gt;&lt;secondary-title&gt;The leadership quarterly&lt;/secondary-title&gt;&lt;/titles&gt;&lt;periodical&gt;&lt;full-title&gt;The leadership quarterly&lt;/full-title&gt;&lt;/periodical&gt;&lt;pages&gt;298-318&lt;/pages&gt;&lt;volume&gt;18&lt;/volume&gt;&lt;number&gt;4&lt;/number&gt;&lt;dates&gt;&lt;year&gt;2007&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However, there has been a developing feeling of pressure in the leadership writing that models of leadership that were intended for as long as century may not completely catch the leadership dynamic of associations working in to-day's information driven economy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&lt;EndNote&gt;&lt;Cite&gt;&lt;Author&gt;Lichtenstein&lt;/Author&gt;&lt;Year&gt;2006&lt;/Year&gt;&lt;RecNum&gt;475&lt;/RecNum&gt;&lt;DisplayText&gt;(Lichtenstein et al., 2006)&lt;/DisplayText&gt;&lt;record&gt;&lt;rec-number&gt;475&lt;/rec-number&gt;&lt;foreign-keys&gt;&lt;key app="EN" db-id="ret5ptxf350pwke5zxqpv9dqfr92a0a0zwpw" timestamp="1526320033"&gt;475&lt;/key&gt;&lt;/foreign-keys&gt;&lt;ref-type name="Journal Article"&gt;17&lt;/ref-type&gt;&lt;contributors&gt;&lt;authors&gt;&lt;author&gt;Lichtenstein, Benyamin B&lt;/author&gt;&lt;author&gt;Uhl-Bien, Mary&lt;/author&gt;&lt;author&gt;Marion, Russ&lt;/author&gt;&lt;author&gt;Seers, Anson&lt;/author&gt;&lt;author&gt;Orton, James Douglas&lt;/author&gt;&lt;author&gt;Schreiber, Craig&lt;/author&gt;&lt;/authors&gt;&lt;/contributors&gt;&lt;titles&gt;&lt;title&gt;Complexity leadership theory: An interactive perspective on leading in complex adaptive systems&lt;/title&gt;&lt;/titles&gt;&lt;dates&gt;&lt;year&gt;2006&lt;/year&gt;&lt;/dates&gt;&lt;urls&gt;&lt;/urls&gt;&lt;/record&gt;&lt;/Cite&gt;&lt;/EndNote&gt;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(Lichtenstein et al., 2006)</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Applying the ideas of complexity hypothesis to the investigation of leadership has brought about what has been alluded to as complexity leadership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&lt;EndNote&gt;&lt;Cite&gt;&lt;Author&gt;Uhl-Bien&lt;/Author&gt;&lt;Year&gt;2009&lt;/Year&gt;&lt;RecNum&gt;476&lt;/RecNum&gt;&lt;DisplayText&gt;(Uhl-Bien and Marion, 2009)&lt;/DisplayText&gt;&lt;record&gt;&lt;rec-number&gt;476&lt;/rec-number&gt;&lt;foreign-keys&gt;&lt;key app="EN" db-id="ret5ptxf350pwke5zxqpv9dqfr92a0a0zwpw" timestamp="1526320130"&gt;476&lt;/key&gt;&lt;/foreign-keys&gt;&lt;ref-type name="Journal Article"&gt;17&lt;/ref-type&gt;&lt;contributors&gt;&lt;authors&gt;&lt;author&gt;Uhl-Bien, Mary&lt;/author&gt;&lt;author&gt;Marion, Russ&lt;/author&gt;&lt;/authors&gt;&lt;/contributors&gt;&lt;titles&gt;&lt;title&gt;Complexity leadership in bureaucratic forms of organizing: A meso model&lt;/title&gt;&lt;secondary-title&gt;The Leadership Quarterly&lt;/secondary-title&gt;&lt;/titles&gt;&lt;periodical&gt;&lt;full-title&gt;The leadership quarterly&lt;/full-title&gt;&lt;/periodical&gt;&lt;pages&gt;631-650&lt;/pages&gt;&lt;volume&gt;20&lt;/volume&gt;&lt;number&gt;4&lt;/number&gt;&lt;dates&gt;&lt;year&gt;2009&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and Marion, 2009)</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In light of this structure, leadership is seen as an intelligent arrangement of dynamic, erratic operators that collaborate with each other in complex input systems, which would then be able to create versatile results, for example, information dispersal, learning, advancement, and further adjustment to change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&lt;EndNote&gt;&lt;Cite&gt;&lt;Author&gt;Uhl-Bien&lt;/Author&gt;&lt;Year&gt;2007&lt;/Year&gt;&lt;RecNum&gt;472&lt;/RecNum&gt;&lt;DisplayText&gt;(Uhl-Bien et al., 2007)&lt;/DisplayText&gt;&lt;record&gt;&lt;rec-number&gt;472&lt;/rec-number&gt;&lt;foreign-keys&gt;&lt;key app="EN" db-id="ret5ptxf350pwke5zxqpv9dqfr92a0a0zwpw" timestamp="1526319378"&gt;472&lt;/key&gt;&lt;/foreign-keys&gt;&lt;ref-type name="Journal Article"&gt;17&lt;/ref-type&gt;&lt;contributors&gt;&lt;authors&gt;&lt;author&gt;Uhl-Bien, Mary&lt;/author&gt;&lt;author&gt;Marion, Russ&lt;/author&gt;&lt;author&gt;McKelvey, Bill&lt;/author&gt;&lt;/authors&gt;&lt;/contributors&gt;&lt;titles&gt;&lt;title&gt;Complexity leadership theory: Shifting leadership from the industrial age to the knowledge era&lt;/title&gt;&lt;secondary-title&gt;The leadership quarterly&lt;/secondary-title&gt;&lt;/titles&gt;&lt;periodical&gt;&lt;full-title&gt;The leadership quarterly&lt;/full-title&gt;&lt;/periodical&gt;&lt;pages&gt;298-318&lt;/pages&gt;&lt;volume&gt;18&lt;/volume&gt;&lt;number&gt;4&lt;/number&gt;&lt;dates&gt;&lt;year&gt;2007&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As per complex frameworks leadership hypothesis, "leadership can be authorized through any association in an association ... leadership is a rising wonder inside complex frameworks"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&lt;EndNote&gt;&lt;Cite&gt;&lt;Author&gt;Hazy&lt;/Author&gt;&lt;Year&gt;2007&lt;/Year&gt;&lt;RecNum&gt;477&lt;/RecNum&gt;&lt;DisplayText&gt;(Hazy et al., 2007)&lt;/DisplayText&gt;&lt;record&gt;&lt;rec-number&gt;477&lt;/rec-number&gt;&lt;foreign-keys&gt;&lt;key app="EN" db-id="ret5ptxf350pwke5zxqpv9dqfr92a0a0zwpw" timestamp="1526320218"&gt;477&lt;/key&gt;&lt;/foreign-keys&gt;&lt;ref-type name="Book"&gt;6&lt;/ref-type&gt;&lt;contributors&gt;&lt;authors&gt;&lt;author&gt;Hazy, James K&lt;/author&gt;&lt;author&gt;Goldstein, Jeffrey&lt;/author&gt;&lt;author&gt;Lichtenstein, Benyamin B&lt;/author&gt;&lt;/authors&gt;&lt;/contributors&gt;&lt;titles&gt;&lt;title&gt;Complex systems leadership theory: New perspectives from complexity science on social and organizational effectiveness&lt;/title&gt;&lt;/titles&gt;&lt;dates&gt;&lt;year&gt;2007&lt;/year&gt;&lt;/dates&gt;&lt;publisher&gt;ISCE Pub.&lt;/publisher&gt;&lt;isbn&gt;0979168864&lt;/isbn&gt;&lt;urls&gt;&lt;/urls&gt;&lt;/record&gt;&lt;/Cite&gt;&lt;/EndNote&gt;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(Hazy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p. 2.).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In accordance with leadership fitting the necessities of the circumstance or difficulties in which it works, complexity leadership sets that to accomplish ideal execution, associations can't be outlined with straightforward, legitimized structures that think </w:t>
      </w:r>
      <w:r w:rsidRPr="00C54AB7">
        <w:rPr>
          <w:rFonts w:asciiTheme="majorBidi" w:hAnsiTheme="majorBidi" w:cstheme="majorBidi"/>
          <w:sz w:val="24"/>
          <w:szCs w:val="24"/>
        </w:rPr>
        <w:lastRenderedPageBreak/>
        <w:t xml:space="preserve">little of the complexity of the setting in which the association must capacity and adjust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&lt;EndNote&gt;&lt;Cite&gt;&lt;Author&gt;Uhl-Bien&lt;/Author&gt;&lt;Year&gt;2007&lt;/Year&gt;&lt;RecNum&gt;472&lt;/RecNum&gt;&lt;DisplayText&gt;(Uhl-Bien et al., 2007)&lt;/DisplayText&gt;&lt;record&gt;&lt;rec-number&gt;472&lt;/rec-number&gt;&lt;foreign-keys&gt;&lt;key app="EN" db-id="ret5ptxf350pwke5zxqpv9dqfr92a0a0zwpw" timestamp="1526319378"&gt;472&lt;/key&gt;&lt;/foreign-keys&gt;&lt;ref-type name="Journal Article"&gt;17&lt;/ref-type&gt;&lt;contributors&gt;&lt;authors&gt;&lt;author&gt;Uhl-Bien, Mary&lt;/author&gt;&lt;author&gt;Marion, Russ&lt;/author&gt;&lt;author&gt;McKelvey, Bill&lt;/author&gt;&lt;/authors&gt;&lt;/contributors&gt;&lt;titles&gt;&lt;title&gt;Complexity leadership theory: Shifting leadership from the industrial age to the knowledge era&lt;/title&gt;&lt;secondary-title&gt;The leadership quarterly&lt;/secondary-title&gt;&lt;/titles&gt;&lt;periodical&gt;&lt;full-title&gt;The leadership quarterly&lt;/full-title&gt;&lt;/periodical&gt;&lt;pages&gt;298-318&lt;/pages&gt;&lt;volume&gt;18&lt;/volume&gt;&lt;number&gt;4&lt;/number&gt;&lt;dates&gt;&lt;year&gt;2007&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Essentially seeing the leader and devotee in a straightforward exchange process won't fly </w:t>
      </w:r>
      <w:proofErr w:type="gramStart"/>
      <w:r w:rsidRPr="00C54AB7">
        <w:rPr>
          <w:rFonts w:asciiTheme="majorBidi" w:hAnsiTheme="majorBidi" w:cstheme="majorBidi"/>
          <w:sz w:val="24"/>
          <w:szCs w:val="24"/>
        </w:rPr>
        <w:t>regarding</w:t>
      </w:r>
      <w:proofErr w:type="gramEnd"/>
      <w:r w:rsidRPr="00C54AB7">
        <w:rPr>
          <w:rFonts w:asciiTheme="majorBidi" w:hAnsiTheme="majorBidi" w:cstheme="majorBidi"/>
          <w:sz w:val="24"/>
          <w:szCs w:val="24"/>
        </w:rPr>
        <w:t xml:space="preserve"> clarifying the full elements of leadership.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In customary leadership hypothesis, the unit of investigation is as a rule the leader, the leader and devotee, the leader and gathering, et cetera.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The major unit of investigation in complexity leadership is alluded to as a complex versatile framework, or CAS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&lt;EndNote&gt;&lt;Cite&gt;&lt;Author&gt;Uhl-Bien&lt;/Author&gt;&lt;Year&gt;2007&lt;/Year&gt;&lt;RecNum&gt;472&lt;/RecNum&gt;&lt;DisplayText&gt;(Uhl-Bien et al., 2007)&lt;/DisplayText&gt;&lt;record&gt;&lt;rec-number&gt;472&lt;/rec-number&gt;&lt;foreign-keys&gt;&lt;key app="EN" db-id="ret5ptxf350pwke5zxqpv9dqfr92a0a0zwpw" timestamp="1526319378"&gt;472&lt;/key&gt;&lt;/foreign-keys&gt;&lt;ref-type name="Journal Article"&gt;17&lt;/ref-type&gt;&lt;contributors&gt;&lt;authors&gt;&lt;author&gt;Uhl-Bien, Mary&lt;/author&gt;&lt;author&gt;Marion, Russ&lt;/author&gt;&lt;author&gt;McKelvey, Bill&lt;/author&gt;&lt;/authors&gt;&lt;/contributors&gt;&lt;titles&gt;&lt;title&gt;Complexity leadership theory: Shifting leadership from the industrial age to the knowledge era&lt;/title&gt;&lt;secondary-title&gt;The leadership quarterly&lt;/secondary-title&gt;&lt;/titles&gt;&lt;periodical&gt;&lt;full-title&gt;The leadership quarterly&lt;/full-title&gt;&lt;/periodical&gt;&lt;pages&gt;298-318&lt;/pages&gt;&lt;volume&gt;18&lt;/volume&gt;&lt;number&gt;4&lt;/number&gt;&lt;dates&gt;&lt;year&gt;2007&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The CAS has its underlying foundations in the physical sciences and is made out of associated operators that can work at the same time based on specific decides and confined learning that administers the CAS, while likewise having the capacity to adjust and rise in light of input from the framework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&lt;EndNote&gt;&lt;Cite&gt;&lt;Author&gt;Plowman&lt;/Author&gt;&lt;Year&gt;2008&lt;/Year&gt;&lt;RecNum&gt;478&lt;/RecNum&gt;&lt;DisplayText&gt;(Plowman and Duchon, 2008)&lt;/DisplayText&gt;&lt;record&gt;&lt;rec-number&gt;478&lt;/rec-number&gt;&lt;foreign-keys&gt;&lt;key app="EN" db-id="ret5ptxf350pwke5zxqpv9dqfr92a0a0zwpw" timestamp="1526320393"&gt;478&lt;/key&gt;&lt;/foreign-keys&gt;&lt;ref-type name="Journal Article"&gt;17&lt;/ref-type&gt;&lt;contributors&gt;&lt;authors&gt;&lt;author&gt;Plowman, Donde Ashmos&lt;/author&gt;&lt;author&gt;Duchon, Dennis&lt;/author&gt;&lt;/authors&gt;&lt;/contributors&gt;&lt;titles&gt;&lt;title&gt;Dispelling the myths about leadership: From cybernetics to emergence&lt;/title&gt;&lt;secondary-title&gt;Complexity leadership part&lt;/secondary-title&gt;&lt;/titles&gt;&lt;periodical&gt;&lt;full-title&gt;Complexity leadership part&lt;/full-title&gt;&lt;/periodical&gt;&lt;pages&gt;129-153&lt;/pages&gt;&lt;volume&gt;1&lt;/volume&gt;&lt;dates&gt;&lt;year&gt;2008&lt;/year&gt;&lt;/dates&gt;&lt;urls&gt;&lt;/urls&gt;&lt;/record&gt;&lt;/Cite&gt;&lt;/EndNote&gt;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(Plowman and Duchon, 2008)</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Complexity leadership hypothesis (CLT;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&lt;EndNote&gt;&lt;Cite&gt;&lt;Author&gt;Uhl-Bien&lt;/Author&gt;&lt;Year&gt;2007&lt;/Year&gt;&lt;RecNum&gt;472&lt;/RecNum&gt;&lt;DisplayText&gt;(Uhl-Bien et al., 2007)&lt;/DisplayText&gt;&lt;record&gt;&lt;rec-number&gt;472&lt;/rec-number&gt;&lt;foreign-keys&gt;&lt;key app="EN" db-id="ret5ptxf350pwke5zxqpv9dqfr92a0a0zwpw" timestamp="1526319378"&gt;472&lt;/key&gt;&lt;/foreign-keys&gt;&lt;ref-type name="Journal Article"&gt;17&lt;/ref-type&gt;&lt;contributors&gt;&lt;authors&gt;&lt;author&gt;Uhl-Bien, Mary&lt;/author&gt;&lt;author&gt;Marion, Russ&lt;/author&gt;&lt;author&gt;McKelvey, Bill&lt;/author&gt;&lt;/authors&gt;&lt;/contributors&gt;&lt;titles&gt;&lt;title&gt;Complexity leadership theory: Shifting leadership from the industrial age to the knowledge era&lt;/title&gt;&lt;secondary-title&gt;The leadership quarterly&lt;/secondary-title&gt;&lt;/titles&gt;&lt;periodical&gt;&lt;full-title&gt;The leadership quarterly&lt;/full-title&gt;&lt;/periodical&gt;&lt;pages&gt;298-318&lt;/pages&gt;&lt;volume&gt;18&lt;/volume&gt;&lt;number&gt;4&lt;/number&gt;&lt;dates&gt;&lt;year&gt;2007&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has been created as an overall clarification of how CAS works inside a bureaucratic association, and it distinguishes three leadership parts to investigate: versatile (e.g., drawing in others in conceptualizing to defeat a test), authoritative (e.g., formal arranging as indicated by principle), and empowering (e.g., limiting the imperatives of a hierarchical administration to upgrade devotee potential).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One of the center suggestions of complexity leadership hypothesis is that "quite a bit of leadership thinking has neglected to perceive that leadership isn't simply the persuasive demonstration of an individual or people but instead is installed in a perplexing interchange of various cooperating powers"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&lt;EndNote&gt;&lt;Cite&gt;&lt;Author&gt;Uhl-Bien&lt;/Author&gt;&lt;Year&gt;2007&lt;/Year&gt;&lt;RecNum&gt;472&lt;/RecNum&gt;&lt;DisplayText&gt;(Uhl-Bien et al., 2007)&lt;/DisplayText&gt;&lt;record&gt;&lt;rec-number&gt;472&lt;/rec-number&gt;&lt;foreign-keys&gt;&lt;key app="EN" db-id="ret5ptxf350pwke5zxqpv9dqfr92a0a0zwpw" timestamp="1526319378"&gt;472&lt;/key&gt;&lt;/foreign-keys&gt;&lt;ref-type name="Journal Article"&gt;17&lt;/ref-type&gt;&lt;contributors&gt;&lt;authors&gt;&lt;author&gt;Uhl-Bien, Mary&lt;/author&gt;&lt;author&gt;Marion, Russ&lt;/author&gt;&lt;author&gt;McKelvey, Bill&lt;/author&gt;&lt;/authors&gt;&lt;/contributors&gt;&lt;titles&gt;&lt;title&gt;Complexity leadership theory: Shifting leadership from the industrial age to the knowledge era&lt;/title&gt;&lt;secondary-title&gt;The leadership quarterly&lt;/secondary-title&gt;&lt;/titles&gt;&lt;periodical&gt;&lt;full-title&gt;The leadership quarterly&lt;/full-title&gt;&lt;/periodical&gt;&lt;pages&gt;298-318&lt;/pages&gt;&lt;volume&gt;18&lt;/volume&gt;&lt;number&gt;4&lt;/number&gt;&lt;dates&gt;&lt;year&gt;2007&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p. 302). By what method would it be advisable for one to then examination this type of leadership?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Dooley and Lichtenstein (2008) portray a few strategies for concentrate complex leadership </w:t>
      </w:r>
      <w:proofErr w:type="spellStart"/>
      <w:r w:rsidRPr="00C54AB7">
        <w:rPr>
          <w:rFonts w:asciiTheme="majorBidi" w:hAnsiTheme="majorBidi" w:cstheme="majorBidi"/>
          <w:sz w:val="24"/>
          <w:szCs w:val="24"/>
        </w:rPr>
        <w:t>cooperations</w:t>
      </w:r>
      <w:proofErr w:type="spellEnd"/>
      <w:r w:rsidRPr="00C54AB7">
        <w:rPr>
          <w:rFonts w:asciiTheme="majorBidi" w:hAnsiTheme="majorBidi" w:cstheme="majorBidi"/>
          <w:sz w:val="24"/>
          <w:szCs w:val="24"/>
        </w:rPr>
        <w:t xml:space="preserve">, including by concentrating on (a) smaller scale, every day </w:t>
      </w:r>
      <w:proofErr w:type="spellStart"/>
      <w:r w:rsidRPr="00C54AB7">
        <w:rPr>
          <w:rFonts w:asciiTheme="majorBidi" w:hAnsiTheme="majorBidi" w:cstheme="majorBidi"/>
          <w:sz w:val="24"/>
          <w:szCs w:val="24"/>
        </w:rPr>
        <w:t>cooperations</w:t>
      </w:r>
      <w:proofErr w:type="spellEnd"/>
      <w:r w:rsidRPr="00C54AB7">
        <w:rPr>
          <w:rFonts w:asciiTheme="majorBidi" w:hAnsiTheme="majorBidi" w:cstheme="majorBidi"/>
          <w:sz w:val="24"/>
          <w:szCs w:val="24"/>
        </w:rPr>
        <w:t xml:space="preserve"> utilizing ongoing perception, (b) </w:t>
      </w:r>
      <w:proofErr w:type="spellStart"/>
      <w:r w:rsidRPr="00C54AB7">
        <w:rPr>
          <w:rFonts w:asciiTheme="majorBidi" w:hAnsiTheme="majorBidi" w:cstheme="majorBidi"/>
          <w:sz w:val="24"/>
          <w:szCs w:val="24"/>
        </w:rPr>
        <w:t>meso</w:t>
      </w:r>
      <w:proofErr w:type="spellEnd"/>
      <w:r w:rsidRPr="00C54AB7">
        <w:rPr>
          <w:rFonts w:asciiTheme="majorBidi" w:hAnsiTheme="majorBidi" w:cstheme="majorBidi"/>
          <w:sz w:val="24"/>
          <w:szCs w:val="24"/>
        </w:rPr>
        <w:t xml:space="preserve"> connections (days and weeks) utilizing informal community investigation, where one looks at an arrangement of specialists and how they are connected after some time, and (c) full scale collaborations (weeks, months, and more) through occasion history examination. At last, specialist based modeling reenactments (i.e., PC recreations in light of an arrangement of unequivocal presumptions about how operators should work) are likewise being utilized as a way to ponder complexity leadership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&lt;EndNote&gt;&lt;Cite&gt;&lt;Author&gt;Uhl-Bien&lt;/Author&gt;&lt;Year&gt;2008&lt;/Year&gt;&lt;RecNum&gt;479&lt;/RecNum&gt;&lt;DisplayText&gt;(Uhl-Bien et al., 2008)&lt;/DisplayText&gt;&lt;record&gt;&lt;rec-number&gt;479&lt;/rec-number&gt;&lt;foreign-keys&gt;&lt;key app="EN" db-id="ret5ptxf350pwke5zxqpv9dqfr92a0a0zwpw" timestamp="1526320467"&gt;479&lt;/key&gt;&lt;/foreign-keys&gt;&lt;ref-type name="Journal Article"&gt;17&lt;/ref-type&gt;&lt;contributors&gt;&lt;authors&gt;&lt;author&gt;Uhl-Bien, Mary&lt;/author&gt;&lt;author&gt;Marion, Russ&lt;/author&gt;&lt;author&gt;McKelvey, Bill&lt;/author&gt;&lt;/authors&gt;&lt;/contributors&gt;&lt;titles&gt;&lt;title&gt;Complexity leadership theory&lt;/title&gt;&lt;secondary-title&gt;Complexity leadership: part&lt;/secondary-title&gt;&lt;/titles&gt;&lt;periodical&gt;&lt;full-title&gt;Complexity leadership: part&lt;/full-title&gt;&lt;/periodical&gt;&lt;pages&gt;185-224&lt;/pages&gt;&lt;volume&gt;1&lt;/volume&gt;&lt;dates&gt;&lt;year&gt;2008&lt;/year&gt;&lt;/dates&gt;&lt;urls&gt;&lt;/urls&gt;&lt;/record&gt;&lt;/Cite&gt;&lt;/EndNote&gt;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(Uhl-Bien et al., 2008)</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In whole, the complexity leadership field plainly needs substantive research. We speculate this is a consequence of the challenges in surveying this kind of </w:t>
      </w:r>
      <w:proofErr w:type="spellStart"/>
      <w:r w:rsidRPr="00C54AB7">
        <w:rPr>
          <w:rFonts w:asciiTheme="majorBidi" w:hAnsiTheme="majorBidi" w:cstheme="majorBidi"/>
          <w:sz w:val="24"/>
          <w:szCs w:val="24"/>
        </w:rPr>
        <w:t>emanant</w:t>
      </w:r>
      <w:proofErr w:type="spellEnd"/>
      <w:r w:rsidRPr="00C54AB7">
        <w:rPr>
          <w:rFonts w:asciiTheme="majorBidi" w:hAnsiTheme="majorBidi" w:cstheme="majorBidi"/>
          <w:sz w:val="24"/>
          <w:szCs w:val="24"/>
        </w:rPr>
        <w:t xml:space="preserve"> build inside a powerfully evolving setting. Nonetheless, substantive research is required if this region of leadership look into is to progress past reasonable dialogs. </w:t>
      </w:r>
    </w:p>
    <w:p w:rsidR="00781F84" w:rsidRPr="00C54AB7" w:rsidRDefault="00781F84" w:rsidP="00781F84">
      <w:pPr>
        <w:autoSpaceDE w:val="0"/>
        <w:autoSpaceDN w:val="0"/>
        <w:bidi w:val="0"/>
        <w:adjustRightInd w:val="0"/>
        <w:spacing w:after="265" w:line="253" w:lineRule="atLeast"/>
        <w:jc w:val="both"/>
        <w:rPr>
          <w:rFonts w:asciiTheme="majorBidi" w:hAnsiTheme="majorBidi" w:cstheme="majorBidi"/>
          <w:sz w:val="24"/>
          <w:szCs w:val="24"/>
        </w:rPr>
      </w:pPr>
      <w:r w:rsidRPr="00C54AB7">
        <w:rPr>
          <w:rFonts w:asciiTheme="majorBidi" w:hAnsiTheme="majorBidi" w:cstheme="majorBidi"/>
          <w:sz w:val="24"/>
          <w:szCs w:val="24"/>
        </w:rPr>
        <w:t xml:space="preserve">As indicated by Day et al. (2004), team and shared leadership limit is a rising state something dynamic that creates all through a team's life expectancy and that fluctuates in light of the sources of info, procedures, and results of the team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&lt;EndNote&gt;&lt;Cite&gt;&lt;Author&gt;Day&lt;/Author&gt;&lt;Year&gt;2004&lt;/Year&gt;&lt;RecNum&gt;480&lt;/RecNum&gt;&lt;DisplayText&gt;(Day et al., 2004)&lt;/DisplayText&gt;&lt;record&gt;&lt;rec-number&gt;480&lt;/rec-number&gt;&lt;foreign-keys&gt;&lt;key app="EN" db-id="ret5ptxf350pwke5zxqpv9dqfr92a0a0zwpw" timestamp="1526320668"&gt;480&lt;/key&gt;&lt;/foreign-keys&gt;&lt;ref-type name="Journal Article"&gt;17&lt;/ref-type&gt;&lt;contributors&gt;&lt;authors&gt;&lt;author&gt;Day, David V&lt;/author&gt;&lt;author&gt;Gronn, Peter&lt;/author&gt;&lt;author&gt;Salas, Eduardo&lt;/author&gt;&lt;/authors&gt;&lt;/contributors&gt;&lt;titles&gt;&lt;title&gt;Leadership capacity in teams&lt;/title&gt;&lt;secondary-title&gt;The Leadership Quarterly&lt;/secondary-title&gt;&lt;/titles&gt;&lt;periodical&gt;&lt;full-title&gt;The leadership quarterly&lt;/full-title&gt;&lt;/periodical&gt;&lt;pages&gt;857-880&lt;/pages&gt;&lt;volume&gt;15&lt;/volume&gt;&lt;number&gt;6&lt;/number&gt;&lt;dates&gt;&lt;year&gt;2004&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(Day et al., 2004)</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It produces examples of corresponding impact, which fortify and grow facilitate connections between team individuals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&lt;EndNote&gt;&lt;Cite&gt;&lt;Author&gt;Carson&lt;/Author&gt;&lt;Year&gt;2007&lt;/Year&gt;&lt;RecNum&gt;481&lt;/RecNum&gt;&lt;DisplayText&gt;(Carson et al., 2007)&lt;/DisplayText&gt;&lt;record&gt;&lt;rec-number&gt;481&lt;/rec-number&gt;&lt;foreign-keys&gt;&lt;key app="EN" db-id="ret5ptxf350pwke5zxqpv9dqfr92a0a0zwpw" timestamp="1526320761"&gt;481&lt;/key&gt;&lt;/foreign-keys&gt;&lt;ref-type name="Journal Article"&gt;17&lt;/ref-type&gt;&lt;contributors&gt;&lt;authors&gt;&lt;author&gt;Carson, Jay B&lt;/author&gt;&lt;author&gt;Tesluk, Paul E&lt;/author&gt;&lt;author&gt;Marrone, Jennifer A&lt;/author&gt;&lt;/authors&gt;&lt;/contributors&gt;&lt;titles&gt;&lt;title&gt;Shared leadership in teams: An investigation of antecedent conditions and performance&lt;/title&gt;&lt;secondary-title&gt;Academy of management Journal&lt;/secondary-title&gt;&lt;/titles&gt;&lt;periodical&gt;&lt;full-title&gt;Academy of management journal&lt;/full-title&gt;&lt;/periodical&gt;&lt;pages&gt;1217-1234&lt;/pages&gt;&lt;volume&gt;50&lt;/volume&gt;&lt;number&gt;5&lt;/number&gt;&lt;dates&gt;&lt;year&gt;2007&lt;/year&gt;&lt;/dates&gt;&lt;isbn&gt;0001-4273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(Carson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The most generally referred to meaning of shared leadership is that of Pearce and Conger (2003): "a dynamic, intelligent impact process among people in bunches for which the </w:t>
      </w:r>
      <w:r w:rsidRPr="00C54AB7">
        <w:rPr>
          <w:rFonts w:asciiTheme="majorBidi" w:hAnsiTheme="majorBidi" w:cstheme="majorBidi"/>
          <w:sz w:val="24"/>
          <w:szCs w:val="24"/>
        </w:rPr>
        <w:lastRenderedPageBreak/>
        <w:t xml:space="preserve">goal is to lead each other to the accomplishment of gathering or authoritative objectives or both. This impact procedure frequently includes associate, or sidelong, impact and at different circumstances includes upward or descending various </w:t>
      </w:r>
      <w:proofErr w:type="spellStart"/>
      <w:r w:rsidRPr="00C54AB7">
        <w:rPr>
          <w:rFonts w:asciiTheme="majorBidi" w:hAnsiTheme="majorBidi" w:cstheme="majorBidi"/>
          <w:sz w:val="24"/>
          <w:szCs w:val="24"/>
        </w:rPr>
        <w:t>levelled</w:t>
      </w:r>
      <w:proofErr w:type="spellEnd"/>
      <w:r w:rsidRPr="00C54AB7">
        <w:rPr>
          <w:rFonts w:asciiTheme="majorBidi" w:hAnsiTheme="majorBidi" w:cstheme="majorBidi"/>
          <w:sz w:val="24"/>
          <w:szCs w:val="24"/>
        </w:rPr>
        <w:t xml:space="preserve"> impact"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&lt;EndNote&gt;&lt;Cite&gt;&lt;Author&gt;Carson&lt;/Author&gt;&lt;Year&gt;2007&lt;/Year&gt;&lt;RecNum&gt;481&lt;/RecNum&gt;&lt;DisplayText&gt;(Carson et al., 2007)&lt;/DisplayText&gt;&lt;record&gt;&lt;rec-number&gt;481&lt;/rec-number&gt;&lt;foreign-keys&gt;&lt;key app="EN" db-id="ret5ptxf350pwke5zxqpv9dqfr92a0a0zwpw" timestamp="1526320761"&gt;481&lt;/key&gt;&lt;/foreign-keys&gt;&lt;ref-type name="Journal Article"&gt;17&lt;/ref-type&gt;&lt;contributors&gt;&lt;authors&gt;&lt;author&gt;Carson, Jay B&lt;/author&gt;&lt;author&gt;Tesluk, Paul E&lt;/author&gt;&lt;author&gt;Marrone, Jennifer A&lt;/author&gt;&lt;/authors&gt;&lt;/contributors&gt;&lt;titles&gt;&lt;title&gt;Shared leadership in teams: An investigation of antecedent conditions and performance&lt;/title&gt;&lt;secondary-title&gt;Academy of management Journal&lt;/secondary-title&gt;&lt;/titles&gt;&lt;periodical&gt;&lt;full-title&gt;Academy of management journal&lt;/full-title&gt;&lt;/periodical&gt;&lt;pages&gt;1217-1234&lt;/pages&gt;&lt;volume&gt;50&lt;/volume&gt;&lt;number&gt;5&lt;/number&gt;&lt;dates&gt;&lt;year&gt;2007&lt;/year&gt;&lt;/dates&gt;&lt;isbn&gt;0001-4273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(Carson et al., 2007)</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(p. 1). The term shared leadership covers with social and complexity leadership, and contrasts from more conventional, various </w:t>
      </w:r>
      <w:proofErr w:type="spellStart"/>
      <w:r w:rsidRPr="00C54AB7">
        <w:rPr>
          <w:rFonts w:asciiTheme="majorBidi" w:hAnsiTheme="majorBidi" w:cstheme="majorBidi"/>
          <w:sz w:val="24"/>
          <w:szCs w:val="24"/>
        </w:rPr>
        <w:t>levelled</w:t>
      </w:r>
      <w:proofErr w:type="spellEnd"/>
      <w:r w:rsidRPr="00C54AB7">
        <w:rPr>
          <w:rFonts w:asciiTheme="majorBidi" w:hAnsiTheme="majorBidi" w:cstheme="majorBidi"/>
          <w:sz w:val="24"/>
          <w:szCs w:val="24"/>
        </w:rPr>
        <w:t xml:space="preserve">, or vertical models of leadership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&lt;EndNote&gt;&lt;Cite&gt;&lt;Author&gt;Pearce&lt;/Author&gt;&lt;Year&gt;2002&lt;/Year&gt;&lt;RecNum&gt;482&lt;/RecNum&gt;&lt;DisplayText&gt;(Pearce and Sims Jr, 2002)&lt;/DisplayText&gt;&lt;record&gt;&lt;rec-number&gt;482&lt;/rec-number&gt;&lt;foreign-keys&gt;&lt;key app="EN" db-id="ret5ptxf350pwke5zxqpv9dqfr92a0a0zwpw" timestamp="1526320878"&gt;482&lt;/key&gt;&lt;/foreign-keys&gt;&lt;ref-type name="Journal Article"&gt;17&lt;/ref-type&gt;&lt;contributors&gt;&lt;authors&gt;&lt;author&gt;Pearce, Craig L&lt;/author&gt;&lt;author&gt;Sims Jr, Henry P&lt;/author&gt;&lt;/authors&gt;&lt;/contributors&gt;&lt;titles&gt;&lt;title&gt;Vertical versus shared leadership as predictors of the effectiveness of change management teams: An examination of aversive, directive, transactional, transformational, and empowering leader behaviors&lt;/title&gt;&lt;secondary-title&gt;Group dynamics: Theory, research, and practice&lt;/secondary-title&gt;&lt;/titles&gt;&lt;periodical&gt;&lt;full-title&gt;Group dynamics: Theory, research, and practice&lt;/full-title&gt;&lt;/periodical&gt;&lt;pages&gt;172&lt;/pages&gt;&lt;volume&gt;6&lt;/volume&gt;&lt;number&gt;2&lt;/number&gt;&lt;dates&gt;&lt;year&gt;2002&lt;/year&gt;&lt;/dates&gt;&lt;isbn&gt;1930-7802&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(Pearce and Sims Jr, 2002)</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w:t>
      </w:r>
    </w:p>
    <w:p w:rsidR="00781F84" w:rsidRPr="00C54AB7" w:rsidRDefault="00781F84" w:rsidP="00781F84">
      <w:pPr>
        <w:bidi w:val="0"/>
        <w:jc w:val="both"/>
        <w:rPr>
          <w:rFonts w:asciiTheme="majorBidi" w:hAnsiTheme="majorBidi" w:cstheme="majorBidi"/>
          <w:sz w:val="24"/>
          <w:szCs w:val="24"/>
        </w:rPr>
      </w:pPr>
      <w:r w:rsidRPr="00C54AB7">
        <w:rPr>
          <w:rFonts w:asciiTheme="majorBidi" w:hAnsiTheme="majorBidi" w:cstheme="majorBidi"/>
          <w:sz w:val="24"/>
          <w:szCs w:val="24"/>
        </w:rPr>
        <w:t xml:space="preserve">Exceptionally shared leadership is extensively disseminated inside a gathering or a team of people as opposed to limited in any one person who serves in the part of boss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&lt;EndNote&gt;&lt;Cite&gt;&lt;Author&gt;Pearce&lt;/Author&gt;&lt;Year&gt;2002&lt;/Year&gt;&lt;RecNum&gt;483&lt;/RecNum&gt;&lt;DisplayText&gt;(Pearce and Conger, 2002)&lt;/DisplayText&gt;&lt;record&gt;&lt;rec-number&gt;483&lt;/rec-number&gt;&lt;foreign-keys&gt;&lt;key app="EN" db-id="ret5ptxf350pwke5zxqpv9dqfr92a0a0zwpw" timestamp="1526321284"&gt;483&lt;/key&gt;&lt;/foreign-keys&gt;&lt;ref-type name="Book"&gt;6&lt;/ref-type&gt;&lt;contributors&gt;&lt;authors&gt;&lt;author&gt;Pearce, Craig L&lt;/author&gt;&lt;author&gt;Conger, Jay A&lt;/author&gt;&lt;/authors&gt;&lt;/contributors&gt;&lt;titles&gt;&lt;title&gt;Shared leadership: Reframing the hows and whys of leadership&lt;/title&gt;&lt;/titles&gt;&lt;dates&gt;&lt;year&gt;2002&lt;/year&gt;&lt;/dates&gt;&lt;publisher&gt;Sage&lt;/publisher&gt;&lt;isbn&gt;1452276765&lt;/isbn&gt;&lt;urls&gt;&lt;/urls&gt;&lt;/record&gt;&lt;/Cite&gt;&lt;/EndNote&gt;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(Pearce and Conger, 2002)</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All the more particularly, shared leadership is characterized as a team-level result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&lt;EndNote&gt;&lt;Cite&gt;&lt;Author&gt;Day&lt;/Author&gt;&lt;Year&gt;2004&lt;/Year&gt;&lt;RecNum&gt;480&lt;/RecNum&gt;&lt;DisplayText&gt;(Day et al., 2004)&lt;/DisplayText&gt;&lt;record&gt;&lt;rec-number&gt;480&lt;/rec-number&gt;&lt;foreign-keys&gt;&lt;key app="EN" db-id="ret5ptxf350pwke5zxqpv9dqfr92a0a0zwpw" timestamp="1526320668"&gt;480&lt;/key&gt;&lt;/foreign-keys&gt;&lt;ref-type name="Journal Article"&gt;17&lt;/ref-type&gt;&lt;contributors&gt;&lt;authors&gt;&lt;author&gt;Day, David V&lt;/author&gt;&lt;author&gt;Gronn, Peter&lt;/author&gt;&lt;author&gt;Salas, Eduardo&lt;/author&gt;&lt;/authors&gt;&lt;/contributors&gt;&lt;titles&gt;&lt;title&gt;Leadership capacity in teams&lt;/title&gt;&lt;secondary-title&gt;The Leadership Quarterly&lt;/secondary-title&gt;&lt;/titles&gt;&lt;periodical&gt;&lt;full-title&gt;The leadership quarterly&lt;/full-title&gt;&lt;/periodical&gt;&lt;pages&gt;857-880&lt;/pages&gt;&lt;volume&gt;15&lt;/volume&gt;&lt;number&gt;6&lt;/number&gt;&lt;dates&gt;&lt;year&gt;2004&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(Day et al., 2004)</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or as a "synchronous, continuous, shared impact process inside a team that is portrayed by 'serial rise' of official and in addition informal leaders"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&lt;EndNote&gt;&lt;Cite&gt;&lt;Author&gt;Hannah&lt;/Author&gt;&lt;Year&gt;2011&lt;/Year&gt;&lt;RecNum&gt;484&lt;/RecNum&gt;&lt;DisplayText&gt;(Hannah et al., 2011)&lt;/DisplayText&gt;&lt;record&gt;&lt;rec-number&gt;484&lt;/rec-number&gt;&lt;foreign-keys&gt;&lt;key app="EN" db-id="ret5ptxf350pwke5zxqpv9dqfr92a0a0zwpw" timestamp="1526321409"&gt;484&lt;/key&gt;&lt;/foreign-keys&gt;&lt;ref-type name="Journal Article"&gt;17&lt;/ref-type&gt;&lt;contributors&gt;&lt;authors&gt;&lt;author&gt;Hannah, Sean T&lt;/author&gt;&lt;author&gt;Lord, Robert G&lt;/author&gt;&lt;author&gt;Pearce, Craig L&lt;/author&gt;&lt;/authors&gt;&lt;/contributors&gt;&lt;titles&gt;&lt;title&gt;Leadership and collective requisite complexity&lt;/title&gt;&lt;secondary-title&gt;Organizational Psychology Review&lt;/secondary-title&gt;&lt;/titles&gt;&lt;periodical&gt;&lt;full-title&gt;Organizational Psychology Review&lt;/full-title&gt;&lt;/periodical&gt;&lt;pages&gt;215-238&lt;/pages&gt;&lt;volume&gt;1&lt;/volume&gt;&lt;number&gt;3&lt;/number&gt;&lt;dates&gt;&lt;year&gt;2011&lt;/year&gt;&lt;/dates&gt;&lt;isbn&gt;2041-3866&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(Hannah et al., 2011)</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p. 48). Like what we've depicted as for complexity leadership, when shared leadership can be "saw as a property of the entire framework, instead of exclusively the property of people, adequacy in leadership turns out to be increasingly a result of those associations or connections among the parts than the aftereffect of any one a player in that framework, (for example, the leader)"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&lt;EndNote&gt;&lt;Cite&gt;&lt;Author&gt;O&amp;apos;Connell&lt;/Author&gt;&lt;Year&gt;2014&lt;/Year&gt;&lt;RecNum&gt;485&lt;/RecNum&gt;&lt;DisplayText&gt;(O&amp;apos;Connell, 2014)&lt;/DisplayText&gt;&lt;record&gt;&lt;rec-number&gt;485&lt;/rec-number&gt;&lt;foreign-keys&gt;&lt;key app="EN" db-id="ret5ptxf350pwke5zxqpv9dqfr92a0a0zwpw" timestamp="1526321496"&gt;485&lt;/key&gt;&lt;/foreign-keys&gt;&lt;ref-type name="Journal Article"&gt;17&lt;/ref-type&gt;&lt;contributors&gt;&lt;authors&gt;&lt;author&gt;O&amp;apos;Connell, Patricia K&lt;/author&gt;&lt;/authors&gt;&lt;/contributors&gt;&lt;titles&gt;&lt;title&gt;A simplified framework for 21st century leader development&lt;/title&gt;&lt;secondary-title&gt;The Leadership Quarterly&lt;/secondary-title&gt;&lt;/titles&gt;&lt;periodical&gt;&lt;full-title&gt;The leadership quarterly&lt;/full-title&gt;&lt;/periodical&gt;&lt;pages&gt;183-203&lt;/pages&gt;&lt;volume&gt;25&lt;/volume&gt;&lt;number&gt;2&lt;/number&gt;&lt;dates&gt;&lt;year&gt;2014&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(O'Connell, 2014)</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p. 423). Despite the fact that various creators [beginning with Mary Parker Follett (1924)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&lt;EndNote&gt;&lt;Cite&gt;&lt;Author&gt;Follett&lt;/Author&gt;&lt;Year&gt;1924&lt;/Year&gt;&lt;RecNum&gt;486&lt;/RecNum&gt;&lt;DisplayText&gt;(Follett, 1924)&lt;/DisplayText&gt;&lt;record&gt;&lt;rec-number&gt;486&lt;/rec-number&gt;&lt;foreign-keys&gt;&lt;key app="EN" db-id="ret5ptxf350pwke5zxqpv9dqfr92a0a0zwpw" timestamp="1526321656"&gt;486&lt;/key&gt;&lt;/foreign-keys&gt;&lt;ref-type name="Book"&gt;6&lt;/ref-type&gt;&lt;contributors&gt;&lt;authors&gt;&lt;author&gt;Follett, Mary Parker&lt;/author&gt;&lt;/authors&gt;&lt;/contributors&gt;&lt;titles&gt;&lt;title&gt;Creative experience&lt;/title&gt;&lt;/titles&gt;&lt;dates&gt;&lt;year&gt;1924&lt;/year&gt;&lt;/dates&gt;&lt;publisher&gt;Рипол Классик&lt;/publisher&gt;&lt;isbn&gt;5872361025&lt;/isbn&gt;&lt;urls&gt;&lt;/urls&gt;&lt;/record&gt;&lt;/Cite&gt;&lt;/EndNote&gt;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(Follett, 1924)</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have talked about shared leadership, it has just picked up consideration in the scholastic leadership writing as of late, and moderately few examinations have endeavored to quantify shared leadership. One special case is the work by </w:t>
      </w:r>
      <w:proofErr w:type="spellStart"/>
      <w:r w:rsidRPr="00C54AB7">
        <w:rPr>
          <w:rFonts w:asciiTheme="majorBidi" w:hAnsiTheme="majorBidi" w:cstheme="majorBidi"/>
          <w:sz w:val="24"/>
          <w:szCs w:val="24"/>
        </w:rPr>
        <w:t>Avolio</w:t>
      </w:r>
      <w:proofErr w:type="spellEnd"/>
      <w:r w:rsidRPr="00C54AB7">
        <w:rPr>
          <w:rFonts w:asciiTheme="majorBidi" w:hAnsiTheme="majorBidi" w:cstheme="majorBidi"/>
          <w:sz w:val="24"/>
          <w:szCs w:val="24"/>
        </w:rPr>
        <w:t xml:space="preserve"> and Bass (1995)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&lt;EndNote&gt;&lt;Cite&gt;&lt;Author&gt;Avolio&lt;/Author&gt;&lt;Year&gt;1995&lt;/Year&gt;&lt;RecNum&gt;487&lt;/RecNum&gt;&lt;DisplayText&gt;(Avolio and Bass, 1995)&lt;/DisplayText&gt;&lt;record&gt;&lt;rec-number&gt;487&lt;/rec-number&gt;&lt;foreign-keys&gt;&lt;key app="EN" db-id="ret5ptxf350pwke5zxqpv9dqfr92a0a0zwpw" timestamp="1526321730"&gt;487&lt;/key&gt;&lt;/foreign-keys&gt;&lt;ref-type name="Journal Article"&gt;17&lt;/ref-type&gt;&lt;contributors&gt;&lt;authors&gt;&lt;author&gt;Avolio, Bruce J&lt;/author&gt;&lt;author&gt;Bass, Bernard M&lt;/author&gt;&lt;/authors&gt;&lt;/contributors&gt;&lt;titles&gt;&lt;title&gt;Individual consideration viewed at multiple levels of analysis: A multi-level framework for examining the diffusion of transformational leadership&lt;/title&gt;&lt;secondary-title&gt;The leadership quarterly&lt;/secondary-title&gt;&lt;/titles&gt;&lt;periodical&gt;&lt;full-title&gt;The leadership quarterly&lt;/full-title&gt;&lt;/periodical&gt;&lt;pages&gt;199-218&lt;/pages&gt;&lt;volume&gt;6&lt;/volume&gt;&lt;number&gt;2&lt;/number&gt;&lt;dates&gt;&lt;year&gt;1995&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(Avolio and Bass, 1995)</w:t>
      </w:r>
      <w:r w:rsidR="00E235D9" w:rsidRPr="00C54AB7">
        <w:rPr>
          <w:rFonts w:asciiTheme="majorBidi" w:hAnsiTheme="majorBidi" w:cstheme="majorBidi"/>
          <w:sz w:val="24"/>
          <w:szCs w:val="24"/>
        </w:rPr>
        <w:fldChar w:fldCharType="end"/>
      </w:r>
      <w:r w:rsidRPr="00C54AB7">
        <w:rPr>
          <w:rFonts w:asciiTheme="majorBidi" w:hAnsiTheme="majorBidi" w:cstheme="majorBidi"/>
          <w:sz w:val="24"/>
          <w:szCs w:val="24"/>
        </w:rPr>
        <w:t xml:space="preserve">. In their investigation, rather than raters assessing the individual leader, the objective of appraisals was simply the team. </w:t>
      </w:r>
      <w:proofErr w:type="spellStart"/>
      <w:r w:rsidRPr="00C54AB7">
        <w:rPr>
          <w:rFonts w:asciiTheme="majorBidi" w:hAnsiTheme="majorBidi" w:cstheme="majorBidi"/>
          <w:sz w:val="24"/>
          <w:szCs w:val="24"/>
        </w:rPr>
        <w:t>Avolio</w:t>
      </w:r>
      <w:proofErr w:type="spellEnd"/>
      <w:r w:rsidRPr="00C54AB7">
        <w:rPr>
          <w:rFonts w:asciiTheme="majorBidi" w:hAnsiTheme="majorBidi" w:cstheme="majorBidi"/>
          <w:sz w:val="24"/>
          <w:szCs w:val="24"/>
        </w:rPr>
        <w:t xml:space="preserve"> and Bass (1995) report that the team-level measures of transformational and value-based leadership emphatically anticipated execution like the individual-level measures in past research </w:t>
      </w:r>
      <w:r w:rsidR="00E235D9" w:rsidRPr="00C54AB7">
        <w:rPr>
          <w:rFonts w:asciiTheme="majorBidi" w:hAnsiTheme="majorBidi" w:cstheme="majorBidi"/>
          <w:sz w:val="24"/>
          <w:szCs w:val="24"/>
        </w:rPr>
        <w:fldChar w:fldCharType="begin"/>
      </w:r>
      <w:r w:rsidRPr="00C54AB7">
        <w:rPr>
          <w:rFonts w:asciiTheme="majorBidi" w:hAnsiTheme="majorBidi" w:cstheme="majorBidi"/>
          <w:sz w:val="24"/>
          <w:szCs w:val="24"/>
        </w:rPr>
        <w:instrText xml:space="preserve"> ADDIN EN.CITE &lt;EndNote&gt;&lt;Cite&gt;&lt;Author&gt;Avolio&lt;/Author&gt;&lt;Year&gt;1995&lt;/Year&gt;&lt;RecNum&gt;487&lt;/RecNum&gt;&lt;DisplayText&gt;(Avolio and Bass, 1995)&lt;/DisplayText&gt;&lt;record&gt;&lt;rec-number&gt;487&lt;/rec-number&gt;&lt;foreign-keys&gt;&lt;key app="EN" db-id="ret5ptxf350pwke5zxqpv9dqfr92a0a0zwpw" timestamp="1526321730"&gt;487&lt;/key&gt;&lt;/foreign-keys&gt;&lt;ref-type name="Journal Article"&gt;17&lt;/ref-type&gt;&lt;contributors&gt;&lt;authors&gt;&lt;author&gt;Avolio, Bruce J&lt;/author&gt;&lt;author&gt;Bass, Bernard M&lt;/author&gt;&lt;/authors&gt;&lt;/contributors&gt;&lt;titles&gt;&lt;title&gt;Individual consideration viewed at multiple levels of analysis: A multi-level framework for examining the diffusion of transformational leadership&lt;/title&gt;&lt;secondary-title&gt;The leadership quarterly&lt;/secondary-title&gt;&lt;/titles&gt;&lt;periodical&gt;&lt;full-title&gt;The leadership quarterly&lt;/full-title&gt;&lt;/periodical&gt;&lt;pages&gt;199-218&lt;/pages&gt;&lt;volume&gt;6&lt;/volume&gt;&lt;number&gt;2&lt;/number&gt;&lt;dates&gt;&lt;year&gt;1995&lt;/year&gt;&lt;/dates&gt;&lt;isbn&gt;1048-9843&lt;/isbn&gt;&lt;urls&gt;&lt;/urls&gt;&lt;/record&gt;&lt;/Cite&gt;&lt;/EndNote&gt;</w:instrText>
      </w:r>
      <w:r w:rsidR="00E235D9" w:rsidRPr="00C54AB7">
        <w:rPr>
          <w:rFonts w:asciiTheme="majorBidi" w:hAnsiTheme="majorBidi" w:cstheme="majorBidi"/>
          <w:sz w:val="24"/>
          <w:szCs w:val="24"/>
        </w:rPr>
        <w:fldChar w:fldCharType="separate"/>
      </w:r>
      <w:r w:rsidRPr="00C54AB7">
        <w:rPr>
          <w:rFonts w:asciiTheme="majorBidi" w:hAnsiTheme="majorBidi" w:cstheme="majorBidi"/>
          <w:noProof/>
          <w:sz w:val="24"/>
          <w:szCs w:val="24"/>
        </w:rPr>
        <w:t>(Avolio and Bass, 1995)</w:t>
      </w:r>
      <w:r w:rsidR="00E235D9" w:rsidRPr="00C54AB7">
        <w:rPr>
          <w:rFonts w:asciiTheme="majorBidi" w:hAnsiTheme="majorBidi" w:cstheme="majorBidi"/>
          <w:sz w:val="24"/>
          <w:szCs w:val="24"/>
        </w:rPr>
        <w:fldChar w:fldCharType="end"/>
      </w:r>
    </w:p>
    <w:p w:rsidR="00781F84" w:rsidRPr="00C54AB7" w:rsidRDefault="00781F84" w:rsidP="00781F84">
      <w:pPr>
        <w:bidi w:val="0"/>
        <w:jc w:val="both"/>
        <w:rPr>
          <w:rFonts w:asciiTheme="majorBidi" w:hAnsiTheme="majorBidi" w:cstheme="majorBidi"/>
          <w:sz w:val="24"/>
          <w:szCs w:val="24"/>
        </w:rPr>
      </w:pPr>
    </w:p>
    <w:p w:rsidR="00781F84" w:rsidRPr="00C54AB7" w:rsidRDefault="00781F84" w:rsidP="00781F84">
      <w:pPr>
        <w:bidi w:val="0"/>
        <w:jc w:val="both"/>
        <w:rPr>
          <w:rFonts w:asciiTheme="majorBidi" w:hAnsiTheme="majorBidi" w:cstheme="majorBidi"/>
          <w:sz w:val="24"/>
          <w:szCs w:val="24"/>
        </w:rPr>
      </w:pPr>
      <w:r w:rsidRPr="00C54AB7">
        <w:rPr>
          <w:rFonts w:asciiTheme="majorBidi" w:hAnsiTheme="majorBidi" w:cstheme="majorBidi"/>
          <w:sz w:val="24"/>
          <w:szCs w:val="24"/>
        </w:rPr>
        <w:t>Conclusions &amp; recommendations:</w:t>
      </w:r>
    </w:p>
    <w:p w:rsidR="00781F84" w:rsidRPr="00C54AB7" w:rsidRDefault="00781F84" w:rsidP="00781F84">
      <w:pPr>
        <w:bidi w:val="0"/>
        <w:jc w:val="both"/>
        <w:rPr>
          <w:rFonts w:asciiTheme="majorBidi" w:hAnsiTheme="majorBidi" w:cstheme="majorBidi"/>
          <w:sz w:val="24"/>
          <w:szCs w:val="24"/>
        </w:rPr>
      </w:pPr>
      <w:r w:rsidRPr="00C54AB7">
        <w:rPr>
          <w:rFonts w:asciiTheme="majorBidi" w:hAnsiTheme="majorBidi" w:cstheme="majorBidi"/>
          <w:sz w:val="24"/>
          <w:szCs w:val="24"/>
        </w:rPr>
        <w:t xml:space="preserve">As it there </w:t>
      </w:r>
      <w:proofErr w:type="gramStart"/>
      <w:r w:rsidRPr="00C54AB7">
        <w:rPr>
          <w:rFonts w:asciiTheme="majorBidi" w:hAnsiTheme="majorBidi" w:cstheme="majorBidi"/>
          <w:sz w:val="24"/>
          <w:szCs w:val="24"/>
        </w:rPr>
        <w:t>is</w:t>
      </w:r>
      <w:proofErr w:type="gramEnd"/>
      <w:r w:rsidRPr="00C54AB7">
        <w:rPr>
          <w:rFonts w:asciiTheme="majorBidi" w:hAnsiTheme="majorBidi" w:cstheme="majorBidi"/>
          <w:sz w:val="24"/>
          <w:szCs w:val="24"/>
        </w:rPr>
        <w:t xml:space="preserve"> several theories and multiple models of leadership, we can see that we </w:t>
      </w:r>
      <w:proofErr w:type="spellStart"/>
      <w:r w:rsidRPr="00C54AB7">
        <w:rPr>
          <w:rFonts w:asciiTheme="majorBidi" w:hAnsiTheme="majorBidi" w:cstheme="majorBidi"/>
          <w:sz w:val="24"/>
          <w:szCs w:val="24"/>
        </w:rPr>
        <w:t>can not</w:t>
      </w:r>
      <w:proofErr w:type="spellEnd"/>
      <w:r w:rsidRPr="00C54AB7">
        <w:rPr>
          <w:rFonts w:asciiTheme="majorBidi" w:hAnsiTheme="majorBidi" w:cstheme="majorBidi"/>
          <w:sz w:val="24"/>
          <w:szCs w:val="24"/>
        </w:rPr>
        <w:t xml:space="preserve"> call any point that we do not agree regarding any leadership model as a disadvantage or any point that we do encourage as an advantage. In order to cope with the needs and necessities of the upcoming times and interventions, a continuous need for update and change is required. Flexible model can be adopted which may have the ability to change based on the mean time and the dynamic movement of leadership requirements. A kind of hybridized model can be used in order to take the agreed points into consideration.  The manager or leader, based on the proposed new visions of leadership should take into account that leadership should be in the hands of other employees beside him in order to achieve the goals better. The concept of team is changing along with changes of leadership models and the emergence of new leadership concepts and styles.</w:t>
      </w:r>
    </w:p>
    <w:p w:rsidR="00781F84" w:rsidRPr="00C54AB7" w:rsidRDefault="00781F84" w:rsidP="00781F84">
      <w:pPr>
        <w:autoSpaceDE w:val="0"/>
        <w:autoSpaceDN w:val="0"/>
        <w:adjustRightInd w:val="0"/>
        <w:jc w:val="both"/>
        <w:rPr>
          <w:rFonts w:asciiTheme="majorBidi" w:hAnsiTheme="majorBidi" w:cstheme="majorBidi"/>
          <w:sz w:val="24"/>
          <w:szCs w:val="24"/>
        </w:rPr>
      </w:pPr>
    </w:p>
    <w:p w:rsidR="00781F84" w:rsidRPr="00C54AB7" w:rsidRDefault="00781F84" w:rsidP="00781F84">
      <w:pPr>
        <w:autoSpaceDE w:val="0"/>
        <w:autoSpaceDN w:val="0"/>
        <w:adjustRightInd w:val="0"/>
        <w:jc w:val="right"/>
        <w:rPr>
          <w:rFonts w:asciiTheme="majorBidi" w:hAnsiTheme="majorBidi" w:cstheme="majorBidi"/>
          <w:sz w:val="24"/>
          <w:szCs w:val="24"/>
        </w:rPr>
      </w:pPr>
      <w:r w:rsidRPr="00C54AB7">
        <w:rPr>
          <w:rFonts w:asciiTheme="majorBidi" w:hAnsiTheme="majorBidi" w:cstheme="majorBidi"/>
          <w:sz w:val="24"/>
          <w:szCs w:val="24"/>
        </w:rPr>
        <w:lastRenderedPageBreak/>
        <w:t xml:space="preserve">References: </w:t>
      </w:r>
      <w:bookmarkStart w:id="0" w:name="_GoBack"/>
      <w:bookmarkEnd w:id="0"/>
    </w:p>
    <w:p w:rsidR="00781F84" w:rsidRPr="00C54AB7" w:rsidRDefault="00E235D9"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fldChar w:fldCharType="begin"/>
      </w:r>
      <w:r w:rsidR="00781F84" w:rsidRPr="00C54AB7">
        <w:rPr>
          <w:rFonts w:asciiTheme="majorBidi" w:hAnsiTheme="majorBidi" w:cstheme="majorBidi"/>
          <w:sz w:val="24"/>
          <w:szCs w:val="24"/>
        </w:rPr>
        <w:instrText xml:space="preserve"> ADDIN EN.REFLIST </w:instrText>
      </w:r>
      <w:r w:rsidRPr="00C54AB7">
        <w:rPr>
          <w:rFonts w:asciiTheme="majorBidi" w:hAnsiTheme="majorBidi" w:cstheme="majorBidi"/>
          <w:sz w:val="24"/>
          <w:szCs w:val="24"/>
        </w:rPr>
        <w:fldChar w:fldCharType="separate"/>
      </w:r>
      <w:r w:rsidR="00781F84" w:rsidRPr="00C54AB7">
        <w:rPr>
          <w:rFonts w:asciiTheme="majorBidi" w:hAnsiTheme="majorBidi" w:cstheme="majorBidi"/>
          <w:sz w:val="24"/>
          <w:szCs w:val="24"/>
        </w:rPr>
        <w:t xml:space="preserve">AVOLIO, B. J. 2007. Promoting more integrative strategies for leadership theory-building. </w:t>
      </w:r>
      <w:r w:rsidR="00781F84" w:rsidRPr="00C54AB7">
        <w:rPr>
          <w:rFonts w:asciiTheme="majorBidi" w:hAnsiTheme="majorBidi" w:cstheme="majorBidi"/>
          <w:i/>
          <w:sz w:val="24"/>
          <w:szCs w:val="24"/>
        </w:rPr>
        <w:t>American psychologist,</w:t>
      </w:r>
      <w:r w:rsidR="00781F84" w:rsidRPr="00C54AB7">
        <w:rPr>
          <w:rFonts w:asciiTheme="majorBidi" w:hAnsiTheme="majorBidi" w:cstheme="majorBidi"/>
          <w:sz w:val="24"/>
          <w:szCs w:val="24"/>
        </w:rPr>
        <w:t xml:space="preserve"> 62</w:t>
      </w:r>
      <w:r w:rsidR="00781F84" w:rsidRPr="00C54AB7">
        <w:rPr>
          <w:rFonts w:asciiTheme="majorBidi" w:hAnsiTheme="majorBidi" w:cstheme="majorBidi"/>
          <w:b/>
          <w:sz w:val="24"/>
          <w:szCs w:val="24"/>
        </w:rPr>
        <w:t>,</w:t>
      </w:r>
      <w:r w:rsidR="00781F84" w:rsidRPr="00C54AB7">
        <w:rPr>
          <w:rFonts w:asciiTheme="majorBidi" w:hAnsiTheme="majorBidi" w:cstheme="majorBidi"/>
          <w:sz w:val="24"/>
          <w:szCs w:val="24"/>
        </w:rPr>
        <w:t xml:space="preserve"> 25.</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AVOLIO, B. J. &amp; BASS, B. M. 1995. Individual consideration viewed at multiple levels of analysis: A multi-level framework for examining the diffusion of transformational leadership. </w:t>
      </w:r>
      <w:r w:rsidRPr="00C54AB7">
        <w:rPr>
          <w:rFonts w:asciiTheme="majorBidi" w:hAnsiTheme="majorBidi" w:cstheme="majorBidi"/>
          <w:i/>
          <w:sz w:val="24"/>
          <w:szCs w:val="24"/>
        </w:rPr>
        <w:t>The leadership quarterly,</w:t>
      </w:r>
      <w:r w:rsidRPr="00C54AB7">
        <w:rPr>
          <w:rFonts w:asciiTheme="majorBidi" w:hAnsiTheme="majorBidi" w:cstheme="majorBidi"/>
          <w:sz w:val="24"/>
          <w:szCs w:val="24"/>
        </w:rPr>
        <w:t xml:space="preserve"> 6</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199-218.</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CARSON, J. B., TESLUK, P. E. &amp; MARRONE, J. A. 2007. Shared leadership in teams: An investigation of antecedent conditions and performance. </w:t>
      </w:r>
      <w:r w:rsidRPr="00C54AB7">
        <w:rPr>
          <w:rFonts w:asciiTheme="majorBidi" w:hAnsiTheme="majorBidi" w:cstheme="majorBidi"/>
          <w:i/>
          <w:sz w:val="24"/>
          <w:szCs w:val="24"/>
        </w:rPr>
        <w:t>Academy of management Journal,</w:t>
      </w:r>
      <w:r w:rsidRPr="00C54AB7">
        <w:rPr>
          <w:rFonts w:asciiTheme="majorBidi" w:hAnsiTheme="majorBidi" w:cstheme="majorBidi"/>
          <w:sz w:val="24"/>
          <w:szCs w:val="24"/>
        </w:rPr>
        <w:t xml:space="preserve"> 50</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1217-1234.</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DAVID STRANG, K. 2011. Leadership substitutes and personality impact on time and quality in virtual new product development projects. </w:t>
      </w:r>
      <w:r w:rsidRPr="00C54AB7">
        <w:rPr>
          <w:rFonts w:asciiTheme="majorBidi" w:hAnsiTheme="majorBidi" w:cstheme="majorBidi"/>
          <w:i/>
          <w:sz w:val="24"/>
          <w:szCs w:val="24"/>
        </w:rPr>
        <w:t>Project Management Journal,</w:t>
      </w:r>
      <w:r w:rsidRPr="00C54AB7">
        <w:rPr>
          <w:rFonts w:asciiTheme="majorBidi" w:hAnsiTheme="majorBidi" w:cstheme="majorBidi"/>
          <w:sz w:val="24"/>
          <w:szCs w:val="24"/>
        </w:rPr>
        <w:t xml:space="preserve"> 42</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73-90.</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DAY, D. V., GRONN, P. &amp; SALAS, E. 2004. Leadership capacity in teams. </w:t>
      </w:r>
      <w:r w:rsidRPr="00C54AB7">
        <w:rPr>
          <w:rFonts w:asciiTheme="majorBidi" w:hAnsiTheme="majorBidi" w:cstheme="majorBidi"/>
          <w:i/>
          <w:sz w:val="24"/>
          <w:szCs w:val="24"/>
        </w:rPr>
        <w:t>The Leadership Quarterly,</w:t>
      </w:r>
      <w:r w:rsidRPr="00C54AB7">
        <w:rPr>
          <w:rFonts w:asciiTheme="majorBidi" w:hAnsiTheme="majorBidi" w:cstheme="majorBidi"/>
          <w:sz w:val="24"/>
          <w:szCs w:val="24"/>
        </w:rPr>
        <w:t xml:space="preserve"> 15</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857-880.</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FOLLETT, M. P. 1924. </w:t>
      </w:r>
      <w:r w:rsidRPr="00C54AB7">
        <w:rPr>
          <w:rFonts w:asciiTheme="majorBidi" w:hAnsiTheme="majorBidi" w:cstheme="majorBidi"/>
          <w:i/>
          <w:sz w:val="24"/>
          <w:szCs w:val="24"/>
        </w:rPr>
        <w:t>Creative experience</w:t>
      </w:r>
      <w:r w:rsidRPr="00C54AB7">
        <w:rPr>
          <w:rFonts w:asciiTheme="majorBidi" w:hAnsiTheme="majorBidi" w:cstheme="majorBidi"/>
          <w:sz w:val="24"/>
          <w:szCs w:val="24"/>
        </w:rPr>
        <w:t>, Рипол Классик.</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HANNAH, S. T., LORD, R. G. &amp; PEARCE, C. L. 2011. Leadership and collective requisite complexity. </w:t>
      </w:r>
      <w:r w:rsidRPr="00C54AB7">
        <w:rPr>
          <w:rFonts w:asciiTheme="majorBidi" w:hAnsiTheme="majorBidi" w:cstheme="majorBidi"/>
          <w:i/>
          <w:sz w:val="24"/>
          <w:szCs w:val="24"/>
        </w:rPr>
        <w:t>Organizational Psychology Review,</w:t>
      </w:r>
      <w:r w:rsidRPr="00C54AB7">
        <w:rPr>
          <w:rFonts w:asciiTheme="majorBidi" w:hAnsiTheme="majorBidi" w:cstheme="majorBidi"/>
          <w:sz w:val="24"/>
          <w:szCs w:val="24"/>
        </w:rPr>
        <w:t xml:space="preserve"> 1</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215-238.</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HAZY, J. K., GOLDSTEIN, J. &amp; LICHTENSTEIN, B. B. 2007. </w:t>
      </w:r>
      <w:r w:rsidRPr="00C54AB7">
        <w:rPr>
          <w:rFonts w:asciiTheme="majorBidi" w:hAnsiTheme="majorBidi" w:cstheme="majorBidi"/>
          <w:i/>
          <w:sz w:val="24"/>
          <w:szCs w:val="24"/>
        </w:rPr>
        <w:t>Complex systems leadership theory: New perspectives from complexity science on social and organizational effectiveness</w:t>
      </w:r>
      <w:r w:rsidRPr="00C54AB7">
        <w:rPr>
          <w:rFonts w:asciiTheme="majorBidi" w:hAnsiTheme="majorBidi" w:cstheme="majorBidi"/>
          <w:sz w:val="24"/>
          <w:szCs w:val="24"/>
        </w:rPr>
        <w:t>, ISCE Pub.</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LICHTENSTEIN, B. B., UHL-BIEN, M., MARION, R., SEERS, A., ORTON, J. D. &amp; SCHREIBER, C. 2006. Complexity leadership theory: An interactive perspective on leading in complex adaptive systems.</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O'CONNELL, P. K. 2014. A simplified framework for 21st century leader development. </w:t>
      </w:r>
      <w:r w:rsidRPr="00C54AB7">
        <w:rPr>
          <w:rFonts w:asciiTheme="majorBidi" w:hAnsiTheme="majorBidi" w:cstheme="majorBidi"/>
          <w:i/>
          <w:sz w:val="24"/>
          <w:szCs w:val="24"/>
        </w:rPr>
        <w:t>The Leadership Quarterly,</w:t>
      </w:r>
      <w:r w:rsidRPr="00C54AB7">
        <w:rPr>
          <w:rFonts w:asciiTheme="majorBidi" w:hAnsiTheme="majorBidi" w:cstheme="majorBidi"/>
          <w:sz w:val="24"/>
          <w:szCs w:val="24"/>
        </w:rPr>
        <w:t xml:space="preserve"> 25</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183-203.</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PEARCE, C. L. &amp; CONGER, J. A. 2002. </w:t>
      </w:r>
      <w:r w:rsidRPr="00C54AB7">
        <w:rPr>
          <w:rFonts w:asciiTheme="majorBidi" w:hAnsiTheme="majorBidi" w:cstheme="majorBidi"/>
          <w:i/>
          <w:sz w:val="24"/>
          <w:szCs w:val="24"/>
        </w:rPr>
        <w:t>Shared leadership: Reframing the hows and whys of leadership</w:t>
      </w:r>
      <w:r w:rsidRPr="00C54AB7">
        <w:rPr>
          <w:rFonts w:asciiTheme="majorBidi" w:hAnsiTheme="majorBidi" w:cstheme="majorBidi"/>
          <w:sz w:val="24"/>
          <w:szCs w:val="24"/>
        </w:rPr>
        <w:t>, Sage.</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PEARCE, C. L. &amp; SIMS JR, H. P. 2002. Vertical versus shared leadership as predictors of the effectiveness of change management teams: An examination of aversive, directive, transactional, transformational, and empowering leader behaviors. </w:t>
      </w:r>
      <w:r w:rsidRPr="00C54AB7">
        <w:rPr>
          <w:rFonts w:asciiTheme="majorBidi" w:hAnsiTheme="majorBidi" w:cstheme="majorBidi"/>
          <w:i/>
          <w:sz w:val="24"/>
          <w:szCs w:val="24"/>
        </w:rPr>
        <w:t>Group dynamics: Theory, research, and practice,</w:t>
      </w:r>
      <w:r w:rsidRPr="00C54AB7">
        <w:rPr>
          <w:rFonts w:asciiTheme="majorBidi" w:hAnsiTheme="majorBidi" w:cstheme="majorBidi"/>
          <w:sz w:val="24"/>
          <w:szCs w:val="24"/>
        </w:rPr>
        <w:t xml:space="preserve"> 6</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172.</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PLOWMAN, D. A. &amp; DUCHON, D. 2008. Dispelling the myths about leadership: From cybernetics to emergence. </w:t>
      </w:r>
      <w:r w:rsidRPr="00C54AB7">
        <w:rPr>
          <w:rFonts w:asciiTheme="majorBidi" w:hAnsiTheme="majorBidi" w:cstheme="majorBidi"/>
          <w:i/>
          <w:sz w:val="24"/>
          <w:szCs w:val="24"/>
        </w:rPr>
        <w:t>Complexity leadership part,</w:t>
      </w:r>
      <w:r w:rsidRPr="00C54AB7">
        <w:rPr>
          <w:rFonts w:asciiTheme="majorBidi" w:hAnsiTheme="majorBidi" w:cstheme="majorBidi"/>
          <w:sz w:val="24"/>
          <w:szCs w:val="24"/>
        </w:rPr>
        <w:t xml:space="preserve"> 1</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129-153.</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UHL-BIEN, M. &amp; MARION, R. 2009. Complexity leadership in bureaucratic forms of organizing: A meso model. </w:t>
      </w:r>
      <w:r w:rsidRPr="00C54AB7">
        <w:rPr>
          <w:rFonts w:asciiTheme="majorBidi" w:hAnsiTheme="majorBidi" w:cstheme="majorBidi"/>
          <w:i/>
          <w:sz w:val="24"/>
          <w:szCs w:val="24"/>
        </w:rPr>
        <w:t>The Leadership Quarterly,</w:t>
      </w:r>
      <w:r w:rsidRPr="00C54AB7">
        <w:rPr>
          <w:rFonts w:asciiTheme="majorBidi" w:hAnsiTheme="majorBidi" w:cstheme="majorBidi"/>
          <w:sz w:val="24"/>
          <w:szCs w:val="24"/>
        </w:rPr>
        <w:t xml:space="preserve"> 20</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631-650.</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UHL-BIEN, M., MARION, R. &amp; MCKELVEY, B. 2007. Complexity leadership theory: Shifting leadership from the industrial age to the knowledge era. </w:t>
      </w:r>
      <w:r w:rsidRPr="00C54AB7">
        <w:rPr>
          <w:rFonts w:asciiTheme="majorBidi" w:hAnsiTheme="majorBidi" w:cstheme="majorBidi"/>
          <w:i/>
          <w:sz w:val="24"/>
          <w:szCs w:val="24"/>
        </w:rPr>
        <w:t>The leadership quarterly,</w:t>
      </w:r>
      <w:r w:rsidRPr="00C54AB7">
        <w:rPr>
          <w:rFonts w:asciiTheme="majorBidi" w:hAnsiTheme="majorBidi" w:cstheme="majorBidi"/>
          <w:sz w:val="24"/>
          <w:szCs w:val="24"/>
        </w:rPr>
        <w:t xml:space="preserve"> 18</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298-318.</w:t>
      </w:r>
    </w:p>
    <w:p w:rsidR="00781F84" w:rsidRPr="00C54AB7" w:rsidRDefault="00781F84" w:rsidP="00781F84">
      <w:pPr>
        <w:pStyle w:val="EndNoteBibliography"/>
        <w:ind w:left="720" w:hanging="720"/>
        <w:rPr>
          <w:rFonts w:asciiTheme="majorBidi" w:hAnsiTheme="majorBidi" w:cstheme="majorBidi"/>
          <w:sz w:val="24"/>
          <w:szCs w:val="24"/>
        </w:rPr>
      </w:pPr>
      <w:r w:rsidRPr="00C54AB7">
        <w:rPr>
          <w:rFonts w:asciiTheme="majorBidi" w:hAnsiTheme="majorBidi" w:cstheme="majorBidi"/>
          <w:sz w:val="24"/>
          <w:szCs w:val="24"/>
        </w:rPr>
        <w:t xml:space="preserve">UHL-BIEN, M., MARION, R. &amp; MCKELVEY, B. 2008. Complexity leadership theory. </w:t>
      </w:r>
      <w:r w:rsidRPr="00C54AB7">
        <w:rPr>
          <w:rFonts w:asciiTheme="majorBidi" w:hAnsiTheme="majorBidi" w:cstheme="majorBidi"/>
          <w:i/>
          <w:sz w:val="24"/>
          <w:szCs w:val="24"/>
        </w:rPr>
        <w:t>Complexity leadership: part,</w:t>
      </w:r>
      <w:r w:rsidRPr="00C54AB7">
        <w:rPr>
          <w:rFonts w:asciiTheme="majorBidi" w:hAnsiTheme="majorBidi" w:cstheme="majorBidi"/>
          <w:sz w:val="24"/>
          <w:szCs w:val="24"/>
        </w:rPr>
        <w:t xml:space="preserve"> 1</w:t>
      </w:r>
      <w:r w:rsidRPr="00C54AB7">
        <w:rPr>
          <w:rFonts w:asciiTheme="majorBidi" w:hAnsiTheme="majorBidi" w:cstheme="majorBidi"/>
          <w:b/>
          <w:sz w:val="24"/>
          <w:szCs w:val="24"/>
        </w:rPr>
        <w:t>,</w:t>
      </w:r>
      <w:r w:rsidRPr="00C54AB7">
        <w:rPr>
          <w:rFonts w:asciiTheme="majorBidi" w:hAnsiTheme="majorBidi" w:cstheme="majorBidi"/>
          <w:sz w:val="24"/>
          <w:szCs w:val="24"/>
        </w:rPr>
        <w:t xml:space="preserve"> 185-224.</w:t>
      </w:r>
    </w:p>
    <w:p w:rsidR="00781F84" w:rsidRPr="00781F84" w:rsidRDefault="00E235D9" w:rsidP="00781F84">
      <w:pPr>
        <w:bidi w:val="0"/>
        <w:jc w:val="both"/>
        <w:rPr>
          <w:rFonts w:asciiTheme="majorBidi" w:hAnsiTheme="majorBidi" w:cstheme="majorBidi"/>
          <w:sz w:val="24"/>
          <w:szCs w:val="24"/>
        </w:rPr>
      </w:pPr>
      <w:r w:rsidRPr="00C54AB7">
        <w:rPr>
          <w:rFonts w:asciiTheme="majorBidi" w:hAnsiTheme="majorBidi" w:cstheme="majorBidi"/>
          <w:sz w:val="24"/>
          <w:szCs w:val="24"/>
        </w:rPr>
        <w:fldChar w:fldCharType="end"/>
      </w:r>
    </w:p>
    <w:p w:rsidR="00781F84" w:rsidRPr="00781F84" w:rsidRDefault="00781F84" w:rsidP="00781F84">
      <w:pPr>
        <w:bidi w:val="0"/>
        <w:jc w:val="both"/>
        <w:rPr>
          <w:rFonts w:asciiTheme="majorBidi" w:hAnsiTheme="majorBidi" w:cstheme="majorBidi"/>
          <w:sz w:val="24"/>
          <w:szCs w:val="24"/>
          <w:lang w:bidi="ar-JO"/>
        </w:rPr>
      </w:pPr>
    </w:p>
    <w:sectPr w:rsidR="00781F84" w:rsidRPr="00781F84" w:rsidSect="00C75B02">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257B2E"/>
    <w:rsid w:val="00022E52"/>
    <w:rsid w:val="001420E3"/>
    <w:rsid w:val="001F7D74"/>
    <w:rsid w:val="00257B2E"/>
    <w:rsid w:val="00624120"/>
    <w:rsid w:val="00631E4B"/>
    <w:rsid w:val="00772C82"/>
    <w:rsid w:val="00781F84"/>
    <w:rsid w:val="00805BED"/>
    <w:rsid w:val="008E7E7E"/>
    <w:rsid w:val="009A2638"/>
    <w:rsid w:val="00B26DBE"/>
    <w:rsid w:val="00C54AB7"/>
    <w:rsid w:val="00C75B02"/>
    <w:rsid w:val="00CC3634"/>
    <w:rsid w:val="00D15F42"/>
    <w:rsid w:val="00E235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12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781F84"/>
    <w:pPr>
      <w:bidi w:val="0"/>
      <w:spacing w:after="0" w:line="240" w:lineRule="auto"/>
      <w:jc w:val="both"/>
    </w:pPr>
    <w:rPr>
      <w:rFonts w:ascii="Times New Roman" w:eastAsia="Times New Roman" w:hAnsi="Times New Roman" w:cs="Times New Roman"/>
      <w:noProof/>
      <w:sz w:val="20"/>
      <w:szCs w:val="20"/>
    </w:rPr>
  </w:style>
  <w:style w:type="character" w:customStyle="1" w:styleId="EndNoteBibliographyChar">
    <w:name w:val="EndNote Bibliography Char"/>
    <w:basedOn w:val="DefaultParagraphFont"/>
    <w:link w:val="EndNoteBibliography"/>
    <w:rsid w:val="00781F84"/>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4810</Words>
  <Characters>27418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2018-05-15T08:48:00Z</dcterms:created>
  <dcterms:modified xsi:type="dcterms:W3CDTF">2018-05-17T06:19:00Z</dcterms:modified>
</cp:coreProperties>
</file>